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D3993" w14:textId="6AAF2381" w:rsidR="00236EFA" w:rsidRPr="00C07AA0" w:rsidRDefault="00711B57" w:rsidP="00236EFA">
      <w:pPr>
        <w:pStyle w:val="Title"/>
      </w:pPr>
      <w:bookmarkStart w:id="0" w:name="__DdeLink__931_480770800"/>
      <w:commentRangeStart w:id="1"/>
      <w:r w:rsidRPr="00711B57">
        <w:t>Web-Based Transaction Management Information System</w:t>
      </w:r>
      <w:r w:rsidR="00927A78">
        <w:t xml:space="preserve"> </w:t>
      </w:r>
      <w:r w:rsidR="00927A78">
        <w:rPr>
          <w:rFonts w:eastAsia="Book Antiqua" w:cs="Book Antiqua"/>
          <w:szCs w:val="28"/>
        </w:rPr>
        <w:t>with Staged Payment</w:t>
      </w:r>
      <w:r w:rsidRPr="00711B57">
        <w:t xml:space="preserve"> for Ade Decoration Wedding Organizer</w:t>
      </w:r>
      <w:commentRangeEnd w:id="1"/>
      <w:r w:rsidR="00001676" w:rsidRPr="00C07AA0">
        <w:rPr>
          <w:rStyle w:val="CommentReference"/>
          <w:sz w:val="28"/>
          <w:szCs w:val="32"/>
        </w:rPr>
        <w:commentReference w:id="1"/>
      </w:r>
    </w:p>
    <w:p w14:paraId="6B767C77" w14:textId="77777777" w:rsidR="00236EFA" w:rsidRPr="00DA657B" w:rsidRDefault="00236EFA" w:rsidP="00236EFA">
      <w:pPr>
        <w:pStyle w:val="KomputikaPenulis11pt"/>
        <w:rPr>
          <w:szCs w:val="22"/>
        </w:rPr>
      </w:pPr>
    </w:p>
    <w:p w14:paraId="1B55F069" w14:textId="05BFA86A" w:rsidR="00737E1F" w:rsidRDefault="003564A2" w:rsidP="00384732">
      <w:pPr>
        <w:spacing w:after="58"/>
        <w:jc w:val="center"/>
        <w:rPr>
          <w:i/>
          <w:iCs/>
        </w:rPr>
      </w:pPr>
      <w:commentRangeStart w:id="2"/>
      <w:r>
        <w:rPr>
          <w:i/>
          <w:iCs/>
        </w:rPr>
        <w:t>……Blind Review….</w:t>
      </w:r>
      <w:commentRangeEnd w:id="2"/>
      <w:r w:rsidR="00E310E0">
        <w:rPr>
          <w:rStyle w:val="CommentReference"/>
          <w:i/>
          <w:iCs/>
          <w:sz w:val="20"/>
          <w:szCs w:val="20"/>
        </w:rPr>
        <w:commentReference w:id="2"/>
      </w:r>
    </w:p>
    <w:p w14:paraId="1CF37590" w14:textId="77777777" w:rsidR="00737E1F" w:rsidRPr="00384732" w:rsidRDefault="00737E1F" w:rsidP="00384732">
      <w:pPr>
        <w:spacing w:after="58"/>
        <w:jc w:val="center"/>
        <w:rPr>
          <w:rStyle w:val="Hyperlink"/>
          <w:i/>
          <w:iCs/>
          <w:color w:val="auto"/>
          <w:sz w:val="22"/>
          <w:szCs w:val="22"/>
          <w:lang w:val="id-ID"/>
        </w:rPr>
      </w:pPr>
    </w:p>
    <w:p w14:paraId="240F8DE8" w14:textId="1536E042" w:rsidR="00236EFA" w:rsidRPr="00492B9D" w:rsidRDefault="00236EFA" w:rsidP="00236EFA">
      <w:pPr>
        <w:spacing w:after="58"/>
        <w:jc w:val="center"/>
        <w:rPr>
          <w:rStyle w:val="Hyperlink"/>
          <w:color w:val="000000"/>
          <w:lang w:val="id-ID"/>
        </w:rPr>
      </w:pPr>
      <w:r w:rsidRPr="00492B9D">
        <w:rPr>
          <w:rStyle w:val="Hyperlink"/>
          <w:color w:val="000000"/>
          <w:lang w:val="id-ID"/>
        </w:rPr>
        <w:t>(</w:t>
      </w:r>
      <w:r w:rsidR="005358DB" w:rsidRPr="005358DB">
        <w:rPr>
          <w:rStyle w:val="Hyperlink"/>
          <w:i/>
          <w:iCs/>
          <w:color w:val="000000"/>
          <w:lang w:val="id-ID"/>
        </w:rPr>
        <w:t>Article</w:t>
      </w:r>
      <w:r w:rsidR="005358DB">
        <w:rPr>
          <w:rStyle w:val="Hyperlink"/>
          <w:color w:val="000000"/>
          <w:lang w:val="id-ID"/>
        </w:rPr>
        <w:t xml:space="preserve"> </w:t>
      </w:r>
      <w:r w:rsidR="005358DB">
        <w:rPr>
          <w:rStyle w:val="Hyperlink"/>
          <w:i/>
          <w:iCs/>
          <w:color w:val="000000"/>
          <w:lang w:val="id-ID"/>
        </w:rPr>
        <w:t>R</w:t>
      </w:r>
      <w:r w:rsidR="005358DB" w:rsidRPr="005358DB">
        <w:rPr>
          <w:rStyle w:val="Hyperlink"/>
          <w:i/>
          <w:iCs/>
          <w:color w:val="000000"/>
          <w:lang w:val="id-ID"/>
        </w:rPr>
        <w:t>eceived: date. month. year; Article</w:t>
      </w:r>
      <w:r w:rsidR="005358DB">
        <w:rPr>
          <w:rStyle w:val="Hyperlink"/>
          <w:i/>
          <w:iCs/>
          <w:color w:val="000000"/>
          <w:lang w:val="id-ID"/>
        </w:rPr>
        <w:t xml:space="preserve"> R</w:t>
      </w:r>
      <w:r w:rsidR="005358DB" w:rsidRPr="005358DB">
        <w:rPr>
          <w:rStyle w:val="Hyperlink"/>
          <w:i/>
          <w:iCs/>
          <w:color w:val="000000"/>
          <w:lang w:val="id-ID"/>
        </w:rPr>
        <w:t>evised: date. month. year; Article</w:t>
      </w:r>
      <w:r w:rsidR="005358DB">
        <w:rPr>
          <w:rStyle w:val="Hyperlink"/>
          <w:i/>
          <w:iCs/>
          <w:color w:val="000000"/>
          <w:lang w:val="id-ID"/>
        </w:rPr>
        <w:t xml:space="preserve"> P</w:t>
      </w:r>
      <w:r w:rsidR="005358DB" w:rsidRPr="005358DB">
        <w:rPr>
          <w:rStyle w:val="Hyperlink"/>
          <w:i/>
          <w:iCs/>
          <w:color w:val="000000"/>
          <w:lang w:val="id-ID"/>
        </w:rPr>
        <w:t>ublished: date. month. year</w:t>
      </w:r>
      <w:r w:rsidRPr="00492B9D">
        <w:rPr>
          <w:rStyle w:val="Hyperlink"/>
          <w:color w:val="000000"/>
          <w:lang w:val="id-ID"/>
        </w:rPr>
        <w:t>)</w:t>
      </w:r>
    </w:p>
    <w:p w14:paraId="03C3CAC3" w14:textId="539573AF" w:rsidR="00236EFA" w:rsidRPr="00C4608B" w:rsidRDefault="003F5CFA" w:rsidP="00236EFA">
      <w:pPr>
        <w:spacing w:after="58"/>
        <w:jc w:val="center"/>
        <w:rPr>
          <w:rStyle w:val="Hyperlink"/>
          <w:b/>
          <w:bCs/>
          <w:color w:val="000000"/>
          <w:lang w:val="id-ID"/>
        </w:rPr>
      </w:pPr>
      <w:r>
        <w:rPr>
          <w:b/>
          <w:bCs/>
          <w:szCs w:val="22"/>
        </w:rPr>
        <w:t xml:space="preserve">Phone Number </w:t>
      </w:r>
      <w:r w:rsidRPr="003F5CFA">
        <w:rPr>
          <w:b/>
          <w:bCs/>
          <w:szCs w:val="22"/>
        </w:rPr>
        <w:t>: ……………(will not be listed when the article is published)</w:t>
      </w:r>
    </w:p>
    <w:tbl>
      <w:tblPr>
        <w:tblW w:w="0" w:type="auto"/>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31"/>
      </w:tblGrid>
      <w:tr w:rsidR="00236EFA" w:rsidRPr="00425CFF" w14:paraId="0B6DF5C1" w14:textId="77777777" w:rsidTr="00A705F7">
        <w:tc>
          <w:tcPr>
            <w:tcW w:w="9639" w:type="dxa"/>
            <w:tcBorders>
              <w:top w:val="nil"/>
              <w:bottom w:val="single" w:sz="8" w:space="0" w:color="auto"/>
            </w:tcBorders>
          </w:tcPr>
          <w:p w14:paraId="09464747" w14:textId="21E1FC1D" w:rsidR="00236EFA" w:rsidRPr="00492B9D" w:rsidRDefault="0023009F" w:rsidP="00A705F7">
            <w:pPr>
              <w:pStyle w:val="KomputikaAbstrak"/>
              <w:rPr>
                <w:rFonts w:eastAsia="Calibri"/>
                <w:lang w:val="id-ID"/>
              </w:rPr>
            </w:pPr>
            <w:commentRangeStart w:id="3"/>
            <w:r w:rsidRPr="00492B9D">
              <w:rPr>
                <w:rFonts w:eastAsia="Calibri"/>
                <w:b/>
                <w:bCs/>
              </w:rPr>
              <w:t>ABSTRACT</w:t>
            </w:r>
            <w:r w:rsidRPr="00492B9D">
              <w:rPr>
                <w:rFonts w:eastAsia="Calibri"/>
              </w:rPr>
              <w:t xml:space="preserve"> – </w:t>
            </w:r>
            <w:r w:rsidR="00711B57" w:rsidRPr="00711B57">
              <w:rPr>
                <w:rFonts w:eastAsia="Calibri"/>
              </w:rPr>
              <w:t>A Wedding Organizer</w:t>
            </w:r>
            <w:r w:rsidR="000E3C83">
              <w:rPr>
                <w:rFonts w:eastAsia="Book Antiqua" w:cs="Book Antiqua"/>
                <w:iCs/>
              </w:rPr>
              <w:t xml:space="preserve"> helps clients plan and run wedding events, yet many small operators in this line of business, including Ade Decoration, still manage transactions by hand. This study designs and builds a web-based Transaction Management Information System for Ade Decoration in which staged-payment recording and automatic payment-status validation form the central contribution, bringing package ordering, payment verification, invoice issuance, and transaction reporting onto one platform. Development follows the Waterfall model, with the system modeled in UML and implemented using Laravel and MySQL. Testing combined User Acceptance Testing (UAT) with three participants, performance testing with Apache JMeter, and security testing with OWASP ZAP. The performance test simulated 30 concurrent users and processed 40,620 requests with zero failures, an average response time of 516</w:t>
            </w:r>
            <w:r w:rsidR="00261444">
              <w:rPr>
                <w:rFonts w:eastAsia="Book Antiqua" w:cs="Book Antiqua"/>
                <w:iCs/>
              </w:rPr>
              <w:t xml:space="preserve"> </w:t>
            </w:r>
            <w:r w:rsidR="000E3C83">
              <w:rPr>
                <w:rFonts w:eastAsia="Book Antiqua" w:cs="Book Antiqua"/>
                <w:iCs/>
              </w:rPr>
              <w:t>ms, and a throughput of 33.8 requests/second; the security scan found no high- or critical-risk vulnerability. Staff at Ade Decoration report that, compared with the previous manual workflow, compiling a monthly report now takes 10–15 minutes instead of a full day, checking an installment's status takes 1–2 minutes instead of 30 minutes to an hour, and the recording errors typical of a manual order sheet are no longer observed. These figures come from the staff's own account of the transition rather than a controlled before-and-after measurement</w:t>
            </w:r>
            <w:r w:rsidRPr="00AD60DC">
              <w:rPr>
                <w:rFonts w:eastAsia="Calibri"/>
              </w:rPr>
              <w:t>.</w:t>
            </w:r>
          </w:p>
          <w:p w14:paraId="68291741" w14:textId="30450EA6" w:rsidR="00236EFA" w:rsidRPr="0023009F" w:rsidRDefault="0023009F" w:rsidP="0023009F">
            <w:pPr>
              <w:pStyle w:val="KomputikaAbstrak"/>
              <w:rPr>
                <w:rFonts w:eastAsia="Calibri"/>
                <w:iCs/>
              </w:rPr>
            </w:pPr>
            <w:r w:rsidRPr="00492B9D">
              <w:rPr>
                <w:rFonts w:eastAsia="Calibri"/>
                <w:b/>
                <w:bCs/>
              </w:rPr>
              <w:t>Keywords</w:t>
            </w:r>
            <w:r w:rsidRPr="00492B9D">
              <w:rPr>
                <w:rFonts w:eastAsia="Calibri"/>
              </w:rPr>
              <w:t xml:space="preserve"> - </w:t>
            </w:r>
            <w:r w:rsidR="00711B57" w:rsidRPr="00711B57">
              <w:rPr>
                <w:rFonts w:eastAsia="Calibri"/>
                <w:lang w:val="id-ID"/>
              </w:rPr>
              <w:t>Information System, Transaction Management, Wedding Organizer, Waterfall, Laravel</w:t>
            </w:r>
            <w:r w:rsidRPr="00492B9D">
              <w:rPr>
                <w:rFonts w:eastAsia="Calibri"/>
              </w:rPr>
              <w:t>.</w:t>
            </w:r>
            <w:r w:rsidRPr="00492B9D">
              <w:rPr>
                <w:rFonts w:eastAsia="Calibri"/>
                <w:iCs/>
              </w:rPr>
              <w:t xml:space="preserve"> </w:t>
            </w:r>
          </w:p>
        </w:tc>
      </w:tr>
    </w:tbl>
    <w:p w14:paraId="17CDC125" w14:textId="45C3C0E2" w:rsidR="00236EFA" w:rsidRPr="00C07AA0" w:rsidRDefault="00711B57" w:rsidP="000E3C83">
      <w:pPr>
        <w:pStyle w:val="Title"/>
        <w:ind w:left="142"/>
      </w:pPr>
      <w:r w:rsidRPr="00711B57">
        <w:t xml:space="preserve">Sistem Informasi Manajemen Transaksi Berbasis Web </w:t>
      </w:r>
      <w:r w:rsidR="000E3C83">
        <w:t xml:space="preserve">dengan Pembayaran Bertahap </w:t>
      </w:r>
      <w:r>
        <w:t>P</w:t>
      </w:r>
      <w:r w:rsidRPr="00711B57">
        <w:t>ada Wedding Organizer Ade Decoration</w:t>
      </w:r>
    </w:p>
    <w:tbl>
      <w:tblPr>
        <w:tblW w:w="9639"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39"/>
      </w:tblGrid>
      <w:tr w:rsidR="00236EFA" w:rsidRPr="00425CFF" w14:paraId="609E1A47" w14:textId="77777777" w:rsidTr="00A705F7">
        <w:tc>
          <w:tcPr>
            <w:tcW w:w="9639" w:type="dxa"/>
            <w:tcBorders>
              <w:top w:val="nil"/>
              <w:bottom w:val="single" w:sz="8" w:space="0" w:color="auto"/>
            </w:tcBorders>
          </w:tcPr>
          <w:p w14:paraId="6994E0BB" w14:textId="652CCBED" w:rsidR="0023009F" w:rsidRPr="00492B9D" w:rsidRDefault="0023009F" w:rsidP="00A705F7">
            <w:pPr>
              <w:pStyle w:val="KomputikaAbstrak"/>
              <w:rPr>
                <w:rFonts w:eastAsia="Calibri"/>
              </w:rPr>
            </w:pPr>
            <w:r w:rsidRPr="00492B9D">
              <w:rPr>
                <w:rFonts w:eastAsia="Calibri"/>
                <w:b/>
                <w:bCs/>
                <w:lang w:val="id-ID"/>
              </w:rPr>
              <w:t>A</w:t>
            </w:r>
            <w:r w:rsidRPr="00492B9D">
              <w:rPr>
                <w:rFonts w:eastAsia="Calibri"/>
                <w:b/>
                <w:bCs/>
              </w:rPr>
              <w:t>BSTRAK</w:t>
            </w:r>
            <w:r w:rsidRPr="00492B9D">
              <w:rPr>
                <w:rFonts w:eastAsia="Calibri"/>
              </w:rPr>
              <w:t xml:space="preserve"> – </w:t>
            </w:r>
            <w:r w:rsidR="0056053B" w:rsidRPr="0056053B">
              <w:rPr>
                <w:rFonts w:eastAsia="Calibri"/>
              </w:rPr>
              <w:t xml:space="preserve">Wedding Organizer </w:t>
            </w:r>
            <w:r w:rsidR="000E3C83">
              <w:rPr>
                <w:rFonts w:eastAsia="Book Antiqua" w:cs="Book Antiqua"/>
                <w:iCs/>
              </w:rPr>
              <w:t>merupakan penyedia jasa yang membantu pelanggan merencanakan dan melaksanakan acara pernikahan, namun pengelolaan transaksi pada banyak usaha kecil di bidang ini, termasuk Ade Decoration, masih berjalan manual. Penelitian ini merancang dan membangun Sistem Informasi Manajemen Transaksi berbasis web untuk Ade Decoration, dengan pencatatan pembayaran bertahap dan validasi status pembayaran otomatis sebagai kontribusi utamanya, yang mengintegrasikan pemesanan paket, verifikasi pembayaran, penerbitan invoice, dan penyusunan laporan transaksi dalam satu platform. Pengembangan mengikuti model Waterfall, dengan perancangan berbasis UML serta implementasi memakai Laravel dan MySQL. Pengujian dilakukan melalui User Acceptance Test (UAT) dengan tiga peserta, pengujian performa dengan Apache JMeter, dan pengujian keamanan dengan OWASP ZAP. Pengujian performa mensimulasikan 30 pengguna bersamaan dan memproses 40.620 request tanpa kegagalan, dengan waktu respons rata-rata 516 ms dan throughput 33,8 request/detik; pemindaian keamanan tidak menemukan kerentanan berkategori tinggi maupun kritis. Staf Ade Decoration melaporkan bahwa, dibandingkan alur manual sebelumnya, penyusunan laporan bulanan kini hanya 10–15 menit, pengecekan status cicilan kini 1–2 menit, dan kesalahan pencatatan yang biasa terjadi pada catatan manual tidak lagi muncul. Angka-angka ini berasal dari pengalaman staf saat menjalani transisi, bukan dari pengukuran before-after yang terkontrol</w:t>
            </w:r>
            <w:r w:rsidRPr="00492B9D">
              <w:rPr>
                <w:rFonts w:eastAsia="Calibri"/>
                <w:lang w:val="id-ID"/>
              </w:rPr>
              <w:t>.</w:t>
            </w:r>
          </w:p>
          <w:p w14:paraId="3DC8EFA3" w14:textId="40EC9801" w:rsidR="0023009F" w:rsidRPr="00492B9D" w:rsidRDefault="0023009F" w:rsidP="00A705F7">
            <w:pPr>
              <w:pStyle w:val="KomputikaAbstrak"/>
              <w:rPr>
                <w:rFonts w:eastAsia="Calibri"/>
                <w:iCs/>
              </w:rPr>
            </w:pPr>
            <w:r w:rsidRPr="00492B9D">
              <w:rPr>
                <w:rFonts w:eastAsia="Calibri"/>
                <w:b/>
              </w:rPr>
              <w:t>Kata Kunci</w:t>
            </w:r>
            <w:r w:rsidRPr="00492B9D">
              <w:rPr>
                <w:rFonts w:eastAsia="Calibri"/>
              </w:rPr>
              <w:t xml:space="preserve"> – </w:t>
            </w:r>
            <w:r w:rsidR="0056053B" w:rsidRPr="0056053B">
              <w:rPr>
                <w:rFonts w:eastAsia="Calibri"/>
                <w:lang w:val="id-ID"/>
              </w:rPr>
              <w:t>Sistem Informasi, Manajemen Transaksi, Wedding Organizer, Waterfall, Laravel</w:t>
            </w:r>
            <w:r w:rsidRPr="00492B9D">
              <w:rPr>
                <w:rFonts w:eastAsia="Calibri"/>
                <w:lang w:val="id-ID"/>
              </w:rPr>
              <w:t>.</w:t>
            </w:r>
          </w:p>
        </w:tc>
      </w:tr>
    </w:tbl>
    <w:commentRangeEnd w:id="3"/>
    <w:p w14:paraId="2C62FC5F" w14:textId="77777777" w:rsidR="00236EFA" w:rsidRDefault="002B4272" w:rsidP="00236EFA">
      <w:pPr>
        <w:pStyle w:val="BodyAbstract"/>
        <w:spacing w:after="0"/>
        <w:ind w:left="0" w:right="0"/>
        <w:rPr>
          <w:b/>
          <w:bCs/>
          <w:smallCaps/>
        </w:rPr>
      </w:pPr>
      <w:r>
        <w:rPr>
          <w:rStyle w:val="CommentReference"/>
          <w:b/>
          <w:bCs/>
          <w:smallCaps/>
          <w:sz w:val="22"/>
          <w:szCs w:val="20"/>
        </w:rPr>
        <w:commentReference w:id="3"/>
      </w:r>
    </w:p>
    <w:p w14:paraId="6C789589" w14:textId="77777777" w:rsidR="00236EFA" w:rsidRDefault="00236EFA" w:rsidP="00236EFA">
      <w:pPr>
        <w:pStyle w:val="BodyAbstract"/>
        <w:spacing w:after="0"/>
        <w:ind w:left="0" w:right="0"/>
        <w:rPr>
          <w:b/>
          <w:bCs/>
          <w:smallCaps/>
        </w:rPr>
        <w:sectPr w:rsidR="00236EFA" w:rsidSect="0098430D">
          <w:headerReference w:type="default" r:id="rId12"/>
          <w:footerReference w:type="default" r:id="rId13"/>
          <w:headerReference w:type="first" r:id="rId14"/>
          <w:footerReference w:type="first" r:id="rId15"/>
          <w:pgSz w:w="11907" w:h="16840" w:code="9"/>
          <w:pgMar w:top="2268" w:right="1134" w:bottom="1134" w:left="1134" w:header="567" w:footer="567" w:gutter="0"/>
          <w:pgNumType w:start="1"/>
          <w:cols w:space="240"/>
          <w:titlePg/>
          <w:docGrid w:linePitch="272"/>
        </w:sectPr>
      </w:pPr>
    </w:p>
    <w:p w14:paraId="690D9E7B" w14:textId="5AF8CE43" w:rsidR="00236EFA" w:rsidRDefault="001458F0" w:rsidP="00236EFA">
      <w:pPr>
        <w:pStyle w:val="Heading1"/>
      </w:pPr>
      <w:bookmarkStart w:id="5" w:name="PointTmp"/>
      <w:bookmarkEnd w:id="0"/>
      <w:commentRangeStart w:id="6"/>
      <w:r w:rsidRPr="001458F0">
        <w:t>Introduction</w:t>
      </w:r>
      <w:commentRangeEnd w:id="6"/>
      <w:r w:rsidR="00015014">
        <w:rPr>
          <w:rStyle w:val="CommentReference"/>
          <w:sz w:val="22"/>
          <w:szCs w:val="20"/>
        </w:rPr>
        <w:commentReference w:id="6"/>
      </w:r>
    </w:p>
    <w:bookmarkEnd w:id="5"/>
    <w:p w14:paraId="5DA906F7" w14:textId="6C157776" w:rsidR="009B1CE6" w:rsidRDefault="009B1CE6" w:rsidP="009B1CE6">
      <w:pPr>
        <w:spacing w:after="120"/>
        <w:ind w:firstLine="284"/>
        <w:jc w:val="both"/>
      </w:pPr>
      <w:r>
        <w:rPr>
          <w:rFonts w:eastAsia="Book Antiqua" w:cs="Book Antiqua"/>
        </w:rPr>
        <w:t xml:space="preserve">Information technology has transformed operations across many business sectors, including micro, small, and medium-sized enterprises (MSMEs); several studies show that adopting </w:t>
      </w:r>
      <w:r>
        <w:rPr>
          <w:rFonts w:eastAsia="Book Antiqua" w:cs="Book Antiqua"/>
        </w:rPr>
        <w:t>information systems speeds up data processing and helps business processes run more effectively</w:t>
      </w:r>
      <w:r w:rsidR="00585384">
        <w:rPr>
          <w:rFonts w:eastAsia="Book Antiqua" w:cs="Book Antiqua"/>
        </w:rPr>
        <w:t xml:space="preserve"> </w:t>
      </w:r>
      <w:r w:rsidR="00585384">
        <w:rPr>
          <w:rFonts w:eastAsia="Book Antiqua" w:cs="Book Antiqua"/>
        </w:rPr>
        <w:fldChar w:fldCharType="begin" w:fldLock="1"/>
      </w:r>
      <w:r w:rsidR="00585384">
        <w:rPr>
          <w:rFonts w:eastAsia="Book Antiqua" w:cs="Book Antiqua"/>
        </w:rPr>
        <w:instrText>ADDIN CSL_CITATION {"citationItems":[{"id":"ITEM-1","itemData":{"author":[{"dropping-particle":"","family":"Astuti","given":"Diah","non-dropping-particle":"","parse-names":false,"suffix":""},{"dropping-particle":"","family":"Rosita","given":"Rahmi","non-dropping-particle":"","parse-names":false,"suffix":""}],"id":"ITEM-1","issued":{"date-parts":[["2024"]]},"title":"Pentingnya Transformasi Digital UMKM dalam Pengembangan Ekonomi Indonesia Politeknik LP3I Jakarta , Indonesia Transformasi digital sangat penting untuk keberhasilan berkelanjutan UMKM di toko online dapat menjangkau audiens yang lebih luas di luar lokasi fisik mereka . Dengan","type":"article-journal"},"uris":["http://www.mendeley.com/documents/?uuid=bd4bec7c-4232-4725-bfb6-37e802ba4eb7"]}],"mendeley":{"formattedCitation":"[1]","plainTextFormattedCitation":"[1]","previouslyFormattedCitation":"[1]"},"properties":{"noteIndex":0},"schema":"https://github.com/citation-style-language/schema/raw/master/csl-citation.json"}</w:instrText>
      </w:r>
      <w:r w:rsidR="00585384">
        <w:rPr>
          <w:rFonts w:eastAsia="Book Antiqua" w:cs="Book Antiqua"/>
        </w:rPr>
        <w:fldChar w:fldCharType="separate"/>
      </w:r>
      <w:r w:rsidR="00585384" w:rsidRPr="00585384">
        <w:rPr>
          <w:rFonts w:eastAsia="Book Antiqua" w:cs="Book Antiqua"/>
          <w:noProof/>
        </w:rPr>
        <w:t>[1]</w:t>
      </w:r>
      <w:r w:rsidR="00585384">
        <w:rPr>
          <w:rFonts w:eastAsia="Book Antiqua" w:cs="Book Antiqua"/>
        </w:rPr>
        <w:fldChar w:fldCharType="end"/>
      </w:r>
      <w:r>
        <w:rPr>
          <w:rFonts w:eastAsia="Book Antiqua" w:cs="Book Antiqua"/>
        </w:rPr>
        <w:t>.</w:t>
      </w:r>
    </w:p>
    <w:p w14:paraId="387D232C" w14:textId="46CE183D" w:rsidR="009B1CE6" w:rsidRDefault="009B1CE6" w:rsidP="009B1CE6">
      <w:pPr>
        <w:spacing w:after="120"/>
        <w:ind w:firstLine="284"/>
        <w:jc w:val="both"/>
      </w:pPr>
      <w:r>
        <w:rPr>
          <w:rFonts w:eastAsia="Book Antiqua" w:cs="Book Antiqua"/>
        </w:rPr>
        <w:t>Wedding organizers (WOs) are a segment of MSMEs with complex, project</w:t>
      </w:r>
      <w:r w:rsidR="00261444">
        <w:rPr>
          <w:rFonts w:eastAsia="Book Antiqua" w:cs="Book Antiqua"/>
        </w:rPr>
        <w:t>-</w:t>
      </w:r>
      <w:r>
        <w:rPr>
          <w:rFonts w:eastAsia="Book Antiqua" w:cs="Book Antiqua"/>
        </w:rPr>
        <w:t xml:space="preserve">based business processes: each project involves service package </w:t>
      </w:r>
      <w:r>
        <w:rPr>
          <w:rFonts w:eastAsia="Book Antiqua" w:cs="Book Antiqua"/>
        </w:rPr>
        <w:lastRenderedPageBreak/>
        <w:t xml:space="preserve">provision, booking, payment, and transaction reporting tied to a fixed event date </w:t>
      </w:r>
      <w:r w:rsidR="00585384">
        <w:rPr>
          <w:rFonts w:eastAsia="Book Antiqua" w:cs="Book Antiqua"/>
        </w:rPr>
        <w:fldChar w:fldCharType="begin" w:fldLock="1"/>
      </w:r>
      <w:r w:rsidR="00FD0E55">
        <w:rPr>
          <w:rFonts w:eastAsia="Book Antiqua" w:cs="Book Antiqua"/>
        </w:rPr>
        <w:instrText>ADDIN CSL_CITATION {"citationItems":[{"id":"ITEM-1","itemData":{"author":[{"dropping-particle":"","family":"Sidauruk","given":"Marihot","non-dropping-particle":"","parse-names":false,"suffix":""},{"dropping-particle":"","family":"Handayani","given":"Pristika","non-dropping-particle":"","parse-names":false,"suffix":""},{"dropping-particle":"","family":"Hadiyanto","given":"Alwan","non-dropping-particle":"","parse-names":false,"suffix":""}],"id":"ITEM-1","issue":"3","issued":{"date-parts":[["2026"]]},"page":"1628-1652","title":"Penyelesaian Wanprestasi dalam Hubungan Kontraktual Wedding Organizer dan Vendor Resolution of Breach of Contract in Contractual Relationships Wedding Organizers and Vendors yang semakin penting dalam menunjang aktivitas ekonomi . Salah satu bentuk usaha jasa","type":"article-journal","volume":"9"},"uris":["http://www.mendeley.com/documents/?uuid=b63ccf43-f2c3-47d8-8ec4-381b736807b6"]}],"mendeley":{"formattedCitation":"[2]","plainTextFormattedCitation":"[2]","previouslyFormattedCitation":"[2]"},"properties":{"noteIndex":0},"schema":"https://github.com/citation-style-language/schema/raw/master/csl-citation.json"}</w:instrText>
      </w:r>
      <w:r w:rsidR="00585384">
        <w:rPr>
          <w:rFonts w:eastAsia="Book Antiqua" w:cs="Book Antiqua"/>
        </w:rPr>
        <w:fldChar w:fldCharType="separate"/>
      </w:r>
      <w:r w:rsidR="00585384" w:rsidRPr="00585384">
        <w:rPr>
          <w:rFonts w:eastAsia="Book Antiqua" w:cs="Book Antiqua"/>
          <w:noProof/>
        </w:rPr>
        <w:t>[2]</w:t>
      </w:r>
      <w:r w:rsidR="00585384">
        <w:rPr>
          <w:rFonts w:eastAsia="Book Antiqua" w:cs="Book Antiqua"/>
        </w:rPr>
        <w:fldChar w:fldCharType="end"/>
      </w:r>
      <w:r>
        <w:rPr>
          <w:rFonts w:eastAsia="Book Antiqua" w:cs="Book Antiqua"/>
        </w:rPr>
        <w:t>. Ade Decoration, a WO operating in South Jakarta since 2003, faces this complexity directly</w:t>
      </w:r>
      <w:r>
        <w:rPr>
          <w:rFonts w:eastAsia="Book Antiqua" w:cs="Book Antiqua"/>
        </w:rPr>
        <w:t xml:space="preserve">, </w:t>
      </w:r>
      <w:r>
        <w:rPr>
          <w:rFonts w:eastAsia="Book Antiqua" w:cs="Book Antiqua"/>
        </w:rPr>
        <w:t>its transaction administration still relies on instant messaging apps and manual record</w:t>
      </w:r>
      <w:r w:rsidR="00261444">
        <w:rPr>
          <w:rFonts w:eastAsia="Book Antiqua" w:cs="Book Antiqua"/>
        </w:rPr>
        <w:t xml:space="preserve"> </w:t>
      </w:r>
      <w:r>
        <w:rPr>
          <w:rFonts w:eastAsia="Book Antiqua" w:cs="Book Antiqua"/>
        </w:rPr>
        <w:t>keeping, so order data, payment details, and supporting documents end up scattered across disparate, unconnected platforms.</w:t>
      </w:r>
    </w:p>
    <w:p w14:paraId="33BB28F9" w14:textId="580F935A" w:rsidR="009B1CE6" w:rsidRDefault="009B1CE6" w:rsidP="009B1CE6">
      <w:pPr>
        <w:spacing w:after="120"/>
        <w:ind w:firstLine="284"/>
        <w:jc w:val="both"/>
      </w:pPr>
      <w:r>
        <w:rPr>
          <w:rFonts w:eastAsia="Book Antiqua" w:cs="Book Antiqua"/>
        </w:rPr>
        <w:t>This lack of integration has tangible consequences: separate record</w:t>
      </w:r>
      <w:r>
        <w:rPr>
          <w:rFonts w:eastAsia="Book Antiqua" w:cs="Book Antiqua"/>
        </w:rPr>
        <w:t xml:space="preserve"> </w:t>
      </w:r>
      <w:r>
        <w:rPr>
          <w:rFonts w:eastAsia="Book Antiqua" w:cs="Book Antiqua"/>
        </w:rPr>
        <w:t>keeping leads to data duplication, makes it difficult to track the status of down payments and installments, and causes transaction reporting to take days instead of minutes because data must be re-compiled from several sources by hand. Such financial</w:t>
      </w:r>
      <w:r>
        <w:rPr>
          <w:rFonts w:eastAsia="Book Antiqua" w:cs="Book Antiqua"/>
        </w:rPr>
        <w:t xml:space="preserve"> </w:t>
      </w:r>
      <w:r>
        <w:rPr>
          <w:rFonts w:eastAsia="Book Antiqua" w:cs="Book Antiqua"/>
        </w:rPr>
        <w:t xml:space="preserve">management issues are common among MSMEs that have not yet digitized their administrative processes </w:t>
      </w:r>
      <w:r w:rsidR="00FD0E55">
        <w:rPr>
          <w:rFonts w:eastAsia="Book Antiqua" w:cs="Book Antiqua"/>
        </w:rPr>
        <w:fldChar w:fldCharType="begin" w:fldLock="1"/>
      </w:r>
      <w:r w:rsidR="00FD0E55">
        <w:rPr>
          <w:rFonts w:eastAsia="Book Antiqua" w:cs="Book Antiqua"/>
        </w:rPr>
        <w:instrText>ADDIN CSL_CITATION {"citationItems":[{"id":"ITEM-1","itemData":{"author":[{"dropping-particle":"","family":"Dewi","given":"Santi Rahma","non-dropping-particle":"","parse-names":false,"suffix":""}],"id":"ITEM-1","issue":"1","issued":{"date-parts":[["2023"]]},"page":"135-147","title":"Upgrading Tata Kelola Keuangan Bagi UMKM Terintegrasi Dengan Financial Digital","type":"article-journal","volume":"4"},"uris":["http://www.mendeley.com/documents/?uuid=3a530557-fa18-497a-9da4-d311e5e87fc2"]}],"mendeley":{"formattedCitation":"[3]","plainTextFormattedCitation":"[3]","previouslyFormattedCitation":"[3]"},"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[3]</w:t>
      </w:r>
      <w:r w:rsidR="00FD0E55">
        <w:rPr>
          <w:rFonts w:eastAsia="Book Antiqua" w:cs="Book Antiqua"/>
        </w:rPr>
        <w:fldChar w:fldCharType="end"/>
      </w:r>
      <w:r>
        <w:rPr>
          <w:rFonts w:eastAsia="Book Antiqua" w:cs="Book Antiqua"/>
        </w:rPr>
        <w:t xml:space="preserve">, and this gap has driven the emergence of digital platforms for managing invoices and purchase orders as a general solution </w:t>
      </w:r>
      <w:r w:rsidR="00FD0E55">
        <w:rPr>
          <w:rFonts w:eastAsia="Book Antiqua" w:cs="Book Antiqua"/>
        </w:rPr>
        <w:fldChar w:fldCharType="begin" w:fldLock="1"/>
      </w:r>
      <w:r w:rsidR="00FD0E55">
        <w:rPr>
          <w:rFonts w:eastAsia="Book Antiqua" w:cs="Book Antiqua"/>
        </w:rPr>
        <w:instrText>ADDIN CSL_CITATION {"citationItems":[{"id":"ITEM-1","itemData":{"author":[{"dropping-particle":"","family":"Anugerah","given":"P T","non-dropping-particle":"","parse-names":false,"suffix":""},{"dropping-particle":"","family":"Wicaksana","given":"Wisnu","non-dropping-particle":"","parse-names":false,"suffix":""}],"id":"ITEM-1","issue":"2","issued":{"date-parts":[["2024"]]},"page":"51-60","title":"Platform Digital untuk Mengelola Invoice dan Purchase Order dengan","type":"article-journal","volume":"4"},"uris":["http://www.mendeley.com/documents/?uuid=9933fa66-788d-4115-9021-73bdf4b30bc0"]}],"mendeley":{"formattedCitation":"[4]","plainTextFormattedCitation":"[4]","previouslyFormattedCitation":"[4]"},"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[4]</w:t>
      </w:r>
      <w:r w:rsidR="00FD0E55">
        <w:rPr>
          <w:rFonts w:eastAsia="Book Antiqua" w:cs="Book Antiqua"/>
        </w:rPr>
        <w:fldChar w:fldCharType="end"/>
      </w:r>
      <w:r>
        <w:rPr>
          <w:rFonts w:eastAsia="Book Antiqua" w:cs="Book Antiqua"/>
        </w:rPr>
        <w:t>.</w:t>
      </w:r>
    </w:p>
    <w:p w14:paraId="2E1FB811" w14:textId="73965538" w:rsidR="009B1CE6" w:rsidRDefault="009B1CE6" w:rsidP="009B1CE6">
      <w:pPr>
        <w:spacing w:after="120"/>
        <w:ind w:firstLine="284"/>
        <w:jc w:val="both"/>
      </w:pPr>
      <w:r>
        <w:rPr>
          <w:rFonts w:eastAsia="Book Antiqua" w:cs="Book Antiqua"/>
        </w:rPr>
        <w:t>Building on the gap identified in the next chapter’s review of related work, this research designs and develops a web-based transaction management information system for Ade Decoration, centered on a staged</w:t>
      </w:r>
      <w:r w:rsidR="00261444">
        <w:rPr>
          <w:rFonts w:eastAsia="Book Antiqua" w:cs="Book Antiqua"/>
        </w:rPr>
        <w:t xml:space="preserve"> </w:t>
      </w:r>
      <w:r>
        <w:rPr>
          <w:rFonts w:eastAsia="Book Antiqua" w:cs="Book Antiqua"/>
        </w:rPr>
        <w:t>payment mechanism whose validation logic recalculates an order’s payment status automatically every time a payment is verified, with booking, invoice issuance, and transaction reporting built around that same mechanism.</w:t>
      </w:r>
    </w:p>
    <w:p w14:paraId="11E53554" w14:textId="544B9392" w:rsidR="009B1CE6" w:rsidRDefault="009B1CE6" w:rsidP="009B1CE6">
      <w:pPr>
        <w:spacing w:after="120"/>
        <w:ind w:firstLine="284"/>
        <w:jc w:val="both"/>
      </w:pPr>
      <w:r>
        <w:rPr>
          <w:rFonts w:eastAsia="Book Antiqua" w:cs="Book Antiqua"/>
        </w:rPr>
        <w:t>More specifically, three issues underpin this research: transaction and payment recording are still manual and prone to calculation errors; there is no mechanism to track installment status in real time even though one wedding order may involve several payments before full settlement; and compiling operational and financial reports is time</w:t>
      </w:r>
      <w:r w:rsidR="00EC420C">
        <w:rPr>
          <w:rFonts w:eastAsia="Book Antiqua" w:cs="Book Antiqua"/>
        </w:rPr>
        <w:t xml:space="preserve"> </w:t>
      </w:r>
      <w:r>
        <w:rPr>
          <w:rFonts w:eastAsia="Book Antiqua" w:cs="Book Antiqua"/>
        </w:rPr>
        <w:t>consuming because data is fragmented. These issues lead to the research questions addressed in this study</w:t>
      </w:r>
      <w:r w:rsidR="00EC420C">
        <w:rPr>
          <w:rFonts w:eastAsia="Book Antiqua" w:cs="Book Antiqua"/>
        </w:rPr>
        <w:t>,</w:t>
      </w:r>
      <w:r>
        <w:rPr>
          <w:rFonts w:eastAsia="Book Antiqua" w:cs="Book Antiqua"/>
        </w:rPr>
        <w:t xml:space="preserve"> what is the current state of Ade Decoration’s transaction system</w:t>
      </w:r>
      <w:r w:rsidR="00EC420C">
        <w:rPr>
          <w:rFonts w:eastAsia="Book Antiqua" w:cs="Book Antiqua"/>
        </w:rPr>
        <w:t>,</w:t>
      </w:r>
      <w:r>
        <w:rPr>
          <w:rFonts w:eastAsia="Book Antiqua" w:cs="Book Antiqua"/>
        </w:rPr>
        <w:t xml:space="preserve"> how can a web-based system, and a staged-payment mechanism in particular, be designed to address these issues</w:t>
      </w:r>
      <w:r w:rsidR="00EC420C">
        <w:rPr>
          <w:rFonts w:eastAsia="Book Antiqua" w:cs="Book Antiqua"/>
        </w:rPr>
        <w:t>,</w:t>
      </w:r>
      <w:r>
        <w:rPr>
          <w:rFonts w:eastAsia="Book Antiqua" w:cs="Book Antiqua"/>
        </w:rPr>
        <w:t xml:space="preserve"> and to what extent can its implementation speed up invoice and payment recording and financial reporting</w:t>
      </w:r>
      <w:r w:rsidR="00EC420C">
        <w:rPr>
          <w:rFonts w:eastAsia="Book Antiqua" w:cs="Book Antiqua"/>
        </w:rPr>
        <w:t>.</w:t>
      </w:r>
    </w:p>
    <w:p w14:paraId="74EED87F" w14:textId="193652DC" w:rsidR="00451E9C" w:rsidRDefault="009B1CE6" w:rsidP="009B1CE6">
      <w:pPr>
        <w:pStyle w:val="Komputikateks"/>
      </w:pPr>
      <w:r>
        <w:rPr>
          <w:rFonts w:eastAsia="Book Antiqua" w:cs="Book Antiqua"/>
        </w:rPr>
        <w:t>This research is limited to four areas</w:t>
      </w:r>
      <w:r w:rsidR="00EC420C">
        <w:rPr>
          <w:rFonts w:eastAsia="Book Antiqua" w:cs="Book Antiqua"/>
        </w:rPr>
        <w:t xml:space="preserve">, </w:t>
      </w:r>
      <w:r>
        <w:rPr>
          <w:rFonts w:eastAsia="Book Antiqua" w:cs="Book Antiqua"/>
        </w:rPr>
        <w:t>recording customer orders, managing installment payments from down payment to settlement, issuing digital invoices, and generating revenue summary reports</w:t>
      </w:r>
      <w:r w:rsidR="00EC420C">
        <w:rPr>
          <w:rFonts w:eastAsia="Book Antiqua" w:cs="Book Antiqua"/>
        </w:rPr>
        <w:t xml:space="preserve">, </w:t>
      </w:r>
      <w:r>
        <w:rPr>
          <w:rFonts w:eastAsia="Book Antiqua" w:cs="Book Antiqua"/>
        </w:rPr>
        <w:t>while field-crew scheduling, attendance tracking, event rundown coordination, and inventory management are deliberately left out, so development stays focused on transaction administration. In practical terms, the research is expected to reduce the administrative workload at Ade Decoration directly</w:t>
      </w:r>
      <w:r w:rsidR="00EC420C">
        <w:rPr>
          <w:rFonts w:eastAsia="Book Antiqua" w:cs="Book Antiqua"/>
        </w:rPr>
        <w:t>,</w:t>
      </w:r>
      <w:r>
        <w:rPr>
          <w:rFonts w:eastAsia="Book Antiqua" w:cs="Book Antiqua"/>
        </w:rPr>
        <w:t xml:space="preserve"> academically, its </w:t>
      </w:r>
      <w:r>
        <w:rPr>
          <w:rFonts w:eastAsia="Book Antiqua" w:cs="Book Antiqua"/>
        </w:rPr>
        <w:t>contribution is the design and validation of a staged</w:t>
      </w:r>
      <w:r w:rsidR="00EC420C">
        <w:rPr>
          <w:rFonts w:eastAsia="Book Antiqua" w:cs="Book Antiqua"/>
        </w:rPr>
        <w:t xml:space="preserve"> </w:t>
      </w:r>
      <w:r>
        <w:rPr>
          <w:rFonts w:eastAsia="Book Antiqua" w:cs="Book Antiqua"/>
        </w:rPr>
        <w:t>payment mechanism, with automatic status recalculation, for a project-based service business where a single order is rarely settled in one transaction</w:t>
      </w:r>
      <w:r w:rsidR="00451E9C" w:rsidRPr="00451E9C">
        <w:t>.</w:t>
      </w:r>
    </w:p>
    <w:p w14:paraId="69A2454D" w14:textId="77777777" w:rsidR="00451E9C" w:rsidRDefault="00451E9C" w:rsidP="009B1CE6">
      <w:pPr>
        <w:pStyle w:val="Komputikateks"/>
        <w:ind w:firstLine="0"/>
      </w:pPr>
    </w:p>
    <w:p w14:paraId="00B9C181" w14:textId="52175781" w:rsidR="00236EFA" w:rsidRPr="00E940C5" w:rsidRDefault="00492C24" w:rsidP="00E940C5">
      <w:pPr>
        <w:pStyle w:val="Heading1"/>
        <w:tabs>
          <w:tab w:val="left" w:pos="0"/>
        </w:tabs>
        <w:rPr>
          <w:szCs w:val="22"/>
        </w:rPr>
      </w:pPr>
      <w:r w:rsidRPr="00DE080B">
        <w:t>Literature Review</w:t>
      </w:r>
    </w:p>
    <w:p w14:paraId="49DF0109" w14:textId="316EAC4A" w:rsidR="009B1CE6" w:rsidRDefault="009B1CE6" w:rsidP="009B1CE6">
      <w:pPr>
        <w:spacing w:after="120"/>
        <w:ind w:firstLine="284"/>
        <w:jc w:val="both"/>
      </w:pPr>
      <w:r>
        <w:rPr>
          <w:rFonts w:eastAsia="Book Antiqua" w:cs="Book Antiqua"/>
        </w:rPr>
        <w:t xml:space="preserve">An information system is an integrated combination of hardware, software, databases, procedures, and human resources that interact to process data into information </w:t>
      </w:r>
      <w:r w:rsidR="00FD0E55">
        <w:rPr>
          <w:rFonts w:eastAsia="Book Antiqua" w:cs="Book Antiqua"/>
        </w:rPr>
        <w:fldChar w:fldCharType="begin" w:fldLock="1"/>
      </w:r>
      <w:r w:rsidR="00FD0E55">
        <w:rPr>
          <w:rFonts w:eastAsia="Book Antiqua" w:cs="Book Antiqua"/>
        </w:rPr>
        <w:instrText>ADDIN CSL_CITATION {"citationItems":[{"id":"ITEM-1","itemData":{"ISBN":"6235142692","author":[{"dropping-particle":"","family":"Permana","given":"Agus Aan Jiwa","non-dropping-particle":"","parse-names":false,"suffix":""},{"dropping-particle":"","family":"Apriyanto","given":"Apriyanto","non-dropping-particle":"","parse-names":false,"suffix":""},{"dropping-particle":"","family":"Nirsal","given":"Nirsal","non-dropping-particle":"","parse-names":false,"suffix":""},{"dropping-particle":"","family":"Kule","given":"Yeti","non-dropping-particle":"","parse-names":false,"suffix":""},{"dropping-particle":"","family":"Raharja","given":"Made Agung","non-dropping-particle":"","parse-names":false,"suffix":""},{"dropping-particle":"","family":"Punne","given":"Mc Rore Rangga","non-dropping-particle":"","parse-names":false,"suffix":""},{"dropping-particle":"","family":"Allo","given":"Nugra Tasik","non-dropping-particle":"","parse-names":false,"suffix":""},{"dropping-particle":"","family":"Hernando","given":"Hendrick","non-dropping-particle":"","parse-names":false,"suffix":""},{"dropping-particle":"","family":"Mahendra","given":"Gede Surya","non-dropping-particle":"","parse-names":false,"suffix":""}],"id":"ITEM-1","issued":{"date-parts":[["2024"]]},"publisher":"PT. Sonpedia Publishing Indonesia","title":"Buku Ajar Pengantar Sistem Informasi","type":"book"},"uris":["http://www.mendeley.com/documents/?uuid=e4e2b463-afc0-4cda-be74-80764a68164b"]}],"mendeley":{"formattedCitation":"[5]","plainTextFormattedCitation":"[5]","previouslyFormattedCitation":"[5]"},"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[5]</w:t>
      </w:r>
      <w:r w:rsidR="00FD0E55">
        <w:rPr>
          <w:rFonts w:eastAsia="Book Antiqua" w:cs="Book Antiqua"/>
        </w:rPr>
        <w:fldChar w:fldCharType="end"/>
      </w:r>
      <w:r>
        <w:rPr>
          <w:rFonts w:eastAsia="Book Antiqua" w:cs="Book Antiqua"/>
        </w:rPr>
        <w:t xml:space="preserve">, while a Management Information System (MIS) emphasizes using that information to support planning and decision-making </w:t>
      </w:r>
      <w:r w:rsidR="00FD0E55">
        <w:rPr>
          <w:rFonts w:eastAsia="Book Antiqua" w:cs="Book Antiqua"/>
        </w:rPr>
        <w:fldChar w:fldCharType="begin" w:fldLock="1"/>
      </w:r>
      <w:r w:rsidR="00FD0E55">
        <w:rPr>
          <w:rFonts w:eastAsia="Book Antiqua" w:cs="Book Antiqua"/>
        </w:rPr>
        <w:instrText>ADDIN CSL_CITATION {"citationItems":[{"id":"ITEM-1","itemData":{"ISBN":"6347531054","author":[{"dropping-particle":"","family":"Puspita","given":"Rinda","non-dropping-particle":"","parse-names":false,"suffix":""},{"dropping-particle":"","family":"Ritonga","given":"Rista Andini","non-dropping-particle":"","parse-names":false,"suffix":""},{"dropping-particle":"","family":"Ariani","given":"Lisa","non-dropping-particle":"","parse-names":false,"suffix":""},{"dropping-particle":"","family":"Yuni","given":"Elfi Zahra","non-dropping-particle":"","parse-names":false,"suffix":""},{"dropping-particle":"","family":"Pasaribu","given":"Hasyim","non-dropping-particle":"","parse-names":false,"suffix":""},{"dropping-particle":"","family":"Sitorus","given":"Sahat Parulian","non-dropping-particle":"","parse-names":false,"suffix":""}],"id":"ITEM-1","issued":{"date-parts":[["2025"]]},"publisher":"Serasi Media Teknologi","title":"Konsep Dasar Sistem Informasi Manajemen","type":"book"},"uris":["http://www.mendeley.com/documents/?uuid=d6720caa-7037-4c03-8f9b-e1a5b8881eb3"]}],"mendeley":{"formattedCitation":"[6]","plainTextFormattedCitation":"[6]","previouslyFormattedCitation":"[6]"},"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[6]</w:t>
      </w:r>
      <w:r w:rsidR="00FD0E55">
        <w:rPr>
          <w:rFonts w:eastAsia="Book Antiqua" w:cs="Book Antiqua"/>
        </w:rPr>
        <w:fldChar w:fldCharType="end"/>
      </w:r>
      <w:r>
        <w:rPr>
          <w:rFonts w:eastAsia="Book Antiqua" w:cs="Book Antiqua"/>
        </w:rPr>
        <w:t xml:space="preserve">. A website was chosen as the implementation medium for its accessibility across time and space, built on HTML, CSS, JavaScript, and server-side languages </w:t>
      </w:r>
      <w:r w:rsidR="00FD0E55">
        <w:rPr>
          <w:rFonts w:eastAsia="Book Antiqua" w:cs="Book Antiqua"/>
        </w:rPr>
        <w:fldChar w:fldCharType="begin" w:fldLock="1"/>
      </w:r>
      <w:r w:rsidR="00FD0E55">
        <w:rPr>
          <w:rFonts w:eastAsia="Book Antiqua" w:cs="Book Antiqua"/>
        </w:rPr>
        <w:instrText>ADDIN CSL_CITATION {"citationItems":[{"id":"ITEM-1","itemData":{"ISBN":"623092630X","author":[{"dropping-particle":"","family":"Kusumawardani","given":"Dwi Mustika","non-dropping-particle":"","parse-names":false,"suffix":""},{"dropping-particle":"","family":"Astiti","given":"Sarah","non-dropping-particle":"","parse-names":false,"suffix":""},{"dropping-particle":"","family":"Fathoni","given":"M Yoka","non-dropping-particle":"","parse-names":false,"suffix":""},{"dropping-particle":"","family":"Sunardi","given":"Dandi","non-dropping-particle":"","parse-names":false,"suffix":""},{"dropping-particle":"","family":"Fernandez","given":"Sandhy","non-dropping-particle":"","parse-names":false,"suffix":""}],"id":"ITEM-1","issued":{"date-parts":[["2023"]]},"publisher":"PT. Sonpedia Publishing Indonesia","title":"Web Dasar Menggunakan HTML, CSS, JS, PHP dan Studi Kasus","type":"book"},"uris":["http://www.mendeley.com/documents/?uuid=2c6ee8ff-909f-49e1-87ff-4fdd04569927"]}],"mendeley":{"formattedCitation":"[7]","plainTextFormattedCitation":"[7]","previouslyFormattedCitation":"[7]"},"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[7]</w:t>
      </w:r>
      <w:r w:rsidR="00FD0E55">
        <w:rPr>
          <w:rFonts w:eastAsia="Book Antiqua" w:cs="Book Antiqua"/>
        </w:rPr>
        <w:fldChar w:fldCharType="end"/>
      </w:r>
      <w:r>
        <w:rPr>
          <w:rFonts w:eastAsia="Book Antiqua" w:cs="Book Antiqua"/>
        </w:rPr>
        <w:t xml:space="preserve">, and system requirements were translated into a design using standard UML notation before implementation </w:t>
      </w:r>
      <w:r w:rsidR="00FD0E55">
        <w:rPr>
          <w:rFonts w:eastAsia="Book Antiqua" w:cs="Book Antiqua"/>
        </w:rPr>
        <w:fldChar w:fldCharType="begin" w:fldLock="1"/>
      </w:r>
      <w:r w:rsidR="00FD0E55">
        <w:rPr>
          <w:rFonts w:eastAsia="Book Antiqua" w:cs="Book Antiqua"/>
        </w:rPr>
        <w:instrText>ADDIN CSL_CITATION {"citationItems":[{"id":"ITEM-1","itemData":{"ISBN":"6230238977","author":[{"dropping-particle":"","family":"Destriana","given":"Rachmat","non-dropping-particle":"","parse-names":false,"suffix":""},{"dropping-particle":"","family":"Husain","given":"Syepry Maulana","non-dropping-particle":"","parse-names":false,"suffix":""},{"dropping-particle":"","family":"Handayani","given":"Nurdiana","non-dropping-particle":"","parse-names":false,"suffix":""},{"dropping-particle":"","family":"Siswanto","given":"Aditya Tegar Prahara","non-dropping-particle":"","parse-names":false,"suffix":""}],"id":"ITEM-1","issued":{"date-parts":[["2022"]]},"publisher":"Deepublish","title":"Diagram UML Dalam Membuat Aplikasi Android Firebase\" Studi Kasus Aplikasi Bank Sampah\"","type":"book"},"uris":["http://www.mendeley.com/documents/?uuid=5523b80b-8ac1-47da-860b-a8dbc2ca9705"]}],"mendeley":{"formattedCitation":"[8]","plainTextFormattedCitation":"[8]","previouslyFormattedCitation":"[8]"},"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[8]</w:t>
      </w:r>
      <w:r w:rsidR="00FD0E55">
        <w:rPr>
          <w:rFonts w:eastAsia="Book Antiqua" w:cs="Book Antiqua"/>
        </w:rPr>
        <w:fldChar w:fldCharType="end"/>
      </w:r>
      <w:r>
        <w:rPr>
          <w:rFonts w:eastAsia="Book Antiqua" w:cs="Book Antiqua"/>
        </w:rPr>
        <w:t>. The project-based characteristics of wedding organizers</w:t>
      </w:r>
      <w:r w:rsidR="00FD0E55">
        <w:rPr>
          <w:rFonts w:eastAsia="Book Antiqua" w:cs="Book Antiqua"/>
        </w:rPr>
        <w:t xml:space="preserve"> </w:t>
      </w:r>
      <w:r w:rsidR="00FD0E55">
        <w:rPr>
          <w:rFonts w:eastAsia="Book Antiqua" w:cs="Book Antiqua"/>
        </w:rPr>
        <w:fldChar w:fldCharType="begin" w:fldLock="1"/>
      </w:r>
      <w:r w:rsidR="00FD0E55">
        <w:rPr>
          <w:rFonts w:eastAsia="Book Antiqua" w:cs="Book Antiqua"/>
        </w:rPr>
        <w:instrText>ADDIN CSL_CITATION {"citationItems":[{"id":"ITEM-1","itemData":{"ISBN":"6238317051","author":[{"dropping-particle":"","family":"Meli Siagawati","given":"S E","non-dropping-particle":"","parse-names":false,"suffix":""},{"dropping-particle":"","family":"MM","given":"C T","non-dropping-particle":"","parse-names":false,"suffix":""}],"id":"ITEM-1","issued":{"date-parts":[["2023"]]},"publisher":"Kaizen Media Publishing","title":"Meeting, Incentive Trip, Conference, Exhibition &amp; Event Organizer","type":"book"},"uris":["http://www.mendeley.com/documents/?uuid=4f387520-84ad-4025-90e3-bbd893d9f418"]}],"mendeley":{"formattedCitation":"[9]","plainTextFormattedCitation":"[9]","previouslyFormattedCitation":"[9]"},"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[9]</w:t>
      </w:r>
      <w:r w:rsidR="00FD0E55">
        <w:rPr>
          <w:rFonts w:eastAsia="Book Antiqua" w:cs="Book Antiqua"/>
        </w:rPr>
        <w:fldChar w:fldCharType="end"/>
      </w:r>
      <w:r>
        <w:rPr>
          <w:rFonts w:eastAsia="Book Antiqua" w:cs="Book Antiqua"/>
        </w:rPr>
        <w:t xml:space="preserve"> and a systematic review of web-based WO booking systems</w:t>
      </w:r>
      <w:r w:rsidR="00FD0E55">
        <w:rPr>
          <w:rFonts w:eastAsia="Book Antiqua" w:cs="Book Antiqua"/>
        </w:rPr>
        <w:t xml:space="preserve"> </w:t>
      </w:r>
      <w:r w:rsidR="00FD0E55">
        <w:rPr>
          <w:rFonts w:eastAsia="Book Antiqua" w:cs="Book Antiqua"/>
        </w:rPr>
        <w:fldChar w:fldCharType="begin" w:fldLock="1"/>
      </w:r>
      <w:r w:rsidR="00FD0E55">
        <w:rPr>
          <w:rFonts w:eastAsia="Book Antiqua" w:cs="Book Antiqua"/>
        </w:rPr>
        <w:instrText>ADDIN CSL_CITATION {"citationItems":[{"id":"ITEM-1","itemData":{"ISSN":"2807-7865","author":[{"dropping-particle":"","family":"Yufanka","given":"Keisan Feoder","non-dropping-particle":"","parse-names":false,"suffix":""},{"dropping-particle":"","family":"Lutfina","given":"Erba","non-dropping-particle":"","parse-names":false,"suffix":""},{"dropping-particle":"","family":"Nugroho","given":"Ahmad","non-dropping-particle":"","parse-names":false,"suffix":""},{"dropping-particle":"","family":"Abdillah","given":"Muhammad Zakki","non-dropping-particle":"","parse-names":false,"suffix":""}],"container-title":"Science Technology and Management Journal","id":"ITEM-1","issue":"1","issued":{"date-parts":[["2023"]]},"page":"15-20","title":"Systematic Literature Review: Perancangan Sistem Informasi Pemesanan Wedding Organizer Berbasis Web","type":"article-journal","volume":"3"},"uris":["http://www.mendeley.com/documents/?uuid=9d629cfe-e7d7-4a4a-8a79-dd4838cc6253"]}],"mendeley":{"formattedCitation":"[10]","plainTextFormattedCitation":"[10]","previouslyFormattedCitation":"[10]"},"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[10]</w:t>
      </w:r>
      <w:r w:rsidR="00FD0E55">
        <w:rPr>
          <w:rFonts w:eastAsia="Book Antiqua" w:cs="Book Antiqua"/>
        </w:rPr>
        <w:fldChar w:fldCharType="end"/>
      </w:r>
      <w:r w:rsidR="00FD0E55">
        <w:rPr>
          <w:rFonts w:eastAsia="Book Antiqua" w:cs="Book Antiqua"/>
        </w:rPr>
        <w:t xml:space="preserve"> </w:t>
      </w:r>
      <w:r>
        <w:rPr>
          <w:rFonts w:eastAsia="Book Antiqua" w:cs="Book Antiqua"/>
        </w:rPr>
        <w:t>served as further references for defining functional requirements.</w:t>
      </w:r>
    </w:p>
    <w:p w14:paraId="0B379C8D" w14:textId="4803726B" w:rsidR="009B1CE6" w:rsidRDefault="009B1CE6" w:rsidP="009B1CE6">
      <w:pPr>
        <w:spacing w:after="120"/>
        <w:ind w:firstLine="284"/>
        <w:jc w:val="both"/>
      </w:pPr>
      <w:r>
        <w:rPr>
          <w:rFonts w:eastAsia="Book Antiqua" w:cs="Book Antiqua"/>
        </w:rPr>
        <w:t>Several previous studies address the digitalization of wedding planning services, yet most stop at package catalogs and online booking</w:t>
      </w:r>
      <w:r w:rsidR="00FD0E55">
        <w:rPr>
          <w:rFonts w:eastAsia="Book Antiqua" w:cs="Book Antiqua"/>
        </w:rPr>
        <w:t xml:space="preserve"> </w:t>
      </w:r>
      <w:r w:rsidR="00FD0E55">
        <w:rPr>
          <w:rFonts w:eastAsia="Book Antiqua" w:cs="Book Antiqua"/>
        </w:rPr>
        <w:fldChar w:fldCharType="begin" w:fldLock="1"/>
      </w:r>
      <w:r w:rsidR="00FD0E55">
        <w:rPr>
          <w:rFonts w:eastAsia="Book Antiqua" w:cs="Book Antiqua"/>
        </w:rPr>
        <w:instrText>ADDIN CSL_CITATION {"citationItems":[{"id":"ITEM-1","itemData":{"ISSN":"2580-2585","author":[{"dropping-particle":"","family":"Ayu","given":"Desy Putri","non-dropping-particle":"","parse-names":false,"suffix":""},{"dropping-particle":"","family":"Pravitasari","given":"Norma","non-dropping-particle":"","parse-names":false,"suffix":""},{"dropping-particle":"","family":"Marlia","given":"Rina","non-dropping-particle":"","parse-names":false,"suffix":""}],"container-title":"Jurnal Unitek","id":"ITEM-1","issue":"2","issued":{"date-parts":[["2022"]]},"page":"133-140","title":"Perancangan Sistem Informasi Penyewaan Wedding Organizer Berbasis Java Netbeans","type":"article-journal","volume":"15"},"uris":["http://www.mendeley.com/documents/?uuid=0d727ad2-68d5-4e38-84c2-ac3367ad1023"]},{"id":"ITEM-2","itemData":{"ISSN":"2797-3298","author":[{"dropping-particle":"","family":"Marchelina","given":"Marchelina","non-dropping-particle":"","parse-names":false,"suffix":""},{"dropping-particle":"","family":"Fajriah","given":"Fajriah","non-dropping-particle":"","parse-names":false,"suffix":""},{"dropping-particle":"","family":"Setiawan","given":"Iwan","non-dropping-particle":"","parse-names":false,"suffix":""}],"container-title":"Jurnal Minfo Polgan","id":"ITEM-2","issue":"1","issued":{"date-parts":[["2026"]]},"page":"123-129","title":"Perancangan Sistem Informasi Promosi dan Pemesanan Wedding Organizer Berbasis Web","type":"article-journal","volume":"15"},"uris":["http://www.mendeley.com/documents/?uuid=cfc06894-f396-43d4-85e3-396d42e85598"]},{"id":"ITEM-3","itemData":{"ISSN":"2502-891X","author":[{"dropping-particle":"","family":"Murti","given":"Alif Catur","non-dropping-particle":"","parse-names":false,"suffix":""},{"dropping-particle":"","family":"Meimaharani","given":"Rizkysari","non-dropping-particle":"","parse-names":false,"suffix":""}],"container-title":"Rabit: Jurnal Teknologi dan Sistem Informasi Univrab","id":"ITEM-3","issue":"1","issued":{"date-parts":[["2026"]]},"page":"1818-1830","title":"WEB PORTAL-BASED MANAGEMENT INFORMATION SYSTEM FOR WEDDING ORGANIZER SERVICE RENTAL","type":"article-journal","volume":"11"},"uris":["http://www.mendeley.com/documents/?uuid=9f068f7c-a8c6-4162-81d4-c91448b785e1"]},{"id":"ITEM-4","itemData":{"ISSN":"2721-1800","author":[{"dropping-particle":"","family":"Prayoga","given":"Damar Arya","non-dropping-particle":"","parse-names":false,"suffix":""},{"dropping-particle":"","family":"Firjatullah","given":"Edric","non-dropping-particle":"","parse-names":false,"suffix":""},{"dropping-particle":"","family":"Hidayati","given":"Nani","non-dropping-particle":"","parse-names":false,"suffix":""},{"dropping-particle":"","family":"Fadlia","given":"Heba Elsisy","non-dropping-particle":"","parse-names":false,"suffix":""}],"container-title":"Jurnal Multimedia dan Teknologi Informasi (Jatilima)","id":"ITEM-4","issue":"01","issued":{"date-parts":[["2025"]]},"page":"38-49","title":"Rancang Bangun Sistem Informasi Berbasis Web Responsif Untuk Pemesanan Paket Wedding Organizer Menggunakan Metode Extreme Programming","type":"article-journal","volume":"7"},"uris":["http://www.mendeley.com/documents/?uuid=d5d63538-df28-402a-a531-c754004292ff"]},{"id":"ITEM-5","itemData":{"ISSN":"2988-5825","author":[{"dropping-particle":"","family":"SAYUTI","given":"AKHMAD","non-dropping-particle":"","parse-names":false,"suffix":""},{"dropping-particle":"","family":"Davizan","given":"Serry","non-dropping-particle":"","parse-names":false,"suffix":""}],"container-title":"RADINKA JOURNAL OF SCIENCE AND SYSTEMATIC LITERATURE REVIEW","id":"ITEM-5","issue":"2","issued":{"date-parts":[["2025"]]},"page":"623-634","title":"Design of Wedding Organizer Information System at\" Bella WO\" using the waterfall method","type":"article-journal","volume":"3"},"uris":["http://www.mendeley.com/documents/?uuid=933fcd9d-c656-40b0-aa0d-3debc8020fc4"]}],"mendeley":{"formattedCitation":"[11], [12], [13], [14], [15]","plainTextFormattedCitation":"[11], [12], [13], [14], [15]","previouslyFormattedCitation":"[11], [12], [13], [14], [15]"},"properties":{"noteIndex":0},"schema":"https://github.com/citation-style-language/schema/raw/master/csl-citation.json"}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[11], [12], [13], [14], [15]</w:t>
      </w:r>
      <w:r w:rsidR="00FD0E55">
        <w:rPr>
          <w:rFonts w:eastAsia="Book Antiqua" w:cs="Book Antiqua"/>
        </w:rPr>
        <w:fldChar w:fldCharType="end"/>
      </w:r>
      <w:r>
        <w:rPr>
          <w:rFonts w:eastAsia="Book Antiqua" w:cs="Book Antiqua"/>
        </w:rPr>
        <w:t>, while research on event management more broadly focuses mainly on participant registration and attendance</w:t>
      </w:r>
      <w:r w:rsidR="00FD0E55">
        <w:rPr>
          <w:rFonts w:eastAsia="Book Antiqua" w:cs="Book Antiqua"/>
        </w:rPr>
        <w:t xml:space="preserve"> </w:t>
      </w:r>
      <w:r w:rsidR="00FD0E55">
        <w:rPr>
          <w:rFonts w:eastAsia="Book Antiqua" w:cs="Book Antiqua"/>
        </w:rPr>
        <w:fldChar w:fldCharType="begin" w:fldLock="1"/>
      </w:r>
      <w:r w:rsidR="00FD0E55">
        <w:rPr>
          <w:rFonts w:eastAsia="Book Antiqua" w:cs="Book Antiqua"/>
        </w:rPr>
        <w:instrText>ADDIN CSL_CITATION {"citationItems":[{"id":"ITEM-1","itemData":{"ISSN":"2548-6438","author":[{"dropping-particle":"","family":"Amalia","given":"Hilda","non-dropping-particle":"","parse-names":false,"suffix":""},{"dropping-particle":"","family":"Puspita","given":"Ari","non-dropping-particle":"","parse-names":false,"suffix":""},{"dropping-particle":"","family":"Utami","given":"Retno","non-dropping-particle":"","parse-names":false,"suffix":""},{"dropping-particle":"","family":"Mazia","given":"Lia","non-dropping-particle":"","parse-names":false,"suffix":""},{"dropping-particle":"","family":"Lestari","given":"Ade Fitria","non-dropping-particle":"","parse-names":false,"suffix":""}],"container-title":"IJIS-Indonesian Journal On Information System","id":"ITEM-1","issue":"2","issued":{"date-parts":[["2024"]]},"page":"276-288","title":"Penerapan Model Waterfall Dalam Perancangan Aplikasi Manajemen Event Pb Persatuan Cartur Seluruh Indonesia (Percasi) Berbasis Website","type":"article-journal","volume":"9"},"uris":["http://www.mendeley.com/documents/?uuid=37ad3493-7519-4c44-838d-34bbd66129aa"]},{"id":"ITEM-2","itemData":{"ISSN":"2598-828X","author":[{"dropping-particle":"","family":"Mahfud","given":"Nuzul","non-dropping-particle":"","parse-names":false,"suffix":""},{"dropping-particle":"","family":"Sari","given":"Octaviani Reza","non-dropping-particle":"","parse-names":false,"suffix":""},{"dropping-particle":"","family":"Salsabila","given":"Almeyda","non-dropping-particle":"","parse-names":false,"suffix":""},{"dropping-particle":"","family":"Ariyati","given":"Indah","non-dropping-particle":"","parse-names":false,"suffix":""},{"dropping-particle":"","family":"Herlinawati","given":"Nuraeni","non-dropping-particle":"","parse-names":false,"suffix":""}],"container-title":"JATI (Jurnal Mahasiswa Teknik Informatika)","id":"ITEM-2","issue":"6","issued":{"date-parts":[["2024"]]},"page":"12767-12773","title":"Perancangan Sistem Manajemen Perencanaan Event Berbasis Website dengan Evaluasi Usability Testing","type":"article-journal","volume":"8"},"uris":["http://www.mendeley.com/documents/?uuid=2b571527-19fe-4991-8878-c7cf20a3ad65"]}],"mendeley":{"formattedCitation":"[16], [17]","plainTextFormattedCitation":"[16], [17]","previouslyFormattedCitation":"[16], [17]"},"properties":{"noteIndex":0},"schema":"https://github.com/citation-style-language/schema/raw/master/csl-citation.json"}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[16], [17]</w:t>
      </w:r>
      <w:r w:rsidR="00FD0E55">
        <w:rPr>
          <w:rFonts w:eastAsia="Book Antiqua" w:cs="Book Antiqua"/>
        </w:rPr>
        <w:fldChar w:fldCharType="end"/>
      </w:r>
      <w:r>
        <w:rPr>
          <w:rFonts w:eastAsia="Book Antiqua" w:cs="Book Antiqua"/>
        </w:rPr>
        <w:t>. A similar pattern appears in booking systems for other services</w:t>
      </w:r>
      <w:r w:rsidR="00EC420C">
        <w:rPr>
          <w:rFonts w:eastAsia="Book Antiqua" w:cs="Book Antiqua"/>
        </w:rPr>
        <w:t xml:space="preserve">, </w:t>
      </w:r>
      <w:r>
        <w:rPr>
          <w:rFonts w:eastAsia="Book Antiqua" w:cs="Book Antiqua"/>
        </w:rPr>
        <w:t xml:space="preserve">photography </w:t>
      </w:r>
      <w:r w:rsidR="00FD0E55">
        <w:rPr>
          <w:rFonts w:eastAsia="Book Antiqua" w:cs="Book Antiqua"/>
        </w:rPr>
        <w:fldChar w:fldCharType="begin" w:fldLock="1"/>
      </w:r>
      <w:r w:rsidR="00FD0E55">
        <w:rPr>
          <w:rFonts w:eastAsia="Book Antiqua" w:cs="Book Antiqua"/>
        </w:rPr>
        <w:instrText>ADDIN CSL_CITATION {"citationItems":[{"id":"ITEM-1","itemData":{"ISSN":"2722-631X","author":[{"dropping-particle":"","family":"Pradana","given":"Muhammad Iqbal","non-dropping-particle":"","parse-names":false,"suffix":""},{"dropping-particle":"","family":"Mariana","given":"Novita","non-dropping-particle":"","parse-names":false,"suffix":""}],"container-title":"Jurnal Teknologi Sistem Informasi","id":"ITEM-1","issue":"1","issued":{"date-parts":[["2024"]]},"page":"36-44","title":"Sistem informasi pemesanan jasa fotografi berbasis web pada Uncle Photo","type":"article-journal","volume":"5"},"uris":["http://www.mendeley.com/documents/?uuid=8aeb78c7-62f3-4c86-a17b-36d5df8f8be3"]}],"mendeley":{"formattedCitation":"[18]","plainTextFormattedCitation":"[18]","previouslyFormattedCitation":"[18]"},"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[18]</w:t>
      </w:r>
      <w:r w:rsidR="00FD0E55">
        <w:rPr>
          <w:rFonts w:eastAsia="Book Antiqua" w:cs="Book Antiqua"/>
        </w:rPr>
        <w:fldChar w:fldCharType="end"/>
      </w:r>
      <w:r>
        <w:rPr>
          <w:rFonts w:eastAsia="Book Antiqua" w:cs="Book Antiqua"/>
        </w:rPr>
        <w:t xml:space="preserve">, printing </w:t>
      </w:r>
      <w:r w:rsidR="00FD0E55">
        <w:rPr>
          <w:rFonts w:eastAsia="Book Antiqua" w:cs="Book Antiqua"/>
        </w:rPr>
        <w:fldChar w:fldCharType="begin" w:fldLock="1"/>
      </w:r>
      <w:r w:rsidR="00FD0E55">
        <w:rPr>
          <w:rFonts w:eastAsia="Book Antiqua" w:cs="Book Antiqua"/>
        </w:rPr>
        <w:instrText>ADDIN CSL_CITATION {"citationItems":[{"id":"ITEM-1","itemData":{"ISSN":"2541-1330","author":[{"dropping-particle":"","family":"Sondang","given":"Sondang","non-dropping-particle":"","parse-names":false,"suffix":""}],"container-title":"Remik: Riset dan E-Jurnal Manajemen Informatika Komputer","id":"ITEM-1","issue":"3","issued":{"date-parts":[["2024"]]},"page":"871-881","title":"Penerapan metode RAD dalam pengembangan sistem informasi pemesanan jasa percetakan berbasis web pada percetakan Karya Sehati Jaya","type":"article-journal","volume":"8"},"uris":["http://www.mendeley.com/documents/?uuid=fcdfc917-e804-45dc-ad22-f9ffdd3e6374"]}],"mendeley":{"formattedCitation":"[19]","plainTextFormattedCitation":"[19]","previouslyFormattedCitation":"[19]"},"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[19]</w:t>
      </w:r>
      <w:r w:rsidR="00FD0E55">
        <w:rPr>
          <w:rFonts w:eastAsia="Book Antiqua" w:cs="Book Antiqua"/>
        </w:rPr>
        <w:fldChar w:fldCharType="end"/>
      </w:r>
      <w:r>
        <w:rPr>
          <w:rFonts w:eastAsia="Book Antiqua" w:cs="Book Antiqua"/>
        </w:rPr>
        <w:t>, and IoT-based computer</w:t>
      </w:r>
      <w:r w:rsidR="00EC420C">
        <w:rPr>
          <w:rFonts w:eastAsia="Book Antiqua" w:cs="Book Antiqua"/>
        </w:rPr>
        <w:t xml:space="preserve"> </w:t>
      </w:r>
      <w:r>
        <w:rPr>
          <w:rFonts w:eastAsia="Book Antiqua" w:cs="Book Antiqua"/>
        </w:rPr>
        <w:t>repair booking</w:t>
      </w:r>
      <w:r w:rsidR="00FD0E55">
        <w:rPr>
          <w:rFonts w:eastAsia="Book Antiqua" w:cs="Book Antiqua"/>
        </w:rPr>
        <w:t xml:space="preserve"> </w:t>
      </w:r>
      <w:r w:rsidR="00FD0E55">
        <w:rPr>
          <w:rFonts w:eastAsia="Book Antiqua" w:cs="Book Antiqua"/>
        </w:rPr>
        <w:fldChar w:fldCharType="begin" w:fldLock="1"/>
      </w:r>
      <w:r w:rsidR="00FD0E55">
        <w:rPr>
          <w:rFonts w:eastAsia="Book Antiqua" w:cs="Book Antiqua"/>
        </w:rPr>
        <w:instrText>ADDIN CSL_CITATION {"citationItems":[{"id":"ITEM-1","itemData":{"ISSN":"2964-7347","author":[{"dropping-particle":"","family":"Sari","given":"Indah Purnama","non-dropping-particle":"","parse-names":false,"suffix":""},{"dropping-particle":"","family":"Batubara","given":"Ismail Hanif","non-dropping-particle":"","parse-names":false,"suffix":""},{"dropping-particle":"","family":"Basri","given":"Mhd","non-dropping-particle":"","parse-names":false,"suffix":""},{"dropping-particle":"","family":"Hazidar","given":"Al Hamidy","non-dropping-particle":"","parse-names":false,"suffix":""}],"container-title":"Blend Sains Jurnal Teknik","id":"ITEM-1","issue":"2","issued":{"date-parts":[["2022"]]},"page":"157-163","title":"Implementasi Internet of Things Berbasis Website dalam Pemesanan Jasa Rumah Service Teknisi Komputer dan Jaringan Komputer","type":"article-journal","volume":"1"},"uris":["http://www.mendeley.com/documents/?uuid=702a1f70-5840-4135-b3cd-a3c4f527986f"]}],"mendeley":{"formattedCitation":"[20]","plainTextFormattedCitation":"[20]","previouslyFormattedCitation":"[20]"},"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[20]</w:t>
      </w:r>
      <w:r w:rsidR="00FD0E55">
        <w:rPr>
          <w:rFonts w:eastAsia="Book Antiqua" w:cs="Book Antiqua"/>
        </w:rPr>
        <w:fldChar w:fldCharType="end"/>
      </w:r>
      <w:r w:rsidR="00EC420C">
        <w:rPr>
          <w:rFonts w:eastAsia="Book Antiqua" w:cs="Book Antiqua"/>
        </w:rPr>
        <w:t xml:space="preserve">, </w:t>
      </w:r>
      <w:r>
        <w:rPr>
          <w:rFonts w:eastAsia="Book Antiqua" w:cs="Book Antiqua"/>
        </w:rPr>
        <w:t>showing that web-based service-transaction digitalization is a proven model across MSME sectors, though it has not reached the wedding</w:t>
      </w:r>
      <w:r w:rsidR="00EC420C">
        <w:rPr>
          <w:rFonts w:eastAsia="Book Antiqua" w:cs="Book Antiqua"/>
        </w:rPr>
        <w:t xml:space="preserve"> </w:t>
      </w:r>
      <w:r>
        <w:rPr>
          <w:rFonts w:eastAsia="Book Antiqua" w:cs="Book Antiqua"/>
        </w:rPr>
        <w:t>planning industry to the same degree. Table 1 summarizes how five representative WO studies relate to the present research.</w:t>
      </w:r>
    </w:p>
    <w:p w14:paraId="6F7D7E60" w14:textId="77777777" w:rsidR="009B1CE6" w:rsidRDefault="009B1CE6" w:rsidP="009B1CE6">
      <w:pPr>
        <w:spacing w:before="60" w:after="160"/>
        <w:jc w:val="center"/>
      </w:pPr>
      <w:r>
        <w:rPr>
          <w:rFonts w:eastAsia="Book Antiqua" w:cs="Book Antiqua"/>
          <w:sz w:val="18"/>
          <w:szCs w:val="18"/>
        </w:rPr>
        <w:t>Table 1. Summary of Previous Research on Wedding Organizer Systems</w:t>
      </w: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2000"/>
        <w:gridCol w:w="2000"/>
      </w:tblGrid>
      <w:tr w:rsidR="009B1CE6" w14:paraId="7D3EBB48" w14:textId="77777777" w:rsidTr="00241AF7">
        <w:tc>
          <w:tcPr>
            <w:tcW w:w="5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3C6608B5" w14:textId="77777777" w:rsidR="009B1CE6" w:rsidRDefault="009B1CE6" w:rsidP="00241AF7">
            <w:r>
              <w:rPr>
                <w:rFonts w:eastAsia="Book Antiqua" w:cs="Book Antiqua"/>
                <w:b/>
                <w:bCs/>
                <w:sz w:val="18"/>
                <w:szCs w:val="18"/>
              </w:rPr>
              <w:t>Ref.</w:t>
            </w:r>
          </w:p>
        </w:tc>
        <w:tc>
          <w:tcPr>
            <w:tcW w:w="20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3168EDE2" w14:textId="77777777" w:rsidR="009B1CE6" w:rsidRDefault="009B1CE6" w:rsidP="00241AF7">
            <w:r>
              <w:rPr>
                <w:rFonts w:eastAsia="Book Antiqua" w:cs="Book Antiqua"/>
                <w:b/>
                <w:bCs/>
                <w:sz w:val="18"/>
                <w:szCs w:val="18"/>
              </w:rPr>
              <w:t>Focus</w:t>
            </w:r>
          </w:p>
        </w:tc>
        <w:tc>
          <w:tcPr>
            <w:tcW w:w="20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217AC0AF" w14:textId="77777777" w:rsidR="009B1CE6" w:rsidRDefault="009B1CE6" w:rsidP="00241AF7">
            <w:r>
              <w:rPr>
                <w:rFonts w:eastAsia="Book Antiqua" w:cs="Book Antiqua"/>
                <w:b/>
                <w:bCs/>
                <w:sz w:val="18"/>
                <w:szCs w:val="18"/>
              </w:rPr>
              <w:t>Gap vs. This Study</w:t>
            </w:r>
          </w:p>
        </w:tc>
      </w:tr>
      <w:tr w:rsidR="009B1CE6" w14:paraId="639FA96B" w14:textId="77777777" w:rsidTr="00241AF7">
        <w:tc>
          <w:tcPr>
            <w:tcW w:w="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AA3C4D2" w14:textId="1CC2F842" w:rsidR="009B1CE6" w:rsidRDefault="00FD0E55" w:rsidP="00241AF7">
            <w:r>
              <w:fldChar w:fldCharType="begin" w:fldLock="1"/>
            </w:r>
            <w:r>
              <w:instrText>ADDIN CSL_CITATION {"citationItems":[{"id":"ITEM-1","itemData":{"ISSN":"2580-2585","author":[{"dropping-particle":"","family":"Ayu","given":"Desy Putri","non-dropping-particle":"","parse-names":false,"suffix":""},{"dropping-particle":"","family":"Pravitasari","given":"Norma","non-dropping-particle":"","parse-names":false,"suffix":""},{"dropping-particle":"","family":"Marlia","given":"Rina","non-dropping-particle":"","parse-names":false,"suffix":""}],"container-title":"Jurnal Unitek","id":"ITEM-1","issue":"2","issued":{"date-parts":[["2022"]]},"page":"133-140","title":"Perancangan Sistem Informasi Penyewaan Wedding Organizer Berbasis Java Netbeans","type":"article-journal","volume":"15"},"uris":["http://www.mendeley.com/documents/?uuid=0d727ad2-68d5-4e38-84c2-ac3367ad1023"]}],"mendeley":{"formattedCitation":"[11]","plainTextFormattedCitation":"[11]","previouslyFormattedCitation":"[11]"},"properties":{"noteIndex":0},"schema":"https://github.com/citation-style-language/schema/raw/master/csl-citation.json"}</w:instrText>
            </w:r>
            <w:r>
              <w:fldChar w:fldCharType="separate"/>
            </w:r>
            <w:r w:rsidRPr="00FD0E55">
              <w:rPr>
                <w:noProof/>
              </w:rPr>
              <w:t>[11]</w:t>
            </w:r>
            <w:r>
              <w:fldChar w:fldCharType="end"/>
            </w:r>
          </w:p>
        </w:tc>
        <w:tc>
          <w:tcPr>
            <w:tcW w:w="2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7C29C4F" w14:textId="77777777" w:rsidR="009B1CE6" w:rsidRDefault="009B1CE6" w:rsidP="00241AF7">
            <w:r>
              <w:rPr>
                <w:rFonts w:eastAsia="Book Antiqua" w:cs="Book Antiqua"/>
                <w:sz w:val="18"/>
                <w:szCs w:val="18"/>
              </w:rPr>
              <w:t>Desktop WO rental app</w:t>
            </w:r>
          </w:p>
        </w:tc>
        <w:tc>
          <w:tcPr>
            <w:tcW w:w="2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FF34B61" w14:textId="77777777" w:rsidR="009B1CE6" w:rsidRDefault="009B1CE6" w:rsidP="00241AF7">
            <w:r>
              <w:rPr>
                <w:rFonts w:eastAsia="Book Antiqua" w:cs="Book Antiqua"/>
                <w:sz w:val="18"/>
                <w:szCs w:val="18"/>
              </w:rPr>
              <w:t>No installment tracking</w:t>
            </w:r>
          </w:p>
        </w:tc>
      </w:tr>
      <w:tr w:rsidR="009B1CE6" w14:paraId="693C6F77" w14:textId="77777777" w:rsidTr="00241AF7">
        <w:tc>
          <w:tcPr>
            <w:tcW w:w="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F335E56" w14:textId="5ADACEF9" w:rsidR="009B1CE6" w:rsidRDefault="00FD0E55" w:rsidP="00241AF7">
            <w:r>
              <w:fldChar w:fldCharType="begin" w:fldLock="1"/>
            </w:r>
            <w:r>
              <w:instrText>ADDIN CSL_CITATION {"citationItems":[{"id":"ITEM-1","itemData":{"ISSN":"2797-3298","author":[{"dropping-particle":"","family":"Marchelina","given":"Marchelina","non-dropping-particle":"","parse-names":false,"suffix":""},{"dropping-particle":"","family":"Fajriah","given":"Fajriah","non-dropping-particle":"","parse-names":false,"suffix":""},{"dropping-particle":"","family":"Setiawan","given":"Iwan","non-dropping-particle":"","parse-names":false,"suffix":""}],"container-title":"Jurnal Minfo Polgan","id":"ITEM-1","issue":"1","issued":{"date-parts":[["2026"]]},"page":"123-129","title":"Perancangan Sistem Informasi Promosi dan Pemesanan Wedding Organizer Berbasis Web","type":"article-journal","volume":"15"},"uris":["http://www.mendeley.com/documents/?uuid=cfc06894-f396-43d4-85e3-396d42e85598"]}],"mendeley":{"formattedCitation":"[12]","plainTextFormattedCitation":"[12]","previouslyFormattedCitation":"[12]"},"properties":{"noteIndex":0},"schema":"https://github.com/citation-style-language/schema/raw/master/csl-citation.json"}</w:instrText>
            </w:r>
            <w:r>
              <w:fldChar w:fldCharType="separate"/>
            </w:r>
            <w:r w:rsidRPr="00FD0E55">
              <w:rPr>
                <w:noProof/>
              </w:rPr>
              <w:t>[12]</w:t>
            </w:r>
            <w:r>
              <w:fldChar w:fldCharType="end"/>
            </w:r>
          </w:p>
        </w:tc>
        <w:tc>
          <w:tcPr>
            <w:tcW w:w="2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0B6FBBB" w14:textId="77777777" w:rsidR="009B1CE6" w:rsidRDefault="009B1CE6" w:rsidP="00241AF7">
            <w:r>
              <w:rPr>
                <w:rFonts w:eastAsia="Book Antiqua" w:cs="Book Antiqua"/>
                <w:sz w:val="18"/>
                <w:szCs w:val="18"/>
              </w:rPr>
              <w:t>Web WO booking only</w:t>
            </w:r>
          </w:p>
        </w:tc>
        <w:tc>
          <w:tcPr>
            <w:tcW w:w="2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6E423C1" w14:textId="77777777" w:rsidR="009B1CE6" w:rsidRDefault="009B1CE6" w:rsidP="00241AF7">
            <w:r>
              <w:rPr>
                <w:rFonts w:eastAsia="Book Antiqua" w:cs="Book Antiqua"/>
                <w:sz w:val="18"/>
                <w:szCs w:val="18"/>
              </w:rPr>
              <w:t>No verification/report</w:t>
            </w:r>
          </w:p>
        </w:tc>
      </w:tr>
      <w:tr w:rsidR="009B1CE6" w14:paraId="30650F7C" w14:textId="77777777" w:rsidTr="00241AF7">
        <w:tc>
          <w:tcPr>
            <w:tcW w:w="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E8D0597" w14:textId="0E536C02" w:rsidR="009B1CE6" w:rsidRDefault="00FD0E55" w:rsidP="00241AF7">
            <w:r>
              <w:fldChar w:fldCharType="begin" w:fldLock="1"/>
            </w:r>
            <w:r>
              <w:instrText>ADDIN CSL_CITATION {"citationItems":[{"id":"ITEM-1","itemData":{"ISSN":"2502-891X","author":[{"dropping-particle":"","family":"Murti","given":"Alif Catur","non-dropping-particle":"","parse-names":false,"suffix":""},{"dropping-particle":"","family":"Meimaharani","given":"Rizkysari","non-dropping-particle":"","parse-names":false,"suffix":""}],"container-title":"Rabit: Jurnal Teknologi dan Sistem Informasi Univrab","id":"ITEM-1","issue":"1","issued":{"date-parts":[["2026"]]},"page":"1818-1830","title":"WEB PORTAL-BASED MANAGEMENT INFORMATION SYSTEM FOR WEDDING ORGANIZER SERVICE RENTAL","type":"article-journal","volume":"11"},"uris":["http://www.mendeley.com/documents/?uuid=9f068f7c-a8c6-4162-81d4-c91448b785e1"]}],"mendeley":{"formattedCitation":"[13]","plainTextFormattedCitation":"[13]","previouslyFormattedCitation":"[13]"},"properties":{"noteIndex":0},"schema":"https://github.com/citation-style-language/schema/raw/master/csl-citation.json"}</w:instrText>
            </w:r>
            <w:r>
              <w:fldChar w:fldCharType="separate"/>
            </w:r>
            <w:r w:rsidRPr="00FD0E55">
              <w:rPr>
                <w:noProof/>
              </w:rPr>
              <w:t>[13]</w:t>
            </w:r>
            <w:r>
              <w:fldChar w:fldCharType="end"/>
            </w:r>
          </w:p>
        </w:tc>
        <w:tc>
          <w:tcPr>
            <w:tcW w:w="2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31C5823" w14:textId="77777777" w:rsidR="009B1CE6" w:rsidRDefault="009B1CE6" w:rsidP="00241AF7">
            <w:r>
              <w:rPr>
                <w:rFonts w:eastAsia="Book Antiqua" w:cs="Book Antiqua"/>
                <w:sz w:val="18"/>
                <w:szCs w:val="18"/>
              </w:rPr>
              <w:t>WO portal: promotion</w:t>
            </w:r>
          </w:p>
        </w:tc>
        <w:tc>
          <w:tcPr>
            <w:tcW w:w="2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16DE7DE" w14:textId="77777777" w:rsidR="009B1CE6" w:rsidRDefault="009B1CE6" w:rsidP="00241AF7">
            <w:r>
              <w:rPr>
                <w:rFonts w:eastAsia="Book Antiqua" w:cs="Book Antiqua"/>
                <w:sz w:val="18"/>
                <w:szCs w:val="18"/>
              </w:rPr>
              <w:t>Not transactional</w:t>
            </w:r>
          </w:p>
        </w:tc>
      </w:tr>
      <w:tr w:rsidR="009B1CE6" w14:paraId="0205A646" w14:textId="77777777" w:rsidTr="00241AF7">
        <w:tc>
          <w:tcPr>
            <w:tcW w:w="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00FC7BD" w14:textId="1B1A143C" w:rsidR="009B1CE6" w:rsidRDefault="00FD0E55" w:rsidP="00241AF7">
            <w:r>
              <w:fldChar w:fldCharType="begin" w:fldLock="1"/>
            </w:r>
            <w:r>
              <w:instrText>ADDIN CSL_CITATION {"citationItems":[{"id":"ITEM-1","itemData":{"ISSN":"2721-1800","author":[{"dropping-particle":"","family":"Prayoga","given":"Damar Arya","non-dropping-particle":"","parse-names":false,"suffix":""},{"dropping-particle":"","family":"Firjatullah","given":"Edric","non-dropping-particle":"","parse-names":false,"suffix":""},{"dropping-particle":"","family":"Hidayati","given":"Nani","non-dropping-particle":"","parse-names":false,"suffix":""},{"dropping-particle":"","family":"Fadlia","given":"Heba Elsisy","non-dropping-particle":"","parse-names":false,"suffix":""}],"container-title":"Jurnal Multimedia dan Teknologi Informasi (Jatilima)","id":"ITEM-1","issue":"01","issued":{"date-parts":[["2025"]]},"page":"38-49","title":"Rancang Bangun Sistem Informasi Berbasis Web Responsif Untuk Pemesanan Paket Wedding Organizer Menggunakan Metode Extreme Programming","type":"article-journal","volume":"7"},"uris":["http://www.mendeley.com/documents/?uuid=d5d63538-df28-402a-a531-c754004292ff"]}],"mendeley":{"formattedCitation":"[14]","plainTextFormattedCitation":"[14]","previouslyFormattedCitation":"[14]"},"properties":{"noteIndex":0},"schema":"https://github.com/citation-style-language/schema/raw/master/csl-citation.json"}</w:instrText>
            </w:r>
            <w:r>
              <w:fldChar w:fldCharType="separate"/>
            </w:r>
            <w:r w:rsidRPr="00FD0E55">
              <w:rPr>
                <w:noProof/>
              </w:rPr>
              <w:t>[14]</w:t>
            </w:r>
            <w:r>
              <w:fldChar w:fldCharType="end"/>
            </w:r>
          </w:p>
        </w:tc>
        <w:tc>
          <w:tcPr>
            <w:tcW w:w="2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86E6045" w14:textId="77777777" w:rsidR="009B1CE6" w:rsidRDefault="009B1CE6" w:rsidP="00241AF7">
            <w:r>
              <w:rPr>
                <w:rFonts w:eastAsia="Book Antiqua" w:cs="Book Antiqua"/>
                <w:sz w:val="18"/>
                <w:szCs w:val="18"/>
              </w:rPr>
              <w:t>WO booking (XP method)</w:t>
            </w:r>
          </w:p>
        </w:tc>
        <w:tc>
          <w:tcPr>
            <w:tcW w:w="2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D702343" w14:textId="77777777" w:rsidR="009B1CE6" w:rsidRDefault="009B1CE6" w:rsidP="00241AF7">
            <w:r>
              <w:rPr>
                <w:rFonts w:eastAsia="Book Antiqua" w:cs="Book Antiqua"/>
                <w:sz w:val="18"/>
                <w:szCs w:val="18"/>
              </w:rPr>
              <w:t>No staged payment</w:t>
            </w:r>
          </w:p>
        </w:tc>
      </w:tr>
      <w:tr w:rsidR="009B1CE6" w14:paraId="30D2CC5D" w14:textId="77777777" w:rsidTr="00241AF7">
        <w:tc>
          <w:tcPr>
            <w:tcW w:w="5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2DC87252" w14:textId="6E74234A" w:rsidR="009B1CE6" w:rsidRDefault="00FD0E55" w:rsidP="00241AF7">
            <w:r>
              <w:fldChar w:fldCharType="begin" w:fldLock="1"/>
            </w:r>
            <w:r>
              <w:instrText>ADDIN CSL_CITATION {"citationItems":[{"id":"ITEM-1","itemData":{"ISSN":"2988-5825","author":[{"dropping-particle":"","family":"SAYUTI","given":"AKHMAD","non-dropping-particle":"","parse-names":false,"suffix":""},{"dropping-particle":"","family":"Davizan","given":"Serry","non-dropping-particle":"","parse-names":false,"suffix":""}],"container-title":"RADINKA JOURNAL OF SCIENCE AND SYSTEMATIC LITERATURE REVIEW","id":"ITEM-1","issue":"2","issued":{"date-parts":[["2025"]]},"page":"623-634","title":"Design of Wedding Organizer Information System at\" Bella WO\" using the waterfall method","type":"article-journal","volume":"3"},"uris":["http://www.mendeley.com/documents/?uuid=933fcd9d-c656-40b0-aa0d-3debc8020fc4"]}],"mendeley":{"formattedCitation":"[15]","plainTextFormattedCitation":"[15]","previouslyFormattedCitation":"[15]"},"properties":{"noteIndex":0},"schema":"https://github.com/citation-style-language/schema/raw/master/csl-citation.json"}</w:instrText>
            </w:r>
            <w:r>
              <w:fldChar w:fldCharType="separate"/>
            </w:r>
            <w:r w:rsidRPr="00FD0E55">
              <w:rPr>
                <w:noProof/>
              </w:rPr>
              <w:t>[15]</w:t>
            </w:r>
            <w:r>
              <w:fldChar w:fldCharType="end"/>
            </w:r>
          </w:p>
        </w:tc>
        <w:tc>
          <w:tcPr>
            <w:tcW w:w="20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7DD671AE" w14:textId="77777777" w:rsidR="009B1CE6" w:rsidRDefault="009B1CE6" w:rsidP="00241AF7">
            <w:r>
              <w:rPr>
                <w:rFonts w:eastAsia="Book Antiqua" w:cs="Book Antiqua"/>
                <w:sz w:val="18"/>
                <w:szCs w:val="18"/>
              </w:rPr>
              <w:t>WO booking + notification</w:t>
            </w:r>
          </w:p>
        </w:tc>
        <w:tc>
          <w:tcPr>
            <w:tcW w:w="20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26D41267" w14:textId="77777777" w:rsidR="009B1CE6" w:rsidRDefault="009B1CE6" w:rsidP="00241AF7">
            <w:r>
              <w:rPr>
                <w:rFonts w:eastAsia="Book Antiqua" w:cs="Book Antiqua"/>
                <w:sz w:val="18"/>
                <w:szCs w:val="18"/>
              </w:rPr>
              <w:t>No auto status update</w:t>
            </w:r>
          </w:p>
        </w:tc>
      </w:tr>
    </w:tbl>
    <w:p w14:paraId="47282AC2" w14:textId="46110639" w:rsidR="00DE080B" w:rsidRDefault="009B1CE6" w:rsidP="00E940C5">
      <w:pPr>
        <w:pStyle w:val="Komputikateks"/>
      </w:pPr>
      <w:r>
        <w:rPr>
          <w:rFonts w:eastAsia="Book Antiqua" w:cs="Book Antiqua"/>
        </w:rPr>
        <w:t>A consistent gap across these studies is the lack of a business rule that keeps an order's payment status current on its own</w:t>
      </w:r>
      <w:r w:rsidR="00EC420C">
        <w:rPr>
          <w:rFonts w:eastAsia="Book Antiqua" w:cs="Book Antiqua"/>
        </w:rPr>
        <w:t xml:space="preserve">, </w:t>
      </w:r>
      <w:r>
        <w:rPr>
          <w:rFonts w:eastAsia="Book Antiqua" w:cs="Book Antiqua"/>
        </w:rPr>
        <w:t xml:space="preserve">existing systems record a payment as a transaction but leave totaling installments and updating the matching invoice to a </w:t>
      </w:r>
      <w:r>
        <w:rPr>
          <w:rFonts w:eastAsia="Book Antiqua" w:cs="Book Antiqua"/>
        </w:rPr>
        <w:lastRenderedPageBreak/>
        <w:t>person</w:t>
      </w:r>
      <w:r w:rsidR="00EC420C">
        <w:rPr>
          <w:rFonts w:eastAsia="Book Antiqua" w:cs="Book Antiqua"/>
        </w:rPr>
        <w:t xml:space="preserve"> </w:t>
      </w:r>
      <w:r>
        <w:rPr>
          <w:rFonts w:eastAsia="Book Antiqua" w:cs="Book Antiqua"/>
        </w:rPr>
        <w:t xml:space="preserve">exactly the step that, on paper, takes the longest and produces the most errors at Ade Decoration. The novelty pursued here is therefore not simply bundling features together, as in </w:t>
      </w:r>
      <w:r w:rsidR="00FD0E55">
        <w:rPr>
          <w:rFonts w:eastAsia="Book Antiqua" w:cs="Book Antiqua"/>
        </w:rPr>
        <w:fldChar w:fldCharType="begin" w:fldLock="1"/>
      </w:r>
      <w:r w:rsidR="00FD0E55">
        <w:rPr>
          <w:rFonts w:eastAsia="Book Antiqua" w:cs="Book Antiqua"/>
        </w:rPr>
        <w:instrText>ADDIN CSL_CITATION {"citationItems":[{"id":"ITEM-1","itemData":{"ISSN":"2580-2585","author":[{"dropping-particle":"","family":"Ayu","given":"Desy Putri","non-dropping-particle":"","parse-names":false,"suffix":""},{"dropping-particle":"","family":"Pravitasari","given":"Norma","non-dropping-particle":"","parse-names":false,"suffix":""},{"dropping-particle":"","family":"Marlia","given":"Rina","non-dropping-particle":"","parse-names":false,"suffix":""}],"container-title":"Jurnal Unitek","id":"ITEM-1","issue":"2","issued":{"date-parts":[["2022"]]},"page":"133-140","title":"Perancangan Sistem Informasi Penyewaan Wedding Organizer Berbasis Java Netbeans","type":"article-journal","volume":"15"},"uris":["http://www.mendeley.com/documents/?uuid=0d727ad2-68d5-4e38-84c2-ac3367ad1023"]}],"mendeley":{"formattedCitation":"[11]","plainTextFormattedCitation":"[11]","previouslyFormattedCitation":"[11]"},"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[11]</w:t>
      </w:r>
      <w:r w:rsidR="00FD0E55">
        <w:rPr>
          <w:rFonts w:eastAsia="Book Antiqua" w:cs="Book Antiqua"/>
        </w:rPr>
        <w:fldChar w:fldCharType="end"/>
      </w:r>
      <w:r w:rsidR="00EC420C">
        <w:rPr>
          <w:rFonts w:eastAsia="Book Antiqua" w:cs="Book Antiqua"/>
        </w:rPr>
        <w:t>-</w:t>
      </w:r>
      <w:r w:rsidR="00FD0E55">
        <w:rPr>
          <w:rFonts w:eastAsia="Book Antiqua" w:cs="Book Antiqua"/>
        </w:rPr>
        <w:fldChar w:fldCharType="begin" w:fldLock="1"/>
      </w:r>
      <w:r w:rsidR="00FD0E55">
        <w:rPr>
          <w:rFonts w:eastAsia="Book Antiqua" w:cs="Book Antiqua"/>
        </w:rPr>
        <w:instrText>ADDIN CSL_CITATION {"citationItems":[{"id":"ITEM-1","itemData":{"ISSN":"2964-7347","author":[{"dropping-particle":"","family":"Sari","given":"Indah Purnama","non-dropping-particle":"","parse-names":false,"suffix":""},{"dropping-particle":"","family":"Batubara","given":"Ismail Hanif","non-dropping-particle":"","parse-names":false,"suffix":""},{"dropping-particle":"","family":"Basri","given":"Mhd","non-dropping-particle":"","parse-names":false,"suffix":""},{"dropping-particle":"","family":"Hazidar","given":"Al Hamidy","non-dropping-particle":"","parse-names":false,"suffix":""}],"container-title":"Blend Sains Jurnal Teknik","id":"ITEM-1","issue":"2","issued":{"date-parts":[["2022"]]},"page":"157-163","title":"Implementasi Internet of Things Berbasis Website dalam Pemesanan Jasa Rumah Service Teknisi Komputer dan Jaringan Komputer","type":"article-journal","volume":"1"},"uris":["http://www.mendeley.com/documents/?uuid=702a1f70-5840-4135-b3cd-a3c4f527986f"]}],"mendeley":{"formattedCitation":"[20]","plainTextFormattedCitation":"[20]","previouslyFormattedCitation":"[20]"},"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[20]</w:t>
      </w:r>
      <w:r w:rsidR="00FD0E55">
        <w:rPr>
          <w:rFonts w:eastAsia="Book Antiqua" w:cs="Book Antiqua"/>
        </w:rPr>
        <w:fldChar w:fldCharType="end"/>
      </w:r>
      <w:r>
        <w:rPr>
          <w:rFonts w:eastAsia="Book Antiqua" w:cs="Book Antiqua"/>
        </w:rPr>
        <w:t>, but a staged</w:t>
      </w:r>
      <w:r w:rsidR="00EC420C">
        <w:rPr>
          <w:rFonts w:eastAsia="Book Antiqua" w:cs="Book Antiqua"/>
        </w:rPr>
        <w:t xml:space="preserve"> </w:t>
      </w:r>
      <w:r>
        <w:rPr>
          <w:rFonts w:eastAsia="Book Antiqua" w:cs="Book Antiqua"/>
        </w:rPr>
        <w:t>payment mechanism whose validation logic recalculates an order's status automatically whenever a payment is verified, with booking, invoicing, and reporting built around that same mechanism rather than treated as separate modules</w:t>
      </w:r>
      <w:r w:rsidR="00492C24" w:rsidRPr="00492C24">
        <w:t>.</w:t>
      </w:r>
    </w:p>
    <w:p w14:paraId="0E9BC2F4" w14:textId="77777777" w:rsidR="00DE080B" w:rsidRDefault="00DE080B" w:rsidP="00E940C5">
      <w:pPr>
        <w:pStyle w:val="Komputikateks"/>
      </w:pPr>
    </w:p>
    <w:p w14:paraId="57289DEE" w14:textId="052965B4" w:rsidR="00236EFA" w:rsidRPr="009E32CC" w:rsidRDefault="00492C24" w:rsidP="009E32CC">
      <w:pPr>
        <w:pStyle w:val="Heading1"/>
        <w:tabs>
          <w:tab w:val="left" w:pos="0"/>
        </w:tabs>
        <w:rPr>
          <w:szCs w:val="22"/>
        </w:rPr>
      </w:pPr>
      <w:commentRangeStart w:id="7"/>
      <w:r w:rsidRPr="00492C24">
        <w:t>Research Methodology</w:t>
      </w:r>
      <w:commentRangeEnd w:id="7"/>
      <w:r w:rsidR="00365DFD" w:rsidRPr="009E32CC">
        <w:rPr>
          <w:rStyle w:val="CommentReference"/>
          <w:sz w:val="22"/>
          <w:szCs w:val="22"/>
        </w:rPr>
        <w:commentReference w:id="7"/>
      </w:r>
    </w:p>
    <w:p w14:paraId="5B3339FB" w14:textId="7E331CB4" w:rsidR="00261444" w:rsidRDefault="00261444" w:rsidP="00261444">
      <w:pPr>
        <w:spacing w:after="120"/>
        <w:ind w:firstLine="284"/>
        <w:jc w:val="both"/>
      </w:pPr>
      <w:r>
        <w:rPr>
          <w:rFonts w:eastAsia="Book Antiqua" w:cs="Book Antiqua"/>
        </w:rPr>
        <w:t>This study uses a Research and Development (R&amp;D) approach, since its output is a product an information system</w:t>
      </w:r>
      <w:r w:rsidR="00EC420C">
        <w:rPr>
          <w:rFonts w:eastAsia="Book Antiqua" w:cs="Book Antiqua"/>
        </w:rPr>
        <w:t xml:space="preserve">, </w:t>
      </w:r>
      <w:r>
        <w:rPr>
          <w:rFonts w:eastAsia="Book Antiqua" w:cs="Book Antiqua"/>
        </w:rPr>
        <w:t xml:space="preserve">built from user needs rather than an issue analysis alone </w:t>
      </w:r>
      <w:r w:rsidR="00FD0E55">
        <w:rPr>
          <w:rFonts w:eastAsia="Book Antiqua" w:cs="Book Antiqua"/>
        </w:rPr>
        <w:fldChar w:fldCharType="begin" w:fldLock="1"/>
      </w:r>
      <w:r w:rsidR="00FD0E55">
        <w:rPr>
          <w:rFonts w:eastAsia="Book Antiqua" w:cs="Book Antiqua"/>
        </w:rPr>
        <w:instrText>ADDIN CSL_CITATION {"citationItems":[{"id":"ITEM-1","itemData":{"author":[{"dropping-particle":"","family":"Nusantara","given":"Dharma Acariya","non-dropping-particle":"","parse-names":false,"suffix":""},{"dropping-particle":"","family":"Pendidikan","given":"Jurnal","non-dropping-particle":"","parse-names":false,"suffix":""},{"dropping-particle":"","family":"Vol","given":"Budaya","non-dropping-particle":"","parse-names":false,"suffix":""},{"dropping-particle":"","family":"Arrahmaniyah","given":"Okpatrioka Stkip","non-dropping-particle":"","parse-names":false,"suffix":""}],"id":"ITEM-1","issue":"1","issued":{"date-parts":[["2023"]]},"title":"Research And Development ( R &amp; D ) Penelitian Yang Inovatif Dalam Pendidikan","type":"article-journal","volume":"1"},"uris":["http://www.mendeley.com/documents/?uuid=05458b37-9302-4b50-a31b-11e433202922"]}],"mendeley":{"formattedCitation":"[21]","plainTextFormattedCitation":"[21]","previouslyFormattedCitation":"[21]"},"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[21]</w:t>
      </w:r>
      <w:r w:rsidR="00FD0E55">
        <w:rPr>
          <w:rFonts w:eastAsia="Book Antiqua" w:cs="Book Antiqua"/>
        </w:rPr>
        <w:fldChar w:fldCharType="end"/>
      </w:r>
      <w:r>
        <w:rPr>
          <w:rFonts w:eastAsia="Book Antiqua" w:cs="Book Antiqua"/>
        </w:rPr>
        <w:t>. The subject is Ade Decoration, a wedding organizer in South Jakarta operating for more than 20 years.</w:t>
      </w:r>
    </w:p>
    <w:p w14:paraId="57443384" w14:textId="0E49DB47" w:rsidR="00261444" w:rsidRDefault="00261444" w:rsidP="00261444">
      <w:pPr>
        <w:spacing w:after="120"/>
        <w:ind w:firstLine="284"/>
        <w:jc w:val="both"/>
      </w:pPr>
      <w:r>
        <w:rPr>
          <w:rFonts w:eastAsia="Book Antiqua" w:cs="Book Antiqua"/>
        </w:rPr>
        <w:t>Data were collected through three methods. First, semi-structured interviews with two respondents</w:t>
      </w:r>
      <w:r w:rsidR="00EC420C">
        <w:rPr>
          <w:rFonts w:eastAsia="Book Antiqua" w:cs="Book Antiqua"/>
        </w:rPr>
        <w:t>;</w:t>
      </w:r>
      <w:r>
        <w:rPr>
          <w:rFonts w:eastAsia="Book Antiqua" w:cs="Book Antiqua"/>
        </w:rPr>
        <w:t xml:space="preserve"> the owner, who holds the highest position in the business, and the admin, who handles all transactions and the website's content. Second, direct observation of order-recording and payment workflows, carried out twice</w:t>
      </w:r>
      <w:r w:rsidR="00EC420C">
        <w:rPr>
          <w:rFonts w:eastAsia="Book Antiqua" w:cs="Book Antiqua"/>
        </w:rPr>
        <w:t>,</w:t>
      </w:r>
      <w:r>
        <w:rPr>
          <w:rFonts w:eastAsia="Book Antiqua" w:cs="Book Antiqua"/>
        </w:rPr>
        <w:t xml:space="preserve"> an initial round to determine system requirements, and a second round, after the system was built, to adjust those requirements and run the tests reported in Chapter 4. Third, a literature review covering management information systems, wedding organizers, and the Waterfall method.</w:t>
      </w:r>
    </w:p>
    <w:p w14:paraId="6E7926EB" w14:textId="07AA260A" w:rsidR="00261444" w:rsidRDefault="00261444" w:rsidP="00261444">
      <w:pPr>
        <w:spacing w:after="120"/>
        <w:ind w:firstLine="284"/>
        <w:jc w:val="both"/>
      </w:pPr>
      <w:r>
        <w:rPr>
          <w:rFonts w:eastAsia="Book Antiqua" w:cs="Book Antiqua"/>
        </w:rPr>
        <w:t>The interview and observation material was not processed through a formal coding scheme; findings were taken directly from what the owner and admin described missing features and where the current workflow broke down and compared against example systems already used by other businesses shown to them during the interviews. Requirements were validated the same way</w:t>
      </w:r>
      <w:r w:rsidR="00EC420C">
        <w:rPr>
          <w:rFonts w:eastAsia="Book Antiqua" w:cs="Book Antiqua"/>
        </w:rPr>
        <w:t>,</w:t>
      </w:r>
      <w:r>
        <w:rPr>
          <w:rFonts w:eastAsia="Book Antiqua" w:cs="Book Antiqua"/>
        </w:rPr>
        <w:t xml:space="preserve"> after the owner and admin tried these comparable systems, the research team recommended, and the owner approved, building a system tailored specifically to Ade Decoration. This is a practical validation route rather than a formally instrumented one, a limitation returned to in the discussion.</w:t>
      </w:r>
    </w:p>
    <w:p w14:paraId="38D6E8A7" w14:textId="32477C02" w:rsidR="00261444" w:rsidRDefault="00261444" w:rsidP="00261444">
      <w:pPr>
        <w:spacing w:after="120"/>
        <w:ind w:firstLine="284"/>
        <w:jc w:val="both"/>
      </w:pPr>
      <w:r>
        <w:rPr>
          <w:rFonts w:eastAsia="Book Antiqua" w:cs="Book Antiqua"/>
        </w:rPr>
        <w:t>Software development follows the Waterfall model, chosen because requirements were relatively clear from the outset, letting each stage run sequentially and be documented, as summarized in Table 2. Supporting tools include Draw.io</w:t>
      </w:r>
      <w:r w:rsidR="00EC420C">
        <w:rPr>
          <w:rFonts w:eastAsia="Book Antiqua" w:cs="Book Antiqua"/>
        </w:rPr>
        <w:t xml:space="preserve"> </w:t>
      </w:r>
      <w:r>
        <w:rPr>
          <w:rFonts w:eastAsia="Book Antiqua" w:cs="Book Antiqua"/>
        </w:rPr>
        <w:t>for UML/ERD modeling, Visual Studio Code, Laravel 11 (PHP), MySQL, Apache JMeter, and OWASP ZAP</w:t>
      </w:r>
      <w:r w:rsidR="00EC420C">
        <w:rPr>
          <w:rFonts w:eastAsia="Book Antiqua" w:cs="Book Antiqua"/>
        </w:rPr>
        <w:t xml:space="preserve"> </w:t>
      </w:r>
      <w:r>
        <w:rPr>
          <w:rFonts w:eastAsia="Book Antiqua" w:cs="Book Antiqua"/>
        </w:rPr>
        <w:t xml:space="preserve">a toolset comparable to other recent Laravel-based web development work </w:t>
      </w:r>
      <w:r w:rsidR="00FD0E55">
        <w:rPr>
          <w:rFonts w:eastAsia="Book Antiqua" w:cs="Book Antiqua"/>
        </w:rPr>
        <w:fldChar w:fldCharType="begin" w:fldLock="1"/>
      </w:r>
      <w:r w:rsidR="00FD0E55">
        <w:rPr>
          <w:rFonts w:eastAsia="Book Antiqua" w:cs="Book Antiqua"/>
        </w:rPr>
        <w:instrText>ADDIN CSL_CITATION {"citationItems":[{"id":"ITEM-1","itemData":{"ISSN":"2722-547X","author":[{"dropping-particle":"","family":"Valensyah","given":"Fachri Affif","non-dropping-particle":"","parse-names":false,"suffix":""},{"dropping-particle":"","family":"Irnawati","given":"Oky","non-dropping-particle":"","parse-names":false,"suffix":""}],"container-title":"INSANtek","id":"ITEM-1","issue":"1","issued":{"date-parts":[["2024"]]},"page":"7-14","title":"Sistem informasi berbasis website menggunakan framework Laravel","type":"article-journal","volume":"5"},"uris":["http://www.mendeley.com/documents/?uuid=6a92d44b-4e8c-4105-9986-d0bfb717013e"]}],"mendeley":{"formattedCitation":"[22]","plainTextFormattedCitation":"[22]","previouslyFormattedCitation":"[22]"},"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[22]</w:t>
      </w:r>
      <w:r w:rsidR="00FD0E55">
        <w:rPr>
          <w:rFonts w:eastAsia="Book Antiqua" w:cs="Book Antiqua"/>
        </w:rPr>
        <w:fldChar w:fldCharType="end"/>
      </w:r>
      <w:r>
        <w:rPr>
          <w:rFonts w:eastAsia="Book Antiqua" w:cs="Book Antiqua"/>
        </w:rPr>
        <w:t xml:space="preserve">. User Acceptance Testing involved the same two interviewees plus one client </w:t>
      </w:r>
      <w:r>
        <w:rPr>
          <w:rFonts w:eastAsia="Book Antiqua" w:cs="Book Antiqua"/>
        </w:rPr>
        <w:t>acting as a sample end user, representing the three access levels in Table 4.</w:t>
      </w:r>
    </w:p>
    <w:p w14:paraId="27A81C12" w14:textId="77777777" w:rsidR="00261444" w:rsidRDefault="00261444" w:rsidP="00261444">
      <w:pPr>
        <w:spacing w:before="60" w:after="160"/>
        <w:jc w:val="center"/>
      </w:pPr>
      <w:r>
        <w:rPr>
          <w:rFonts w:eastAsia="Book Antiqua" w:cs="Book Antiqua"/>
          <w:sz w:val="18"/>
          <w:szCs w:val="18"/>
        </w:rPr>
        <w:t>Table 2. System Development Stages Using the Waterfall Model</w:t>
      </w: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1950"/>
        <w:gridCol w:w="1450"/>
      </w:tblGrid>
      <w:tr w:rsidR="00261444" w14:paraId="5DE0E772" w14:textId="77777777" w:rsidTr="00241AF7">
        <w:tc>
          <w:tcPr>
            <w:tcW w:w="11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7749AA5D" w14:textId="77777777" w:rsidR="00261444" w:rsidRDefault="00261444" w:rsidP="00241AF7">
            <w:r>
              <w:rPr>
                <w:rFonts w:eastAsia="Book Antiqua" w:cs="Book Antiqua"/>
                <w:b/>
                <w:bCs/>
                <w:sz w:val="18"/>
                <w:szCs w:val="18"/>
              </w:rPr>
              <w:t>Stage</w:t>
            </w:r>
          </w:p>
        </w:tc>
        <w:tc>
          <w:tcPr>
            <w:tcW w:w="195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6019AB18" w14:textId="77777777" w:rsidR="00261444" w:rsidRDefault="00261444" w:rsidP="00241AF7">
            <w:r>
              <w:rPr>
                <w:rFonts w:eastAsia="Book Antiqua" w:cs="Book Antiqua"/>
                <w:b/>
                <w:bCs/>
                <w:sz w:val="18"/>
                <w:szCs w:val="18"/>
              </w:rPr>
              <w:t>Activity</w:t>
            </w:r>
          </w:p>
        </w:tc>
        <w:tc>
          <w:tcPr>
            <w:tcW w:w="145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53C5948E" w14:textId="77777777" w:rsidR="00261444" w:rsidRDefault="00261444" w:rsidP="00241AF7">
            <w:r>
              <w:rPr>
                <w:rFonts w:eastAsia="Book Antiqua" w:cs="Book Antiqua"/>
                <w:b/>
                <w:bCs/>
                <w:sz w:val="18"/>
                <w:szCs w:val="18"/>
              </w:rPr>
              <w:t>Output</w:t>
            </w:r>
          </w:p>
        </w:tc>
      </w:tr>
      <w:tr w:rsidR="00261444" w14:paraId="10552EA7" w14:textId="77777777" w:rsidTr="00241AF7">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81BF4C8" w14:textId="77777777" w:rsidR="00261444" w:rsidRDefault="00261444" w:rsidP="00241AF7">
            <w:r>
              <w:rPr>
                <w:rFonts w:eastAsia="Book Antiqua" w:cs="Book Antiqua"/>
                <w:sz w:val="18"/>
                <w:szCs w:val="18"/>
              </w:rPr>
              <w:t>Needs Analysis</w:t>
            </w:r>
          </w:p>
        </w:tc>
        <w:tc>
          <w:tcPr>
            <w:tcW w:w="19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38A5382" w14:textId="77777777" w:rsidR="00261444" w:rsidRDefault="00261444" w:rsidP="00241AF7">
            <w:r>
              <w:rPr>
                <w:rFonts w:eastAsia="Book Antiqua" w:cs="Book Antiqua"/>
                <w:sz w:val="18"/>
                <w:szCs w:val="18"/>
              </w:rPr>
              <w:t>Observe, interview, review literature</w:t>
            </w:r>
          </w:p>
        </w:tc>
        <w:tc>
          <w:tcPr>
            <w:tcW w:w="14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CB25434" w14:textId="77777777" w:rsidR="00261444" w:rsidRDefault="00261444" w:rsidP="00241AF7">
            <w:r>
              <w:rPr>
                <w:rFonts w:eastAsia="Book Antiqua" w:cs="Book Antiqua"/>
                <w:sz w:val="18"/>
                <w:szCs w:val="18"/>
              </w:rPr>
              <w:t>Requirements list</w:t>
            </w:r>
          </w:p>
        </w:tc>
      </w:tr>
      <w:tr w:rsidR="00261444" w14:paraId="4858E2EC" w14:textId="77777777" w:rsidTr="00241AF7">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EEB758A" w14:textId="77777777" w:rsidR="00261444" w:rsidRDefault="00261444" w:rsidP="00241AF7">
            <w:r>
              <w:rPr>
                <w:rFonts w:eastAsia="Book Antiqua" w:cs="Book Antiqua"/>
                <w:sz w:val="18"/>
                <w:szCs w:val="18"/>
              </w:rPr>
              <w:t>Design</w:t>
            </w:r>
          </w:p>
        </w:tc>
        <w:tc>
          <w:tcPr>
            <w:tcW w:w="19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A0903CE" w14:textId="77777777" w:rsidR="00261444" w:rsidRDefault="00261444" w:rsidP="00241AF7">
            <w:r>
              <w:rPr>
                <w:rFonts w:eastAsia="Book Antiqua" w:cs="Book Antiqua"/>
                <w:sz w:val="18"/>
                <w:szCs w:val="18"/>
              </w:rPr>
              <w:t>UML &amp; ERD design</w:t>
            </w:r>
          </w:p>
        </w:tc>
        <w:tc>
          <w:tcPr>
            <w:tcW w:w="14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6E3B30D" w14:textId="77777777" w:rsidR="00261444" w:rsidRDefault="00261444" w:rsidP="00241AF7">
            <w:r>
              <w:rPr>
                <w:rFonts w:eastAsia="Book Antiqua" w:cs="Book Antiqua"/>
                <w:sz w:val="18"/>
                <w:szCs w:val="18"/>
              </w:rPr>
              <w:t>Design diagram</w:t>
            </w:r>
          </w:p>
        </w:tc>
      </w:tr>
      <w:tr w:rsidR="00261444" w14:paraId="76C46DE7" w14:textId="77777777" w:rsidTr="00241AF7">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506527A" w14:textId="77777777" w:rsidR="00261444" w:rsidRDefault="00261444" w:rsidP="00241AF7">
            <w:r>
              <w:rPr>
                <w:rFonts w:eastAsia="Book Antiqua" w:cs="Book Antiqua"/>
                <w:sz w:val="18"/>
                <w:szCs w:val="18"/>
              </w:rPr>
              <w:t>Code Generation</w:t>
            </w:r>
          </w:p>
        </w:tc>
        <w:tc>
          <w:tcPr>
            <w:tcW w:w="19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E96C486" w14:textId="77777777" w:rsidR="00261444" w:rsidRDefault="00261444" w:rsidP="00241AF7">
            <w:r>
              <w:rPr>
                <w:rFonts w:eastAsia="Book Antiqua" w:cs="Book Antiqua"/>
                <w:sz w:val="18"/>
                <w:szCs w:val="18"/>
              </w:rPr>
              <w:t>Laravel &amp; MySQL build</w:t>
            </w:r>
          </w:p>
        </w:tc>
        <w:tc>
          <w:tcPr>
            <w:tcW w:w="14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8FE16FA" w14:textId="77777777" w:rsidR="00261444" w:rsidRDefault="00261444" w:rsidP="00241AF7">
            <w:r>
              <w:rPr>
                <w:rFonts w:eastAsia="Book Antiqua" w:cs="Book Antiqua"/>
                <w:sz w:val="18"/>
                <w:szCs w:val="18"/>
              </w:rPr>
              <w:t>Web application</w:t>
            </w:r>
          </w:p>
        </w:tc>
      </w:tr>
      <w:tr w:rsidR="00261444" w14:paraId="4E23C06F" w14:textId="77777777" w:rsidTr="00241AF7">
        <w:tc>
          <w:tcPr>
            <w:tcW w:w="11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8B92523" w14:textId="77777777" w:rsidR="00261444" w:rsidRDefault="00261444" w:rsidP="00241AF7">
            <w:r>
              <w:rPr>
                <w:rFonts w:eastAsia="Book Antiqua" w:cs="Book Antiqua"/>
                <w:sz w:val="18"/>
                <w:szCs w:val="18"/>
              </w:rPr>
              <w:t>Testing</w:t>
            </w:r>
          </w:p>
        </w:tc>
        <w:tc>
          <w:tcPr>
            <w:tcW w:w="19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1D2910D" w14:textId="77777777" w:rsidR="00261444" w:rsidRDefault="00261444" w:rsidP="00241AF7">
            <w:r>
              <w:rPr>
                <w:rFonts w:eastAsia="Book Antiqua" w:cs="Book Antiqua"/>
                <w:sz w:val="18"/>
                <w:szCs w:val="18"/>
              </w:rPr>
              <w:t>UAT, JMeter, ZAP</w:t>
            </w:r>
          </w:p>
        </w:tc>
        <w:tc>
          <w:tcPr>
            <w:tcW w:w="14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6135154" w14:textId="77777777" w:rsidR="00261444" w:rsidRDefault="00261444" w:rsidP="00241AF7">
            <w:r>
              <w:rPr>
                <w:rFonts w:eastAsia="Book Antiqua" w:cs="Book Antiqua"/>
                <w:sz w:val="18"/>
                <w:szCs w:val="18"/>
              </w:rPr>
              <w:t>Test report</w:t>
            </w:r>
          </w:p>
        </w:tc>
      </w:tr>
      <w:tr w:rsidR="00261444" w14:paraId="3C06E68F" w14:textId="77777777" w:rsidTr="00241AF7">
        <w:tc>
          <w:tcPr>
            <w:tcW w:w="11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4C9A2FA6" w14:textId="77777777" w:rsidR="00261444" w:rsidRDefault="00261444" w:rsidP="00241AF7">
            <w:r>
              <w:rPr>
                <w:rFonts w:eastAsia="Book Antiqua" w:cs="Book Antiqua"/>
                <w:sz w:val="18"/>
                <w:szCs w:val="18"/>
              </w:rPr>
              <w:t>Support</w:t>
            </w:r>
          </w:p>
        </w:tc>
        <w:tc>
          <w:tcPr>
            <w:tcW w:w="195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5222DE87" w14:textId="77777777" w:rsidR="00261444" w:rsidRDefault="00261444" w:rsidP="00241AF7">
            <w:r>
              <w:rPr>
                <w:rFonts w:eastAsia="Book Antiqua" w:cs="Book Antiqua"/>
                <w:sz w:val="18"/>
                <w:szCs w:val="18"/>
              </w:rPr>
              <w:t>Bug fixes, adjustments</w:t>
            </w:r>
          </w:p>
        </w:tc>
        <w:tc>
          <w:tcPr>
            <w:tcW w:w="145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1EBFB81D" w14:textId="77777777" w:rsidR="00261444" w:rsidRDefault="00261444" w:rsidP="00241AF7">
            <w:r>
              <w:rPr>
                <w:rFonts w:eastAsia="Book Antiqua" w:cs="Book Antiqua"/>
                <w:sz w:val="18"/>
                <w:szCs w:val="18"/>
              </w:rPr>
              <w:t>System ready</w:t>
            </w:r>
          </w:p>
        </w:tc>
      </w:tr>
    </w:tbl>
    <w:p w14:paraId="6FC7D45D" w14:textId="77777777" w:rsidR="00261444" w:rsidRDefault="00261444" w:rsidP="00261444">
      <w:pPr>
        <w:keepNext/>
        <w:spacing w:before="140" w:after="100"/>
      </w:pPr>
      <w:r>
        <w:rPr>
          <w:rFonts w:eastAsia="Book Antiqua" w:cs="Book Antiqua"/>
          <w:b/>
          <w:bCs/>
        </w:rPr>
        <w:t>Analysis of the Existing System</w:t>
      </w:r>
    </w:p>
    <w:p w14:paraId="602ADA83" w14:textId="5FA35D9A" w:rsidR="00261444" w:rsidRDefault="00261444" w:rsidP="00261444">
      <w:pPr>
        <w:spacing w:after="120"/>
        <w:ind w:firstLine="284"/>
        <w:jc w:val="both"/>
      </w:pPr>
      <w:r>
        <w:rPr>
          <w:rFonts w:eastAsia="Book Antiqua" w:cs="Book Antiqua"/>
        </w:rPr>
        <w:t>Ade Decoration has a simple organizational structur</w:t>
      </w:r>
      <w:r w:rsidR="00585384">
        <w:rPr>
          <w:rFonts w:eastAsia="Book Antiqua" w:cs="Book Antiqua"/>
        </w:rPr>
        <w:t xml:space="preserve">e </w:t>
      </w:r>
      <w:r>
        <w:rPr>
          <w:rFonts w:eastAsia="Book Antiqua" w:cs="Book Antiqua"/>
        </w:rPr>
        <w:t>Owner, Admin, Marketing, a Field Coordinator, and Field Workers (Figure 1). The current workflow begins when a prospective client contacts Marketing to inquire about packages, followed by concept consultation, scheduling, down payment and settlement, decoration execution, and finally report recording by the Admin. These stages rely on separate spreadsheets and chat apps rather than an integrated database, risking lost or duplicated invoices and delayed reports.</w:t>
      </w:r>
    </w:p>
    <w:p w14:paraId="670DAEA0" w14:textId="77777777" w:rsidR="00261444" w:rsidRDefault="00261444" w:rsidP="00261444">
      <w:pPr>
        <w:spacing w:after="60"/>
        <w:jc w:val="center"/>
      </w:pPr>
      <w:r>
        <w:rPr>
          <w:noProof/>
        </w:rPr>
        <w:drawing>
          <wp:inline distT="0" distB="0" distL="0" distR="0" wp14:anchorId="2F384DEA" wp14:editId="1E11DB75">
            <wp:extent cx="1428750" cy="2352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1428750" cy="2352675"/>
                    </a:xfrm>
                    <a:prstGeom prst="rect">
                      <a:avLst/>
                    </a:prstGeom>
                  </pic:spPr>
                </pic:pic>
              </a:graphicData>
            </a:graphic>
          </wp:inline>
        </w:drawing>
      </w:r>
    </w:p>
    <w:p w14:paraId="12F12491" w14:textId="77777777" w:rsidR="00261444" w:rsidRDefault="00261444" w:rsidP="00261444">
      <w:pPr>
        <w:spacing w:before="60" w:after="160"/>
        <w:jc w:val="center"/>
      </w:pPr>
      <w:r>
        <w:rPr>
          <w:rFonts w:eastAsia="Book Antiqua" w:cs="Book Antiqua"/>
          <w:sz w:val="18"/>
          <w:szCs w:val="18"/>
        </w:rPr>
        <w:t>Figure 1. Organizational Structure of Ade Decoration</w:t>
      </w:r>
    </w:p>
    <w:p w14:paraId="48148C7E" w14:textId="77777777" w:rsidR="00261444" w:rsidRDefault="00261444" w:rsidP="00261444">
      <w:pPr>
        <w:spacing w:after="120"/>
        <w:ind w:firstLine="284"/>
        <w:jc w:val="both"/>
      </w:pPr>
      <w:r>
        <w:rPr>
          <w:rFonts w:eastAsia="Book Antiqua" w:cs="Book Antiqua"/>
        </w:rPr>
        <w:t>The seven procedures making up the workflow are summarized in Table 3; each still relies on manual coordination among actors, so information is easily lost as it passes from Marketing to Admin and then to the Field Coordinator. The fourth and seventh procedures are the most critical: manually recorded payments risk calculation discrepancies, while report consolidation can take several days.</w:t>
      </w:r>
    </w:p>
    <w:p w14:paraId="575E91FE" w14:textId="77777777" w:rsidR="00261444" w:rsidRDefault="00261444" w:rsidP="00261444">
      <w:pPr>
        <w:spacing w:before="60" w:after="160"/>
        <w:jc w:val="center"/>
      </w:pPr>
      <w:r>
        <w:rPr>
          <w:rFonts w:eastAsia="Book Antiqua" w:cs="Book Antiqua"/>
          <w:sz w:val="18"/>
          <w:szCs w:val="18"/>
        </w:rPr>
        <w:t>Table 3. Business Procedures of the Current System</w:t>
      </w: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6"/>
        <w:gridCol w:w="2566"/>
        <w:gridCol w:w="1478"/>
      </w:tblGrid>
      <w:tr w:rsidR="00261444" w14:paraId="0C8F2834" w14:textId="77777777" w:rsidTr="00241AF7">
        <w:tc>
          <w:tcPr>
            <w:tcW w:w="35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62139D68" w14:textId="77777777" w:rsidR="00261444" w:rsidRDefault="00261444" w:rsidP="00241AF7">
            <w:r>
              <w:rPr>
                <w:rFonts w:eastAsia="Book Antiqua" w:cs="Book Antiqua"/>
                <w:b/>
                <w:bCs/>
                <w:sz w:val="18"/>
                <w:szCs w:val="18"/>
              </w:rPr>
              <w:t>No.</w:t>
            </w:r>
          </w:p>
        </w:tc>
        <w:tc>
          <w:tcPr>
            <w:tcW w:w="265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258A7A58" w14:textId="77777777" w:rsidR="00261444" w:rsidRDefault="00261444" w:rsidP="00241AF7">
            <w:r>
              <w:rPr>
                <w:rFonts w:eastAsia="Book Antiqua" w:cs="Book Antiqua"/>
                <w:b/>
                <w:bCs/>
                <w:sz w:val="18"/>
                <w:szCs w:val="18"/>
              </w:rPr>
              <w:t>Procedure</w:t>
            </w:r>
          </w:p>
        </w:tc>
        <w:tc>
          <w:tcPr>
            <w:tcW w:w="15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4C845A75" w14:textId="77777777" w:rsidR="00261444" w:rsidRDefault="00261444" w:rsidP="00241AF7">
            <w:r>
              <w:rPr>
                <w:rFonts w:eastAsia="Book Antiqua" w:cs="Book Antiqua"/>
                <w:b/>
                <w:bCs/>
                <w:sz w:val="18"/>
                <w:szCs w:val="18"/>
              </w:rPr>
              <w:t>Executor</w:t>
            </w:r>
          </w:p>
        </w:tc>
      </w:tr>
      <w:tr w:rsidR="00261444" w14:paraId="45D80311" w14:textId="77777777" w:rsidTr="00241AF7">
        <w:tc>
          <w:tcPr>
            <w:tcW w:w="3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B06035E" w14:textId="77777777" w:rsidR="00261444" w:rsidRDefault="00261444" w:rsidP="00241AF7">
            <w:r>
              <w:rPr>
                <w:rFonts w:eastAsia="Book Antiqua" w:cs="Book Antiqua"/>
                <w:sz w:val="18"/>
                <w:szCs w:val="18"/>
              </w:rPr>
              <w:lastRenderedPageBreak/>
              <w:t>1</w:t>
            </w:r>
          </w:p>
        </w:tc>
        <w:tc>
          <w:tcPr>
            <w:tcW w:w="26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0BC1AFE" w14:textId="77777777" w:rsidR="00261444" w:rsidRDefault="00261444" w:rsidP="00241AF7">
            <w:r>
              <w:rPr>
                <w:rFonts w:eastAsia="Book Antiqua" w:cs="Book Antiqua"/>
                <w:sz w:val="18"/>
                <w:szCs w:val="18"/>
              </w:rPr>
              <w:t>Accept orders (chat/phone/in person)</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B646734" w14:textId="77777777" w:rsidR="00261444" w:rsidRDefault="00261444" w:rsidP="00241AF7">
            <w:r>
              <w:rPr>
                <w:rFonts w:eastAsia="Book Antiqua" w:cs="Book Antiqua"/>
                <w:sz w:val="18"/>
                <w:szCs w:val="18"/>
              </w:rPr>
              <w:t>Marketing</w:t>
            </w:r>
          </w:p>
        </w:tc>
      </w:tr>
      <w:tr w:rsidR="00261444" w14:paraId="10BF3602" w14:textId="77777777" w:rsidTr="00241AF7">
        <w:tc>
          <w:tcPr>
            <w:tcW w:w="3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AFA8077" w14:textId="77777777" w:rsidR="00261444" w:rsidRDefault="00261444" w:rsidP="00241AF7">
            <w:r>
              <w:rPr>
                <w:rFonts w:eastAsia="Book Antiqua" w:cs="Book Antiqua"/>
                <w:sz w:val="18"/>
                <w:szCs w:val="18"/>
              </w:rPr>
              <w:t>2</w:t>
            </w:r>
          </w:p>
        </w:tc>
        <w:tc>
          <w:tcPr>
            <w:tcW w:w="26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71F0E2D" w14:textId="77777777" w:rsidR="00261444" w:rsidRDefault="00261444" w:rsidP="00241AF7">
            <w:r>
              <w:rPr>
                <w:rFonts w:eastAsia="Book Antiqua" w:cs="Book Antiqua"/>
                <w:sz w:val="18"/>
                <w:szCs w:val="18"/>
              </w:rPr>
              <w:t>Consult event concept</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D6FAFFD" w14:textId="77777777" w:rsidR="00261444" w:rsidRDefault="00261444" w:rsidP="00241AF7">
            <w:r>
              <w:rPr>
                <w:rFonts w:eastAsia="Book Antiqua" w:cs="Book Antiqua"/>
                <w:sz w:val="18"/>
                <w:szCs w:val="18"/>
              </w:rPr>
              <w:t>Marketing, Owner</w:t>
            </w:r>
          </w:p>
        </w:tc>
      </w:tr>
      <w:tr w:rsidR="00261444" w14:paraId="2FE1BD46" w14:textId="77777777" w:rsidTr="00241AF7">
        <w:tc>
          <w:tcPr>
            <w:tcW w:w="3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287ADF1" w14:textId="77777777" w:rsidR="00261444" w:rsidRDefault="00261444" w:rsidP="00241AF7">
            <w:r>
              <w:rPr>
                <w:rFonts w:eastAsia="Book Antiqua" w:cs="Book Antiqua"/>
                <w:sz w:val="18"/>
                <w:szCs w:val="18"/>
              </w:rPr>
              <w:t>3</w:t>
            </w:r>
          </w:p>
        </w:tc>
        <w:tc>
          <w:tcPr>
            <w:tcW w:w="26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A28A767" w14:textId="77777777" w:rsidR="00261444" w:rsidRDefault="00261444" w:rsidP="00241AF7">
            <w:r>
              <w:rPr>
                <w:rFonts w:eastAsia="Book Antiqua" w:cs="Book Antiqua"/>
                <w:sz w:val="18"/>
                <w:szCs w:val="18"/>
              </w:rPr>
              <w:t>Schedule events manually</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4AB04BF" w14:textId="77777777" w:rsidR="00261444" w:rsidRDefault="00261444" w:rsidP="00241AF7">
            <w:r>
              <w:rPr>
                <w:rFonts w:eastAsia="Book Antiqua" w:cs="Book Antiqua"/>
                <w:sz w:val="18"/>
                <w:szCs w:val="18"/>
              </w:rPr>
              <w:t>Admin</w:t>
            </w:r>
          </w:p>
        </w:tc>
      </w:tr>
      <w:tr w:rsidR="00261444" w14:paraId="405EFBE5" w14:textId="77777777" w:rsidTr="00241AF7">
        <w:tc>
          <w:tcPr>
            <w:tcW w:w="3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226EE84" w14:textId="77777777" w:rsidR="00261444" w:rsidRDefault="00261444" w:rsidP="00241AF7">
            <w:r>
              <w:rPr>
                <w:rFonts w:eastAsia="Book Antiqua" w:cs="Book Antiqua"/>
                <w:sz w:val="18"/>
                <w:szCs w:val="18"/>
              </w:rPr>
              <w:t>4</w:t>
            </w:r>
          </w:p>
        </w:tc>
        <w:tc>
          <w:tcPr>
            <w:tcW w:w="26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A98E764" w14:textId="77777777" w:rsidR="00261444" w:rsidRDefault="00261444" w:rsidP="00241AF7">
            <w:r>
              <w:rPr>
                <w:rFonts w:eastAsia="Book Antiqua" w:cs="Book Antiqua"/>
                <w:sz w:val="18"/>
                <w:szCs w:val="18"/>
              </w:rPr>
              <w:t>Down payment &amp; installments</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6F1ABF7" w14:textId="77777777" w:rsidR="00261444" w:rsidRDefault="00261444" w:rsidP="00241AF7">
            <w:r>
              <w:rPr>
                <w:rFonts w:eastAsia="Book Antiqua" w:cs="Book Antiqua"/>
                <w:sz w:val="18"/>
                <w:szCs w:val="18"/>
              </w:rPr>
              <w:t>Admin, Client</w:t>
            </w:r>
          </w:p>
        </w:tc>
      </w:tr>
      <w:tr w:rsidR="00261444" w14:paraId="3517ADA6" w14:textId="77777777" w:rsidTr="00241AF7">
        <w:tc>
          <w:tcPr>
            <w:tcW w:w="3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6F25FE1" w14:textId="77777777" w:rsidR="00261444" w:rsidRDefault="00261444" w:rsidP="00241AF7">
            <w:r>
              <w:rPr>
                <w:rFonts w:eastAsia="Book Antiqua" w:cs="Book Antiqua"/>
                <w:sz w:val="18"/>
                <w:szCs w:val="18"/>
              </w:rPr>
              <w:t>5</w:t>
            </w:r>
          </w:p>
        </w:tc>
        <w:tc>
          <w:tcPr>
            <w:tcW w:w="26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B54EC7D" w14:textId="77777777" w:rsidR="00261444" w:rsidRDefault="00261444" w:rsidP="00241AF7">
            <w:r>
              <w:rPr>
                <w:rFonts w:eastAsia="Book Antiqua" w:cs="Book Antiqua"/>
                <w:sz w:val="18"/>
                <w:szCs w:val="18"/>
              </w:rPr>
              <w:t>Decoration on-site</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40168A1" w14:textId="77777777" w:rsidR="00261444" w:rsidRDefault="00261444" w:rsidP="00241AF7">
            <w:r>
              <w:rPr>
                <w:rFonts w:eastAsia="Book Antiqua" w:cs="Book Antiqua"/>
                <w:sz w:val="18"/>
                <w:szCs w:val="18"/>
              </w:rPr>
              <w:t>Coordinator, Workers</w:t>
            </w:r>
          </w:p>
        </w:tc>
      </w:tr>
      <w:tr w:rsidR="00261444" w14:paraId="37018F6F" w14:textId="77777777" w:rsidTr="00241AF7">
        <w:tc>
          <w:tcPr>
            <w:tcW w:w="3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86D85E1" w14:textId="77777777" w:rsidR="00261444" w:rsidRDefault="00261444" w:rsidP="00241AF7">
            <w:r>
              <w:rPr>
                <w:rFonts w:eastAsia="Book Antiqua" w:cs="Book Antiqua"/>
                <w:sz w:val="18"/>
                <w:szCs w:val="18"/>
              </w:rPr>
              <w:t>6</w:t>
            </w:r>
          </w:p>
        </w:tc>
        <w:tc>
          <w:tcPr>
            <w:tcW w:w="265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CB5FB01" w14:textId="77777777" w:rsidR="00261444" w:rsidRDefault="00261444" w:rsidP="00241AF7">
            <w:r>
              <w:rPr>
                <w:rFonts w:eastAsia="Book Antiqua" w:cs="Book Antiqua"/>
                <w:sz w:val="18"/>
                <w:szCs w:val="18"/>
              </w:rPr>
              <w:t>Dismantle &amp; return equipment</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C6B2F46" w14:textId="77777777" w:rsidR="00261444" w:rsidRDefault="00261444" w:rsidP="00241AF7">
            <w:r>
              <w:rPr>
                <w:rFonts w:eastAsia="Book Antiqua" w:cs="Book Antiqua"/>
                <w:sz w:val="18"/>
                <w:szCs w:val="18"/>
              </w:rPr>
              <w:t>Coordinator, Workers</w:t>
            </w:r>
          </w:p>
        </w:tc>
      </w:tr>
      <w:tr w:rsidR="00261444" w14:paraId="584B6B41" w14:textId="77777777" w:rsidTr="00241AF7">
        <w:tc>
          <w:tcPr>
            <w:tcW w:w="35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51E86AAB" w14:textId="77777777" w:rsidR="00261444" w:rsidRDefault="00261444" w:rsidP="00241AF7">
            <w:r>
              <w:rPr>
                <w:rFonts w:eastAsia="Book Antiqua" w:cs="Book Antiqua"/>
                <w:sz w:val="18"/>
                <w:szCs w:val="18"/>
              </w:rPr>
              <w:t>7</w:t>
            </w:r>
          </w:p>
        </w:tc>
        <w:tc>
          <w:tcPr>
            <w:tcW w:w="265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5C50F7B0" w14:textId="77777777" w:rsidR="00261444" w:rsidRDefault="00261444" w:rsidP="00241AF7">
            <w:r>
              <w:rPr>
                <w:rFonts w:eastAsia="Book Antiqua" w:cs="Book Antiqua"/>
                <w:sz w:val="18"/>
                <w:szCs w:val="18"/>
              </w:rPr>
              <w:t>Consolidate into a report</w:t>
            </w:r>
          </w:p>
        </w:tc>
        <w:tc>
          <w:tcPr>
            <w:tcW w:w="15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293B056A" w14:textId="77777777" w:rsidR="00261444" w:rsidRDefault="00261444" w:rsidP="00241AF7">
            <w:r>
              <w:rPr>
                <w:rFonts w:eastAsia="Book Antiqua" w:cs="Book Antiqua"/>
                <w:sz w:val="18"/>
                <w:szCs w:val="18"/>
              </w:rPr>
              <w:t>Admin</w:t>
            </w:r>
          </w:p>
        </w:tc>
      </w:tr>
    </w:tbl>
    <w:p w14:paraId="605E7BD8" w14:textId="77777777" w:rsidR="00261444" w:rsidRDefault="00261444" w:rsidP="00261444">
      <w:pPr>
        <w:keepNext/>
        <w:spacing w:before="140" w:after="100"/>
      </w:pPr>
      <w:r>
        <w:rPr>
          <w:rFonts w:eastAsia="Book Antiqua" w:cs="Book Antiqua"/>
          <w:b/>
          <w:bCs/>
        </w:rPr>
        <w:t>Proposed System Requirements</w:t>
      </w:r>
    </w:p>
    <w:p w14:paraId="23C20881" w14:textId="12E5BDAD" w:rsidR="00261444" w:rsidRDefault="00261444" w:rsidP="00261444">
      <w:pPr>
        <w:spacing w:after="120"/>
        <w:ind w:firstLine="284"/>
        <w:jc w:val="both"/>
      </w:pPr>
      <w:r>
        <w:rPr>
          <w:rFonts w:eastAsia="Book Antiqua" w:cs="Book Antiqua"/>
        </w:rPr>
        <w:t>Functional requirements are defined per actor so each user's access rights are maintained, as summarized in Table 4. The system must also meet three non-functional requirements</w:t>
      </w:r>
      <w:r w:rsidR="00585384">
        <w:rPr>
          <w:rFonts w:eastAsia="Book Antiqua" w:cs="Book Antiqua"/>
        </w:rPr>
        <w:t xml:space="preserve">, </w:t>
      </w:r>
      <w:r>
        <w:rPr>
          <w:rFonts w:eastAsia="Book Antiqua" w:cs="Book Antiqua"/>
        </w:rPr>
        <w:t>stable performance during login, ordering, payment, invoicing, and report generation</w:t>
      </w:r>
      <w:r w:rsidR="00585384">
        <w:rPr>
          <w:rFonts w:eastAsia="Book Antiqua" w:cs="Book Antiqua"/>
        </w:rPr>
        <w:t xml:space="preserve">, </w:t>
      </w:r>
      <w:r>
        <w:rPr>
          <w:rFonts w:eastAsia="Book Antiqua" w:cs="Book Antiqua"/>
        </w:rPr>
        <w:t>role-based security</w:t>
      </w:r>
      <w:r w:rsidR="00585384">
        <w:rPr>
          <w:rFonts w:eastAsia="Book Antiqua" w:cs="Book Antiqua"/>
        </w:rPr>
        <w:t xml:space="preserve">, </w:t>
      </w:r>
      <w:r>
        <w:rPr>
          <w:rFonts w:eastAsia="Book Antiqua" w:cs="Book Antiqua"/>
        </w:rPr>
        <w:t>and availability that keeps key features reachable when needed. These three aspects are tested with Apache JMeter, OWASP ZAP, and User Acceptance Testing respectively, with results reported in Chapter 4.</w:t>
      </w:r>
    </w:p>
    <w:p w14:paraId="65CCFA14" w14:textId="77777777" w:rsidR="00261444" w:rsidRDefault="00261444" w:rsidP="00261444">
      <w:pPr>
        <w:spacing w:before="60" w:after="160"/>
        <w:jc w:val="center"/>
      </w:pPr>
      <w:r>
        <w:rPr>
          <w:rFonts w:eastAsia="Book Antiqua" w:cs="Book Antiqua"/>
          <w:sz w:val="18"/>
          <w:szCs w:val="18"/>
        </w:rPr>
        <w:t>Table 4. Functional Requirements by Actor</w:t>
      </w: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7"/>
        <w:gridCol w:w="3773"/>
      </w:tblGrid>
      <w:tr w:rsidR="00261444" w14:paraId="47679FA9" w14:textId="77777777" w:rsidTr="00241AF7">
        <w:tc>
          <w:tcPr>
            <w:tcW w:w="7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03A2BA78" w14:textId="77777777" w:rsidR="00261444" w:rsidRDefault="00261444" w:rsidP="00241AF7">
            <w:r>
              <w:rPr>
                <w:rFonts w:eastAsia="Book Antiqua" w:cs="Book Antiqua"/>
                <w:b/>
                <w:bCs/>
                <w:sz w:val="18"/>
                <w:szCs w:val="18"/>
              </w:rPr>
              <w:t>Actor</w:t>
            </w:r>
          </w:p>
        </w:tc>
        <w:tc>
          <w:tcPr>
            <w:tcW w:w="38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14D841F9" w14:textId="77777777" w:rsidR="00261444" w:rsidRDefault="00261444" w:rsidP="00241AF7">
            <w:r>
              <w:rPr>
                <w:rFonts w:eastAsia="Book Antiqua" w:cs="Book Antiqua"/>
                <w:b/>
                <w:bCs/>
                <w:sz w:val="18"/>
                <w:szCs w:val="18"/>
              </w:rPr>
              <w:t>Key Functional Requirements</w:t>
            </w:r>
          </w:p>
        </w:tc>
      </w:tr>
      <w:tr w:rsidR="00261444" w14:paraId="51D9C4D2" w14:textId="77777777" w:rsidTr="00241AF7">
        <w:tc>
          <w:tcPr>
            <w:tcW w:w="7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D64E4B1" w14:textId="77777777" w:rsidR="00261444" w:rsidRDefault="00261444" w:rsidP="00241AF7">
            <w:r>
              <w:rPr>
                <w:rFonts w:eastAsia="Book Antiqua" w:cs="Book Antiqua"/>
                <w:sz w:val="18"/>
                <w:szCs w:val="18"/>
              </w:rPr>
              <w:t>Admin</w:t>
            </w:r>
          </w:p>
        </w:tc>
        <w:tc>
          <w:tcPr>
            <w:tcW w:w="3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2A65362" w14:textId="77777777" w:rsidR="00261444" w:rsidRDefault="00261444" w:rsidP="00241AF7">
            <w:r>
              <w:rPr>
                <w:rFonts w:eastAsia="Book Antiqua" w:cs="Book Antiqua"/>
                <w:sz w:val="18"/>
                <w:szCs w:val="18"/>
              </w:rPr>
              <w:t>Login; dashboard; manage bookings &amp; pricing; verify payment; issue invoices; print reports</w:t>
            </w:r>
          </w:p>
        </w:tc>
      </w:tr>
      <w:tr w:rsidR="00261444" w14:paraId="3B7E2CF6" w14:textId="77777777" w:rsidTr="00241AF7">
        <w:tc>
          <w:tcPr>
            <w:tcW w:w="7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A608D8C" w14:textId="77777777" w:rsidR="00261444" w:rsidRDefault="00261444" w:rsidP="00241AF7">
            <w:r>
              <w:rPr>
                <w:rFonts w:eastAsia="Book Antiqua" w:cs="Book Antiqua"/>
                <w:sz w:val="18"/>
                <w:szCs w:val="18"/>
              </w:rPr>
              <w:t>Client</w:t>
            </w:r>
          </w:p>
        </w:tc>
        <w:tc>
          <w:tcPr>
            <w:tcW w:w="3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52304DB" w14:textId="77777777" w:rsidR="00261444" w:rsidRDefault="00261444" w:rsidP="00241AF7">
            <w:r>
              <w:rPr>
                <w:rFonts w:eastAsia="Book Antiqua" w:cs="Book Antiqua"/>
                <w:sz w:val="18"/>
                <w:szCs w:val="18"/>
              </w:rPr>
              <w:t>Register; browse packages; checkout; upload payment proof; track status; download invoice</w:t>
            </w:r>
          </w:p>
        </w:tc>
      </w:tr>
      <w:tr w:rsidR="00261444" w14:paraId="06323D72" w14:textId="77777777" w:rsidTr="00241AF7">
        <w:tc>
          <w:tcPr>
            <w:tcW w:w="7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728FA651" w14:textId="77777777" w:rsidR="00261444" w:rsidRDefault="00261444" w:rsidP="00241AF7">
            <w:r>
              <w:rPr>
                <w:rFonts w:eastAsia="Book Antiqua" w:cs="Book Antiqua"/>
                <w:sz w:val="18"/>
                <w:szCs w:val="18"/>
              </w:rPr>
              <w:t>Owner</w:t>
            </w:r>
          </w:p>
        </w:tc>
        <w:tc>
          <w:tcPr>
            <w:tcW w:w="38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0BEC602C" w14:textId="77777777" w:rsidR="00261444" w:rsidRDefault="00261444" w:rsidP="00241AF7">
            <w:r>
              <w:rPr>
                <w:rFonts w:eastAsia="Book Antiqua" w:cs="Book Antiqua"/>
                <w:sz w:val="18"/>
                <w:szCs w:val="18"/>
              </w:rPr>
              <w:t>Login; executive dashboard; audit sales &amp; cash flow</w:t>
            </w:r>
          </w:p>
        </w:tc>
      </w:tr>
    </w:tbl>
    <w:p w14:paraId="506C0080" w14:textId="77777777" w:rsidR="00261444" w:rsidRDefault="00261444" w:rsidP="00261444">
      <w:pPr>
        <w:keepNext/>
        <w:spacing w:before="140" w:after="100"/>
      </w:pPr>
      <w:r>
        <w:rPr>
          <w:rFonts w:eastAsia="Book Antiqua" w:cs="Book Antiqua"/>
          <w:b/>
          <w:bCs/>
        </w:rPr>
        <w:t>System Design</w:t>
      </w:r>
    </w:p>
    <w:p w14:paraId="5A5C1048" w14:textId="7A5214FC" w:rsidR="00261444" w:rsidRDefault="00261444" w:rsidP="00261444">
      <w:pPr>
        <w:spacing w:after="120"/>
        <w:ind w:firstLine="284"/>
        <w:jc w:val="both"/>
      </w:pPr>
      <w:r>
        <w:rPr>
          <w:rFonts w:eastAsia="Book Antiqua" w:cs="Book Antiqua"/>
        </w:rPr>
        <w:t>Requirements are translated into UML models. The use case diagram (Figure 2) maps three actors</w:t>
      </w:r>
      <w:r w:rsidR="00585384">
        <w:rPr>
          <w:rFonts w:eastAsia="Book Antiqua" w:cs="Book Antiqua"/>
        </w:rPr>
        <w:t xml:space="preserve"> </w:t>
      </w:r>
      <w:r>
        <w:rPr>
          <w:rFonts w:eastAsia="Book Antiqua" w:cs="Book Antiqua"/>
        </w:rPr>
        <w:t>admin, client, and owner</w:t>
      </w:r>
      <w:r w:rsidR="00585384">
        <w:rPr>
          <w:rFonts w:eastAsia="Book Antiqua" w:cs="Book Antiqua"/>
        </w:rPr>
        <w:t xml:space="preserve">, </w:t>
      </w:r>
      <w:r>
        <w:rPr>
          <w:rFonts w:eastAsia="Book Antiqua" w:cs="Book Antiqua"/>
        </w:rPr>
        <w:t>to nine key functions, from registration and login to transaction management and report generation</w:t>
      </w:r>
      <w:r w:rsidR="00585384">
        <w:rPr>
          <w:rFonts w:eastAsia="Book Antiqua" w:cs="Book Antiqua"/>
        </w:rPr>
        <w:t xml:space="preserve">, </w:t>
      </w:r>
      <w:r>
        <w:rPr>
          <w:rFonts w:eastAsia="Book Antiqua" w:cs="Book Antiqua"/>
        </w:rPr>
        <w:t>activity and sequence diagrams further detail the behavior of login, ordering, payment, payment verification, and report printing.</w:t>
      </w:r>
    </w:p>
    <w:p w14:paraId="18E97592" w14:textId="77777777" w:rsidR="00261444" w:rsidRDefault="00261444" w:rsidP="00261444">
      <w:pPr>
        <w:spacing w:after="60"/>
        <w:jc w:val="center"/>
      </w:pPr>
      <w:r>
        <w:rPr>
          <w:noProof/>
        </w:rPr>
        <w:drawing>
          <wp:inline distT="0" distB="0" distL="0" distR="0" wp14:anchorId="2E1CDBFD" wp14:editId="3BFED2EA">
            <wp:extent cx="1966823" cy="2857069"/>
            <wp:effectExtent l="0" t="0" r="0" b="635"/>
            <wp:docPr id="1372424866" name="Picture 1372424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1970076" cy="2861795"/>
                    </a:xfrm>
                    <a:prstGeom prst="rect">
                      <a:avLst/>
                    </a:prstGeom>
                  </pic:spPr>
                </pic:pic>
              </a:graphicData>
            </a:graphic>
          </wp:inline>
        </w:drawing>
      </w:r>
    </w:p>
    <w:p w14:paraId="4F502C98" w14:textId="77777777" w:rsidR="00261444" w:rsidRDefault="00261444" w:rsidP="00261444">
      <w:pPr>
        <w:spacing w:before="60" w:after="160"/>
        <w:jc w:val="center"/>
      </w:pPr>
      <w:r>
        <w:rPr>
          <w:rFonts w:eastAsia="Book Antiqua" w:cs="Book Antiqua"/>
          <w:sz w:val="18"/>
          <w:szCs w:val="18"/>
        </w:rPr>
        <w:t>Figure 2. Use Case Diagram of the Proposed System</w:t>
      </w:r>
    </w:p>
    <w:p w14:paraId="51CB92CB" w14:textId="74FA8AE7" w:rsidR="00261444" w:rsidRDefault="00261444" w:rsidP="00261444">
      <w:pPr>
        <w:spacing w:after="120"/>
        <w:ind w:firstLine="284"/>
        <w:jc w:val="both"/>
      </w:pPr>
      <w:r>
        <w:rPr>
          <w:rFonts w:eastAsia="Book Antiqua" w:cs="Book Antiqua"/>
        </w:rPr>
        <w:t>The class structure (Figure 3) is derived into an Entity-Relationship Diagram (Figure 4) as the basis for database design</w:t>
      </w:r>
      <w:r w:rsidR="00585384">
        <w:rPr>
          <w:rFonts w:eastAsia="Book Antiqua" w:cs="Book Antiqua"/>
        </w:rPr>
        <w:t>,</w:t>
      </w:r>
      <w:r>
        <w:rPr>
          <w:rFonts w:eastAsia="Book Antiqua" w:cs="Book Antiqua"/>
        </w:rPr>
        <w:t xml:space="preserve"> the resulting tables, summarized in Table 5, are interrelated to keep user, package, and transaction data consistent. A payment</w:t>
      </w:r>
      <w:r w:rsidR="00585384">
        <w:rPr>
          <w:rFonts w:eastAsia="Book Antiqua" w:cs="Book Antiqua"/>
        </w:rPr>
        <w:t xml:space="preserve"> </w:t>
      </w:r>
      <w:r>
        <w:rPr>
          <w:rFonts w:eastAsia="Book Antiqua" w:cs="Book Antiqua"/>
        </w:rPr>
        <w:t>transactions record does not stand alone</w:t>
      </w:r>
      <w:r w:rsidR="00585384">
        <w:rPr>
          <w:rFonts w:eastAsia="Book Antiqua" w:cs="Book Antiqua"/>
        </w:rPr>
        <w:t>,</w:t>
      </w:r>
      <w:r>
        <w:rPr>
          <w:rFonts w:eastAsia="Book Antiqua" w:cs="Book Antiqua"/>
        </w:rPr>
        <w:t xml:space="preserve"> it feeds a status calculation on its parent order every time a row is inserted, so payment status and the event schedule stay current without an admin updating more than one place</w:t>
      </w:r>
      <w:r w:rsidR="00585384">
        <w:rPr>
          <w:rFonts w:eastAsia="Book Antiqua" w:cs="Book Antiqua"/>
        </w:rPr>
        <w:t xml:space="preserve"> </w:t>
      </w:r>
      <w:r>
        <w:rPr>
          <w:rFonts w:eastAsia="Book Antiqua" w:cs="Book Antiqua"/>
        </w:rPr>
        <w:t>the core of the staged-payment mechanism.</w:t>
      </w:r>
    </w:p>
    <w:p w14:paraId="09CB4BD8" w14:textId="77777777" w:rsidR="00261444" w:rsidRDefault="00261444" w:rsidP="00261444">
      <w:pPr>
        <w:spacing w:after="60"/>
        <w:jc w:val="center"/>
      </w:pPr>
      <w:r>
        <w:rPr>
          <w:noProof/>
        </w:rPr>
        <w:drawing>
          <wp:inline distT="0" distB="0" distL="0" distR="0" wp14:anchorId="6D002020" wp14:editId="674F136D">
            <wp:extent cx="2311879" cy="2395947"/>
            <wp:effectExtent l="0" t="0" r="0" b="4445"/>
            <wp:docPr id="1724258497" name="Picture 1724258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316540" cy="2400777"/>
                    </a:xfrm>
                    <a:prstGeom prst="rect">
                      <a:avLst/>
                    </a:prstGeom>
                  </pic:spPr>
                </pic:pic>
              </a:graphicData>
            </a:graphic>
          </wp:inline>
        </w:drawing>
      </w:r>
    </w:p>
    <w:p w14:paraId="572945A1" w14:textId="77777777" w:rsidR="00261444" w:rsidRDefault="00261444" w:rsidP="00261444">
      <w:pPr>
        <w:spacing w:before="60" w:after="160"/>
        <w:jc w:val="center"/>
      </w:pPr>
      <w:r>
        <w:rPr>
          <w:rFonts w:eastAsia="Book Antiqua" w:cs="Book Antiqua"/>
          <w:sz w:val="18"/>
          <w:szCs w:val="18"/>
        </w:rPr>
        <w:t>Figure 3. Class Diagram of the Proposed System</w:t>
      </w:r>
    </w:p>
    <w:p w14:paraId="6561191D" w14:textId="77777777" w:rsidR="00261444" w:rsidRDefault="00261444" w:rsidP="00261444">
      <w:pPr>
        <w:spacing w:after="60"/>
        <w:jc w:val="center"/>
      </w:pPr>
      <w:r>
        <w:rPr>
          <w:noProof/>
        </w:rPr>
        <w:lastRenderedPageBreak/>
        <w:drawing>
          <wp:inline distT="0" distB="0" distL="0" distR="0" wp14:anchorId="20FFFB74" wp14:editId="175E6703">
            <wp:extent cx="2095500" cy="2171700"/>
            <wp:effectExtent l="0" t="0" r="0" b="0"/>
            <wp:docPr id="1446062556" name="Picture 1446062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2095500" cy="2171700"/>
                    </a:xfrm>
                    <a:prstGeom prst="rect">
                      <a:avLst/>
                    </a:prstGeom>
                  </pic:spPr>
                </pic:pic>
              </a:graphicData>
            </a:graphic>
          </wp:inline>
        </w:drawing>
      </w:r>
    </w:p>
    <w:p w14:paraId="590D4F64" w14:textId="77777777" w:rsidR="00261444" w:rsidRDefault="00261444" w:rsidP="00261444">
      <w:pPr>
        <w:spacing w:before="60" w:after="160"/>
        <w:jc w:val="center"/>
      </w:pPr>
      <w:r>
        <w:rPr>
          <w:rFonts w:eastAsia="Book Antiqua" w:cs="Book Antiqua"/>
          <w:sz w:val="18"/>
          <w:szCs w:val="18"/>
        </w:rPr>
        <w:t>Figure 4. Entity-Relationship Diagram (ERD) of the Proposed System</w:t>
      </w:r>
    </w:p>
    <w:p w14:paraId="6EAB91B5" w14:textId="77777777" w:rsidR="00261444" w:rsidRDefault="00261444" w:rsidP="00261444">
      <w:pPr>
        <w:spacing w:before="60" w:after="160"/>
        <w:jc w:val="center"/>
      </w:pPr>
      <w:r>
        <w:rPr>
          <w:rFonts w:eastAsia="Book Antiqua" w:cs="Book Antiqua"/>
          <w:sz w:val="18"/>
          <w:szCs w:val="18"/>
        </w:rPr>
        <w:t>Table 5. Database Table Specifications</w:t>
      </w: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19"/>
        <w:gridCol w:w="2581"/>
      </w:tblGrid>
      <w:tr w:rsidR="00261444" w14:paraId="0D1D388F" w14:textId="77777777" w:rsidTr="00241AF7">
        <w:tc>
          <w:tcPr>
            <w:tcW w:w="17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4701B98D" w14:textId="77777777" w:rsidR="00261444" w:rsidRDefault="00261444" w:rsidP="00241AF7">
            <w:r>
              <w:rPr>
                <w:rFonts w:eastAsia="Book Antiqua" w:cs="Book Antiqua"/>
                <w:b/>
                <w:bCs/>
                <w:sz w:val="18"/>
                <w:szCs w:val="18"/>
              </w:rPr>
              <w:t>Table</w:t>
            </w:r>
          </w:p>
        </w:tc>
        <w:tc>
          <w:tcPr>
            <w:tcW w:w="28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2838262C" w14:textId="77777777" w:rsidR="00261444" w:rsidRDefault="00261444" w:rsidP="00241AF7">
            <w:r>
              <w:rPr>
                <w:rFonts w:eastAsia="Book Antiqua" w:cs="Book Antiqua"/>
                <w:b/>
                <w:bCs/>
                <w:sz w:val="18"/>
                <w:szCs w:val="18"/>
              </w:rPr>
              <w:t>Content</w:t>
            </w:r>
          </w:p>
        </w:tc>
      </w:tr>
      <w:tr w:rsidR="00261444" w14:paraId="309AEF0E" w14:textId="77777777" w:rsidTr="00241AF7">
        <w:tc>
          <w:tcPr>
            <w:tcW w:w="17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50F7FDF" w14:textId="77777777" w:rsidR="00261444" w:rsidRDefault="00261444" w:rsidP="00241AF7">
            <w:r>
              <w:rPr>
                <w:rFonts w:eastAsia="Book Antiqua" w:cs="Book Antiqua"/>
                <w:sz w:val="18"/>
                <w:szCs w:val="18"/>
              </w:rPr>
              <w:t>users</w:t>
            </w:r>
          </w:p>
        </w:tc>
        <w:tc>
          <w:tcPr>
            <w:tcW w:w="2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EA95126" w14:textId="77777777" w:rsidR="00261444" w:rsidRDefault="00261444" w:rsidP="00241AF7">
            <w:r>
              <w:rPr>
                <w:rFonts w:eastAsia="Book Antiqua" w:cs="Book Antiqua"/>
                <w:sz w:val="18"/>
                <w:szCs w:val="18"/>
              </w:rPr>
              <w:t>Admin/owner accounts, access rights</w:t>
            </w:r>
          </w:p>
        </w:tc>
      </w:tr>
      <w:tr w:rsidR="00261444" w14:paraId="614BE4DE" w14:textId="77777777" w:rsidTr="00241AF7">
        <w:tc>
          <w:tcPr>
            <w:tcW w:w="17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2D1B42B" w14:textId="77777777" w:rsidR="00261444" w:rsidRDefault="00261444" w:rsidP="00241AF7">
            <w:r>
              <w:rPr>
                <w:rFonts w:eastAsia="Book Antiqua" w:cs="Book Antiqua"/>
                <w:sz w:val="18"/>
                <w:szCs w:val="18"/>
              </w:rPr>
              <w:t>client</w:t>
            </w:r>
          </w:p>
        </w:tc>
        <w:tc>
          <w:tcPr>
            <w:tcW w:w="2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1F9A56D" w14:textId="77777777" w:rsidR="00261444" w:rsidRDefault="00261444" w:rsidP="00241AF7">
            <w:r>
              <w:rPr>
                <w:rFonts w:eastAsia="Book Antiqua" w:cs="Book Antiqua"/>
                <w:sz w:val="18"/>
                <w:szCs w:val="18"/>
              </w:rPr>
              <w:t>Customer account and profile</w:t>
            </w:r>
          </w:p>
        </w:tc>
      </w:tr>
      <w:tr w:rsidR="00261444" w14:paraId="77C6C4E2" w14:textId="77777777" w:rsidTr="00241AF7">
        <w:tc>
          <w:tcPr>
            <w:tcW w:w="17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798012D" w14:textId="77777777" w:rsidR="00261444" w:rsidRDefault="00261444" w:rsidP="00241AF7">
            <w:r>
              <w:rPr>
                <w:rFonts w:eastAsia="Book Antiqua" w:cs="Book Antiqua"/>
                <w:sz w:val="18"/>
                <w:szCs w:val="18"/>
              </w:rPr>
              <w:t>packages</w:t>
            </w:r>
          </w:p>
        </w:tc>
        <w:tc>
          <w:tcPr>
            <w:tcW w:w="2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D71F4BC" w14:textId="77777777" w:rsidR="00261444" w:rsidRDefault="00261444" w:rsidP="00241AF7">
            <w:r>
              <w:rPr>
                <w:rFonts w:eastAsia="Book Antiqua" w:cs="Book Antiqua"/>
                <w:sz w:val="18"/>
                <w:szCs w:val="18"/>
              </w:rPr>
              <w:t>Package data, prices, details</w:t>
            </w:r>
          </w:p>
        </w:tc>
      </w:tr>
      <w:tr w:rsidR="00261444" w14:paraId="5A419E8A" w14:textId="77777777" w:rsidTr="00241AF7">
        <w:tc>
          <w:tcPr>
            <w:tcW w:w="17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F7C0438" w14:textId="77777777" w:rsidR="00261444" w:rsidRDefault="00261444" w:rsidP="00241AF7">
            <w:r>
              <w:rPr>
                <w:rFonts w:eastAsia="Book Antiqua" w:cs="Book Antiqua"/>
                <w:sz w:val="18"/>
                <w:szCs w:val="18"/>
              </w:rPr>
              <w:t>orders</w:t>
            </w:r>
          </w:p>
        </w:tc>
        <w:tc>
          <w:tcPr>
            <w:tcW w:w="2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3BAA465" w14:textId="77777777" w:rsidR="00261444" w:rsidRDefault="00261444" w:rsidP="00241AF7">
            <w:r>
              <w:rPr>
                <w:rFonts w:eastAsia="Book Antiqua" w:cs="Book Antiqua"/>
                <w:sz w:val="18"/>
                <w:szCs w:val="18"/>
              </w:rPr>
              <w:t>Order data, status, final price</w:t>
            </w:r>
          </w:p>
        </w:tc>
      </w:tr>
      <w:tr w:rsidR="00261444" w14:paraId="17C2B7F5" w14:textId="77777777" w:rsidTr="00241AF7">
        <w:tc>
          <w:tcPr>
            <w:tcW w:w="17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26C0B0C" w14:textId="77777777" w:rsidR="00261444" w:rsidRDefault="00261444" w:rsidP="00241AF7">
            <w:r>
              <w:rPr>
                <w:rFonts w:eastAsia="Book Antiqua" w:cs="Book Antiqua"/>
                <w:sz w:val="18"/>
                <w:szCs w:val="18"/>
              </w:rPr>
              <w:t>payment_transactions</w:t>
            </w:r>
          </w:p>
        </w:tc>
        <w:tc>
          <w:tcPr>
            <w:tcW w:w="2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5F088F4" w14:textId="77777777" w:rsidR="00261444" w:rsidRDefault="00261444" w:rsidP="00241AF7">
            <w:r>
              <w:rPr>
                <w:rFonts w:eastAsia="Book Antiqua" w:cs="Book Antiqua"/>
                <w:sz w:val="18"/>
                <w:szCs w:val="18"/>
              </w:rPr>
              <w:t>Payment history per order</w:t>
            </w:r>
          </w:p>
        </w:tc>
      </w:tr>
      <w:tr w:rsidR="00261444" w14:paraId="31458839" w14:textId="77777777" w:rsidTr="00241AF7">
        <w:tc>
          <w:tcPr>
            <w:tcW w:w="17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2417F824" w14:textId="77777777" w:rsidR="00261444" w:rsidRDefault="00261444" w:rsidP="00241AF7">
            <w:r>
              <w:rPr>
                <w:rFonts w:eastAsia="Book Antiqua" w:cs="Book Antiqua"/>
                <w:sz w:val="18"/>
                <w:szCs w:val="18"/>
              </w:rPr>
              <w:t>events</w:t>
            </w:r>
          </w:p>
        </w:tc>
        <w:tc>
          <w:tcPr>
            <w:tcW w:w="28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46973127" w14:textId="77777777" w:rsidR="00261444" w:rsidRDefault="00261444" w:rsidP="00241AF7">
            <w:r>
              <w:rPr>
                <w:rFonts w:eastAsia="Book Antiqua" w:cs="Book Antiqua"/>
                <w:sz w:val="18"/>
                <w:szCs w:val="18"/>
              </w:rPr>
              <w:t>Event schedule per paid order</w:t>
            </w:r>
          </w:p>
        </w:tc>
      </w:tr>
    </w:tbl>
    <w:p w14:paraId="5387D17E" w14:textId="77777777" w:rsidR="00261444" w:rsidRDefault="00261444" w:rsidP="00261444">
      <w:pPr>
        <w:keepNext/>
        <w:spacing w:before="140" w:after="100"/>
      </w:pPr>
      <w:r>
        <w:rPr>
          <w:rFonts w:eastAsia="Book Antiqua" w:cs="Book Antiqua"/>
          <w:b/>
          <w:bCs/>
        </w:rPr>
        <w:t>Interface Implementation</w:t>
      </w:r>
    </w:p>
    <w:p w14:paraId="1C7CA000" w14:textId="2A0BBE46" w:rsidR="00261444" w:rsidRDefault="00261444" w:rsidP="00261444">
      <w:pPr>
        <w:spacing w:after="120"/>
        <w:ind w:firstLine="284"/>
        <w:jc w:val="both"/>
      </w:pPr>
      <w:r>
        <w:rPr>
          <w:rFonts w:eastAsia="Book Antiqua" w:cs="Book Antiqua"/>
        </w:rPr>
        <w:t>The design was implemented with Laravel and MySQL. Client-side features include a login page, package catalog, checkout, payment-proof upload, and order-status tracking (Figure 5)</w:t>
      </w:r>
      <w:r w:rsidR="00585384">
        <w:rPr>
          <w:rFonts w:eastAsia="Book Antiqua" w:cs="Book Antiqua"/>
        </w:rPr>
        <w:t xml:space="preserve">. </w:t>
      </w:r>
      <w:r>
        <w:rPr>
          <w:rFonts w:eastAsia="Book Antiqua" w:cs="Book Antiqua"/>
        </w:rPr>
        <w:t>the admin side includes a dashboard, order management, payment verification, and invoice/report generation. Besides standard orders requiring registration, a “mini-order” option lets admins record small or ad-hoc orders without a client account, so even minor transactions enter the same database.</w:t>
      </w:r>
    </w:p>
    <w:p w14:paraId="7412CF94" w14:textId="77777777" w:rsidR="00261444" w:rsidRDefault="00261444" w:rsidP="00261444">
      <w:pPr>
        <w:spacing w:after="60"/>
        <w:jc w:val="center"/>
      </w:pPr>
      <w:r>
        <w:rPr>
          <w:noProof/>
        </w:rPr>
        <w:drawing>
          <wp:inline distT="0" distB="0" distL="0" distR="0" wp14:anchorId="1BA297B6" wp14:editId="543969BF">
            <wp:extent cx="2870421" cy="1931010"/>
            <wp:effectExtent l="0" t="0" r="6350" b="0"/>
            <wp:docPr id="547429929" name="Picture 547429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2900881" cy="1951501"/>
                    </a:xfrm>
                    <a:prstGeom prst="rect">
                      <a:avLst/>
                    </a:prstGeom>
                  </pic:spPr>
                </pic:pic>
              </a:graphicData>
            </a:graphic>
          </wp:inline>
        </w:drawing>
      </w:r>
    </w:p>
    <w:p w14:paraId="10B247B8" w14:textId="77777777" w:rsidR="00261444" w:rsidRDefault="00261444" w:rsidP="00261444">
      <w:pPr>
        <w:spacing w:after="60"/>
        <w:jc w:val="center"/>
      </w:pPr>
      <w:r>
        <w:rPr>
          <w:noProof/>
        </w:rPr>
        <w:drawing>
          <wp:inline distT="0" distB="0" distL="0" distR="0" wp14:anchorId="50ADCFC1" wp14:editId="367CEAEA">
            <wp:extent cx="2162755" cy="3053301"/>
            <wp:effectExtent l="0" t="0" r="9525" b="0"/>
            <wp:docPr id="48036646" name="Picture 4803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2174382" cy="3069716"/>
                    </a:xfrm>
                    <a:prstGeom prst="rect">
                      <a:avLst/>
                    </a:prstGeom>
                  </pic:spPr>
                </pic:pic>
              </a:graphicData>
            </a:graphic>
          </wp:inline>
        </w:drawing>
      </w:r>
    </w:p>
    <w:p w14:paraId="22762780" w14:textId="77777777" w:rsidR="00261444" w:rsidRDefault="00261444" w:rsidP="00261444">
      <w:pPr>
        <w:spacing w:before="60" w:after="160"/>
        <w:jc w:val="center"/>
      </w:pPr>
      <w:r>
        <w:rPr>
          <w:rFonts w:eastAsia="Book Antiqua" w:cs="Book Antiqua"/>
          <w:sz w:val="18"/>
          <w:szCs w:val="18"/>
        </w:rPr>
        <w:t>Figure 5. Admin Dashboard Interface and Client Order Status</w:t>
      </w:r>
    </w:p>
    <w:p w14:paraId="29D6222F" w14:textId="5628655F" w:rsidR="00261444" w:rsidRDefault="00261444" w:rsidP="00261444">
      <w:pPr>
        <w:spacing w:after="120"/>
        <w:ind w:firstLine="284"/>
        <w:jc w:val="both"/>
      </w:pPr>
      <w:r>
        <w:rPr>
          <w:rFonts w:eastAsia="Book Antiqua" w:cs="Book Antiqua"/>
        </w:rPr>
        <w:t>Once an admin marks a proof of transfer as valid, the system tallies all verified payments for that order, updates its status to “paid in full” or “ongoing,” and schedules the event automatically on the first payment</w:t>
      </w:r>
      <w:r w:rsidR="00585384">
        <w:rPr>
          <w:rFonts w:eastAsia="Book Antiqua" w:cs="Book Antiqua"/>
        </w:rPr>
        <w:t>,</w:t>
      </w:r>
      <w:r>
        <w:rPr>
          <w:rFonts w:eastAsia="Book Antiqua" w:cs="Book Antiqua"/>
        </w:rPr>
        <w:t xml:space="preserve"> removing the manual work of summing installments from a spreadsheet. Access is restricted with authentication and role-based authorization middleware, following the same role-based principle used in a Laravel single sign-on system </w:t>
      </w:r>
      <w:r w:rsidR="00FD0E55">
        <w:rPr>
          <w:rFonts w:eastAsia="Book Antiqua" w:cs="Book Antiqua"/>
        </w:rPr>
        <w:fldChar w:fldCharType="begin" w:fldLock="1"/>
      </w:r>
      <w:r w:rsidR="00FD0E55">
        <w:rPr>
          <w:rFonts w:eastAsia="Book Antiqua" w:cs="Book Antiqua"/>
        </w:rPr>
        <w:instrText>ADDIN CSL_CITATION {"citationItems":[{"id":"ITEM-1","itemData":{"ISSN":"2809-1884","author":[{"dropping-particle":"","family":"Aswintama","given":"Putranta","non-dropping-particle":"","parse-names":false,"suffix":""},{"dropping-particle":"","family":"Haryanto","given":"Eri","non-dropping-particle":"","parse-names":false,"suffix":""},{"dropping-particle":"","family":"Setyawan","given":"Ryan Ari","non-dropping-particle":"","parse-names":false,"suffix":""}],"container-title":"Jurnal Mandiri IT","id":"ITEM-1","issue":"1","issued":{"date-parts":[["2025"]]},"page":"119-128","title":"Implementation of role-based access control, multi tenancy and audit logging in a single sign-on system","type":"article-journal","volume":"14"},"uris":["http://www.mendeley.com/documents/?uuid=3f93270b-c55b-4f09-bd27-4f7bd4119273"]}],"mendeley":{"formattedCitation":"[23]","plainTextFormattedCitation":"[23]","previouslyFormattedCitation":"[23]"},"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[23]</w:t>
      </w:r>
      <w:r w:rsidR="00FD0E55">
        <w:rPr>
          <w:rFonts w:eastAsia="Book Antiqua" w:cs="Book Antiqua"/>
        </w:rPr>
        <w:fldChar w:fldCharType="end"/>
      </w:r>
      <w:r>
        <w:rPr>
          <w:rFonts w:eastAsia="Book Antiqua" w:cs="Book Antiqua"/>
        </w:rPr>
        <w:t>, though that system also layers in multi-tenancy and audit logging outside this study's scope. Passwords are hashed, and uploaded file types are validated before saving.</w:t>
      </w:r>
    </w:p>
    <w:p w14:paraId="16EA1FE5" w14:textId="77777777" w:rsidR="00261444" w:rsidRDefault="00261444" w:rsidP="00261444">
      <w:pPr>
        <w:keepNext/>
        <w:spacing w:before="140" w:after="100"/>
      </w:pPr>
      <w:r>
        <w:rPr>
          <w:rFonts w:eastAsia="Book Antiqua" w:cs="Book Antiqua"/>
          <w:b/>
          <w:bCs/>
        </w:rPr>
        <w:t>Supporting Equipment Specifications</w:t>
      </w:r>
    </w:p>
    <w:p w14:paraId="2ED65E39" w14:textId="77777777" w:rsidR="00261444" w:rsidRDefault="00261444" w:rsidP="00261444">
      <w:pPr>
        <w:spacing w:after="120"/>
        <w:ind w:firstLine="284"/>
        <w:jc w:val="both"/>
      </w:pPr>
      <w:r>
        <w:rPr>
          <w:rFonts w:eastAsia="Book Antiqua" w:cs="Book Antiqua"/>
        </w:rPr>
        <w:t>Minimum hardware and software requirements for server and user sides are summarized in Table 6, kept modest given Ade Decoration's status as an MSME, to keep hosting costs down without compromising stability; user-side requirements are minimal since the application runs in a standard browser.</w:t>
      </w:r>
    </w:p>
    <w:p w14:paraId="70E975DD" w14:textId="77777777" w:rsidR="00261444" w:rsidRDefault="00261444" w:rsidP="00261444">
      <w:pPr>
        <w:spacing w:before="60" w:after="160"/>
        <w:jc w:val="center"/>
      </w:pPr>
      <w:r>
        <w:rPr>
          <w:rFonts w:eastAsia="Book Antiqua" w:cs="Book Antiqua"/>
          <w:sz w:val="18"/>
          <w:szCs w:val="18"/>
        </w:rPr>
        <w:t>Table 6. Hardware and Software Specifications</w:t>
      </w: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57"/>
        <w:gridCol w:w="1150"/>
        <w:gridCol w:w="2193"/>
      </w:tblGrid>
      <w:tr w:rsidR="00261444" w14:paraId="346160EF" w14:textId="77777777" w:rsidTr="00241AF7">
        <w:tc>
          <w:tcPr>
            <w:tcW w:w="12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475B923A" w14:textId="77777777" w:rsidR="00261444" w:rsidRDefault="00261444" w:rsidP="00241AF7">
            <w:r>
              <w:rPr>
                <w:rFonts w:eastAsia="Book Antiqua" w:cs="Book Antiqua"/>
                <w:b/>
                <w:bCs/>
                <w:sz w:val="18"/>
                <w:szCs w:val="18"/>
              </w:rPr>
              <w:t>Component</w:t>
            </w:r>
          </w:p>
        </w:tc>
        <w:tc>
          <w:tcPr>
            <w:tcW w:w="17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1F058720" w14:textId="77777777" w:rsidR="00261444" w:rsidRDefault="00261444" w:rsidP="00241AF7">
            <w:r>
              <w:rPr>
                <w:rFonts w:eastAsia="Book Antiqua" w:cs="Book Antiqua"/>
                <w:b/>
                <w:bCs/>
                <w:sz w:val="18"/>
                <w:szCs w:val="18"/>
              </w:rPr>
              <w:t>Server</w:t>
            </w:r>
          </w:p>
        </w:tc>
        <w:tc>
          <w:tcPr>
            <w:tcW w:w="16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321D981D" w14:textId="77777777" w:rsidR="00261444" w:rsidRDefault="00261444" w:rsidP="00241AF7">
            <w:r>
              <w:rPr>
                <w:rFonts w:eastAsia="Book Antiqua" w:cs="Book Antiqua"/>
                <w:b/>
                <w:bCs/>
                <w:sz w:val="18"/>
                <w:szCs w:val="18"/>
              </w:rPr>
              <w:t>User</w:t>
            </w:r>
          </w:p>
        </w:tc>
      </w:tr>
      <w:tr w:rsidR="00261444" w14:paraId="4E7EC694" w14:textId="77777777" w:rsidTr="00241AF7">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6D086D8" w14:textId="77777777" w:rsidR="00261444" w:rsidRDefault="00261444" w:rsidP="00241AF7">
            <w:r>
              <w:rPr>
                <w:rFonts w:eastAsia="Book Antiqua" w:cs="Book Antiqua"/>
                <w:sz w:val="18"/>
                <w:szCs w:val="18"/>
              </w:rPr>
              <w:t>Processor</w:t>
            </w:r>
          </w:p>
        </w:tc>
        <w:tc>
          <w:tcPr>
            <w:tcW w:w="17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8D1D406" w14:textId="77777777" w:rsidR="00261444" w:rsidRDefault="00261444" w:rsidP="00241AF7">
            <w:r>
              <w:rPr>
                <w:rFonts w:eastAsia="Book Antiqua" w:cs="Book Antiqua"/>
                <w:sz w:val="18"/>
                <w:szCs w:val="18"/>
              </w:rPr>
              <w:t>i3 / Ryzen 3</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4BFD5EE" w14:textId="77777777" w:rsidR="00261444" w:rsidRDefault="00261444" w:rsidP="00241AF7">
            <w:r>
              <w:rPr>
                <w:rFonts w:eastAsia="Book Antiqua" w:cs="Book Antiqua"/>
                <w:sz w:val="18"/>
                <w:szCs w:val="18"/>
              </w:rPr>
              <w:t>i3 / Ryzen 3</w:t>
            </w:r>
          </w:p>
        </w:tc>
      </w:tr>
      <w:tr w:rsidR="00261444" w14:paraId="2EB97025" w14:textId="77777777" w:rsidTr="00241AF7">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09501AA" w14:textId="77777777" w:rsidR="00261444" w:rsidRDefault="00261444" w:rsidP="00241AF7">
            <w:r>
              <w:rPr>
                <w:rFonts w:eastAsia="Book Antiqua" w:cs="Book Antiqua"/>
                <w:sz w:val="18"/>
                <w:szCs w:val="18"/>
              </w:rPr>
              <w:t>RAM</w:t>
            </w:r>
          </w:p>
        </w:tc>
        <w:tc>
          <w:tcPr>
            <w:tcW w:w="17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F6DD829" w14:textId="77777777" w:rsidR="00261444" w:rsidRDefault="00261444" w:rsidP="00241AF7">
            <w:r>
              <w:rPr>
                <w:rFonts w:eastAsia="Book Antiqua" w:cs="Book Antiqua"/>
                <w:sz w:val="18"/>
                <w:szCs w:val="18"/>
              </w:rPr>
              <w:t>8 GB</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40A6B0B" w14:textId="77777777" w:rsidR="00261444" w:rsidRDefault="00261444" w:rsidP="00241AF7">
            <w:r>
              <w:rPr>
                <w:rFonts w:eastAsia="Book Antiqua" w:cs="Book Antiqua"/>
                <w:sz w:val="18"/>
                <w:szCs w:val="18"/>
              </w:rPr>
              <w:t>4 GB</w:t>
            </w:r>
          </w:p>
        </w:tc>
      </w:tr>
      <w:tr w:rsidR="00261444" w14:paraId="2BB52BA6" w14:textId="77777777" w:rsidTr="00241AF7">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B100B8B" w14:textId="77777777" w:rsidR="00261444" w:rsidRDefault="00261444" w:rsidP="00241AF7">
            <w:r>
              <w:rPr>
                <w:rFonts w:eastAsia="Book Antiqua" w:cs="Book Antiqua"/>
                <w:sz w:val="18"/>
                <w:szCs w:val="18"/>
              </w:rPr>
              <w:t>Storage</w:t>
            </w:r>
          </w:p>
        </w:tc>
        <w:tc>
          <w:tcPr>
            <w:tcW w:w="17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1978DA4" w14:textId="77777777" w:rsidR="00261444" w:rsidRDefault="00261444" w:rsidP="00241AF7">
            <w:r>
              <w:rPr>
                <w:rFonts w:eastAsia="Book Antiqua" w:cs="Book Antiqua"/>
                <w:sz w:val="18"/>
                <w:szCs w:val="18"/>
              </w:rPr>
              <w:t>SSD 128 GB</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E21A49F" w14:textId="77777777" w:rsidR="00261444" w:rsidRDefault="00261444" w:rsidP="00241AF7">
            <w:r>
              <w:rPr>
                <w:rFonts w:eastAsia="Book Antiqua" w:cs="Book Antiqua"/>
                <w:sz w:val="18"/>
                <w:szCs w:val="18"/>
              </w:rPr>
              <w:t>100 MB free</w:t>
            </w:r>
          </w:p>
        </w:tc>
      </w:tr>
      <w:tr w:rsidR="00261444" w14:paraId="16DD5450" w14:textId="77777777" w:rsidTr="00241AF7">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0584882" w14:textId="77777777" w:rsidR="00261444" w:rsidRDefault="00261444" w:rsidP="00241AF7">
            <w:r>
              <w:rPr>
                <w:rFonts w:eastAsia="Book Antiqua" w:cs="Book Antiqua"/>
                <w:sz w:val="18"/>
                <w:szCs w:val="18"/>
              </w:rPr>
              <w:t>Internet</w:t>
            </w:r>
          </w:p>
        </w:tc>
        <w:tc>
          <w:tcPr>
            <w:tcW w:w="17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5E28ED3" w14:textId="77777777" w:rsidR="00261444" w:rsidRDefault="00261444" w:rsidP="00241AF7">
            <w:r>
              <w:rPr>
                <w:rFonts w:eastAsia="Book Antiqua" w:cs="Book Antiqua"/>
                <w:sz w:val="18"/>
                <w:szCs w:val="18"/>
              </w:rPr>
              <w:t>20 Mbps</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F8E0832" w14:textId="77777777" w:rsidR="00261444" w:rsidRDefault="00261444" w:rsidP="00241AF7">
            <w:r>
              <w:rPr>
                <w:rFonts w:eastAsia="Book Antiqua" w:cs="Book Antiqua"/>
                <w:sz w:val="18"/>
                <w:szCs w:val="18"/>
              </w:rPr>
              <w:t>10 Mbps</w:t>
            </w:r>
          </w:p>
        </w:tc>
      </w:tr>
      <w:tr w:rsidR="00261444" w14:paraId="6C99F382" w14:textId="77777777" w:rsidTr="00241AF7">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3F834FD" w14:textId="77777777" w:rsidR="00261444" w:rsidRDefault="00261444" w:rsidP="00241AF7">
            <w:r>
              <w:rPr>
                <w:rFonts w:eastAsia="Book Antiqua" w:cs="Book Antiqua"/>
                <w:sz w:val="18"/>
                <w:szCs w:val="18"/>
              </w:rPr>
              <w:t>OS</w:t>
            </w:r>
          </w:p>
        </w:tc>
        <w:tc>
          <w:tcPr>
            <w:tcW w:w="17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415A308" w14:textId="77777777" w:rsidR="00261444" w:rsidRDefault="00261444" w:rsidP="00241AF7">
            <w:r>
              <w:rPr>
                <w:rFonts w:eastAsia="Book Antiqua" w:cs="Book Antiqua"/>
                <w:sz w:val="18"/>
                <w:szCs w:val="18"/>
              </w:rPr>
              <w:t>Linux</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D1C2A91" w14:textId="77777777" w:rsidR="00261444" w:rsidRDefault="00261444" w:rsidP="00241AF7">
            <w:r>
              <w:rPr>
                <w:rFonts w:eastAsia="Book Antiqua" w:cs="Book Antiqua"/>
                <w:sz w:val="18"/>
                <w:szCs w:val="18"/>
              </w:rPr>
              <w:t>Win/Linux/Mac/Mobile</w:t>
            </w:r>
          </w:p>
        </w:tc>
      </w:tr>
      <w:tr w:rsidR="00261444" w14:paraId="1BC02A91" w14:textId="77777777" w:rsidTr="00241AF7">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91FC5B9" w14:textId="77777777" w:rsidR="00261444" w:rsidRDefault="00261444" w:rsidP="00241AF7">
            <w:r>
              <w:rPr>
                <w:rFonts w:eastAsia="Book Antiqua" w:cs="Book Antiqua"/>
                <w:sz w:val="18"/>
                <w:szCs w:val="18"/>
              </w:rPr>
              <w:t>Stack</w:t>
            </w:r>
          </w:p>
        </w:tc>
        <w:tc>
          <w:tcPr>
            <w:tcW w:w="17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2F14205" w14:textId="77777777" w:rsidR="00261444" w:rsidRDefault="00261444" w:rsidP="00241AF7">
            <w:r>
              <w:rPr>
                <w:rFonts w:eastAsia="Book Antiqua" w:cs="Book Antiqua"/>
                <w:sz w:val="18"/>
                <w:szCs w:val="18"/>
              </w:rPr>
              <w:t>Nginx, MySQL, PHP, Laravel</w:t>
            </w:r>
          </w:p>
        </w:tc>
        <w:tc>
          <w:tcPr>
            <w:tcW w:w="16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7C7E7E4C" w14:textId="77777777" w:rsidR="00261444" w:rsidRDefault="00261444" w:rsidP="00241AF7">
            <w:r>
              <w:rPr>
                <w:rFonts w:eastAsia="Book Antiqua" w:cs="Book Antiqua"/>
                <w:sz w:val="18"/>
                <w:szCs w:val="18"/>
              </w:rPr>
              <w:t>—</w:t>
            </w:r>
          </w:p>
        </w:tc>
      </w:tr>
      <w:tr w:rsidR="00261444" w14:paraId="71D5B972" w14:textId="77777777" w:rsidTr="00241AF7">
        <w:tc>
          <w:tcPr>
            <w:tcW w:w="12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362DB7F2" w14:textId="77777777" w:rsidR="00261444" w:rsidRDefault="00261444" w:rsidP="00241AF7">
            <w:r>
              <w:rPr>
                <w:rFonts w:eastAsia="Book Antiqua" w:cs="Book Antiqua"/>
                <w:sz w:val="18"/>
                <w:szCs w:val="18"/>
              </w:rPr>
              <w:lastRenderedPageBreak/>
              <w:t>Client</w:t>
            </w:r>
          </w:p>
        </w:tc>
        <w:tc>
          <w:tcPr>
            <w:tcW w:w="17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12F68C65" w14:textId="77777777" w:rsidR="00261444" w:rsidRDefault="00261444" w:rsidP="00241AF7">
            <w:r>
              <w:rPr>
                <w:rFonts w:eastAsia="Book Antiqua" w:cs="Book Antiqua"/>
                <w:sz w:val="18"/>
                <w:szCs w:val="18"/>
              </w:rPr>
              <w:t>—</w:t>
            </w:r>
          </w:p>
        </w:tc>
        <w:tc>
          <w:tcPr>
            <w:tcW w:w="16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1774AB20" w14:textId="77777777" w:rsidR="00261444" w:rsidRDefault="00261444" w:rsidP="00241AF7">
            <w:r>
              <w:rPr>
                <w:rFonts w:eastAsia="Book Antiqua" w:cs="Book Antiqua"/>
                <w:sz w:val="18"/>
                <w:szCs w:val="18"/>
              </w:rPr>
              <w:t>Chrome/Firefox/Safari</w:t>
            </w:r>
          </w:p>
        </w:tc>
      </w:tr>
    </w:tbl>
    <w:p w14:paraId="44490F25" w14:textId="77777777" w:rsidR="00B91CF5" w:rsidRDefault="00B91CF5" w:rsidP="00585384">
      <w:pPr>
        <w:pStyle w:val="Komputikateks"/>
        <w:ind w:firstLine="0"/>
      </w:pPr>
    </w:p>
    <w:p w14:paraId="0BC7658E" w14:textId="70DEE73C" w:rsidR="00236EFA" w:rsidRPr="00172BA0" w:rsidRDefault="00261444" w:rsidP="00172BA0">
      <w:pPr>
        <w:pStyle w:val="Heading1"/>
        <w:rPr>
          <w:lang w:val="id-ID"/>
        </w:rPr>
      </w:pPr>
      <w:r>
        <w:rPr>
          <w:lang w:val="id-ID"/>
        </w:rPr>
        <w:t>results and discussion</w:t>
      </w:r>
    </w:p>
    <w:p w14:paraId="65AA09BA" w14:textId="77777777" w:rsidR="00261444" w:rsidRDefault="00261444" w:rsidP="00261444">
      <w:pPr>
        <w:keepNext/>
        <w:spacing w:before="140" w:after="100"/>
      </w:pPr>
      <w:r>
        <w:rPr>
          <w:rFonts w:eastAsia="Book Antiqua" w:cs="Book Antiqua"/>
          <w:b/>
          <w:bCs/>
        </w:rPr>
        <w:t>Results</w:t>
      </w:r>
    </w:p>
    <w:p w14:paraId="47440C7F" w14:textId="5546241D" w:rsidR="00261444" w:rsidRDefault="00261444" w:rsidP="00261444">
      <w:pPr>
        <w:spacing w:after="120"/>
        <w:ind w:firstLine="284"/>
        <w:jc w:val="both"/>
      </w:pPr>
      <w:r>
        <w:rPr>
          <w:rFonts w:eastAsia="Book Antiqua" w:cs="Book Antiqua"/>
        </w:rPr>
        <w:t>Performance. Apache JMeter simulated concurrent HTTP requests</w:t>
      </w:r>
      <w:r w:rsidR="00585384">
        <w:rPr>
          <w:rFonts w:eastAsia="Book Antiqua" w:cs="Book Antiqua"/>
        </w:rPr>
        <w:t xml:space="preserve">, </w:t>
      </w:r>
      <w:r>
        <w:rPr>
          <w:rFonts w:eastAsia="Book Antiqua" w:cs="Book Antiqua"/>
        </w:rPr>
        <w:t>Table 7 shows the system processed 40,620 requests from 30 simulated users without a single failure, at an average response time of 516 ms and a throughput of 33.8 requests/second.</w:t>
      </w:r>
    </w:p>
    <w:p w14:paraId="18A03B81" w14:textId="77777777" w:rsidR="00261444" w:rsidRDefault="00261444" w:rsidP="00261444">
      <w:pPr>
        <w:spacing w:before="60" w:after="160"/>
        <w:jc w:val="center"/>
      </w:pPr>
      <w:r>
        <w:rPr>
          <w:rFonts w:eastAsia="Book Antiqua" w:cs="Book Antiqua"/>
          <w:sz w:val="18"/>
          <w:szCs w:val="18"/>
        </w:rPr>
        <w:t>Table 7. Performance Testing Results</w:t>
      </w: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300"/>
      </w:tblGrid>
      <w:tr w:rsidR="00261444" w14:paraId="61F16ACA" w14:textId="77777777" w:rsidTr="00241AF7">
        <w:tc>
          <w:tcPr>
            <w:tcW w:w="22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561795C2" w14:textId="77777777" w:rsidR="00261444" w:rsidRDefault="00261444" w:rsidP="00241AF7">
            <w:r>
              <w:rPr>
                <w:rFonts w:eastAsia="Book Antiqua" w:cs="Book Antiqua"/>
                <w:b/>
                <w:bCs/>
                <w:sz w:val="18"/>
                <w:szCs w:val="18"/>
              </w:rPr>
              <w:t>Metric</w:t>
            </w:r>
          </w:p>
        </w:tc>
        <w:tc>
          <w:tcPr>
            <w:tcW w:w="23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61D921C5" w14:textId="77777777" w:rsidR="00261444" w:rsidRDefault="00261444" w:rsidP="00241AF7">
            <w:r>
              <w:rPr>
                <w:rFonts w:eastAsia="Book Antiqua" w:cs="Book Antiqua"/>
                <w:b/>
                <w:bCs/>
                <w:sz w:val="18"/>
                <w:szCs w:val="18"/>
              </w:rPr>
              <w:t>Result</w:t>
            </w:r>
          </w:p>
        </w:tc>
      </w:tr>
      <w:tr w:rsidR="00261444" w14:paraId="53097090" w14:textId="77777777" w:rsidTr="00241AF7">
        <w:tc>
          <w:tcPr>
            <w:tcW w:w="2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59ABAA0" w14:textId="77777777" w:rsidR="00261444" w:rsidRDefault="00261444" w:rsidP="00241AF7">
            <w:r>
              <w:rPr>
                <w:rFonts w:eastAsia="Book Antiqua" w:cs="Book Antiqua"/>
                <w:sz w:val="18"/>
                <w:szCs w:val="18"/>
              </w:rPr>
              <w:t>Users / requests</w:t>
            </w:r>
          </w:p>
        </w:tc>
        <w:tc>
          <w:tcPr>
            <w:tcW w:w="2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BF64D8A" w14:textId="77777777" w:rsidR="00261444" w:rsidRDefault="00261444" w:rsidP="00241AF7">
            <w:r>
              <w:rPr>
                <w:rFonts w:eastAsia="Book Antiqua" w:cs="Book Antiqua"/>
                <w:sz w:val="18"/>
                <w:szCs w:val="18"/>
              </w:rPr>
              <w:t>30 / 40,620</w:t>
            </w:r>
          </w:p>
        </w:tc>
      </w:tr>
      <w:tr w:rsidR="00261444" w14:paraId="0911AC10" w14:textId="77777777" w:rsidTr="00241AF7">
        <w:tc>
          <w:tcPr>
            <w:tcW w:w="2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C301E74" w14:textId="77777777" w:rsidR="00261444" w:rsidRDefault="00261444" w:rsidP="00241AF7">
            <w:r>
              <w:rPr>
                <w:rFonts w:eastAsia="Book Antiqua" w:cs="Book Antiqua"/>
                <w:sz w:val="18"/>
                <w:szCs w:val="18"/>
              </w:rPr>
              <w:t>Error rate</w:t>
            </w:r>
          </w:p>
        </w:tc>
        <w:tc>
          <w:tcPr>
            <w:tcW w:w="2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D0D0F52" w14:textId="77777777" w:rsidR="00261444" w:rsidRDefault="00261444" w:rsidP="00241AF7">
            <w:r>
              <w:rPr>
                <w:rFonts w:eastAsia="Book Antiqua" w:cs="Book Antiqua"/>
                <w:sz w:val="18"/>
                <w:szCs w:val="18"/>
              </w:rPr>
              <w:t>0.00%</w:t>
            </w:r>
          </w:p>
        </w:tc>
      </w:tr>
      <w:tr w:rsidR="00261444" w14:paraId="23278EBD" w14:textId="77777777" w:rsidTr="00241AF7">
        <w:tc>
          <w:tcPr>
            <w:tcW w:w="2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06028B2D" w14:textId="77777777" w:rsidR="00261444" w:rsidRDefault="00261444" w:rsidP="00241AF7">
            <w:r>
              <w:rPr>
                <w:rFonts w:eastAsia="Book Antiqua" w:cs="Book Antiqua"/>
                <w:sz w:val="18"/>
                <w:szCs w:val="18"/>
              </w:rPr>
              <w:t>Fastest/avg/longest</w:t>
            </w:r>
          </w:p>
        </w:tc>
        <w:tc>
          <w:tcPr>
            <w:tcW w:w="2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2AA1FB04" w14:textId="77777777" w:rsidR="00261444" w:rsidRDefault="00261444" w:rsidP="00241AF7">
            <w:r>
              <w:rPr>
                <w:rFonts w:eastAsia="Book Antiqua" w:cs="Book Antiqua"/>
                <w:sz w:val="18"/>
                <w:szCs w:val="18"/>
              </w:rPr>
              <w:t>127/516/1,048 ms</w:t>
            </w:r>
          </w:p>
        </w:tc>
      </w:tr>
      <w:tr w:rsidR="00261444" w14:paraId="67C13A24" w14:textId="77777777" w:rsidTr="00241AF7">
        <w:tc>
          <w:tcPr>
            <w:tcW w:w="22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3F9BAAAC" w14:textId="77777777" w:rsidR="00261444" w:rsidRDefault="00261444" w:rsidP="00241AF7">
            <w:r>
              <w:rPr>
                <w:rFonts w:eastAsia="Book Antiqua" w:cs="Book Antiqua"/>
                <w:sz w:val="18"/>
                <w:szCs w:val="18"/>
              </w:rPr>
              <w:t>Throughput</w:t>
            </w:r>
          </w:p>
        </w:tc>
        <w:tc>
          <w:tcPr>
            <w:tcW w:w="23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51EF634C" w14:textId="77777777" w:rsidR="00261444" w:rsidRDefault="00261444" w:rsidP="00241AF7">
            <w:r>
              <w:rPr>
                <w:rFonts w:eastAsia="Book Antiqua" w:cs="Book Antiqua"/>
                <w:sz w:val="18"/>
                <w:szCs w:val="18"/>
              </w:rPr>
              <w:t>33.8 req/s</w:t>
            </w:r>
          </w:p>
        </w:tc>
      </w:tr>
    </w:tbl>
    <w:p w14:paraId="7AE0679E" w14:textId="26CCC0CF" w:rsidR="00261444" w:rsidRDefault="00261444" w:rsidP="00261444">
      <w:pPr>
        <w:spacing w:after="120"/>
        <w:ind w:firstLine="284"/>
        <w:jc w:val="both"/>
      </w:pPr>
      <w:r>
        <w:rPr>
          <w:rFonts w:eastAsia="Book Antiqua" w:cs="Book Antiqua"/>
        </w:rPr>
        <w:t>Security. OWASP ZAP identified no High</w:t>
      </w:r>
      <w:r w:rsidR="00585384">
        <w:rPr>
          <w:rFonts w:eastAsia="Book Antiqua" w:cs="Book Antiqua"/>
        </w:rPr>
        <w:t xml:space="preserve"> </w:t>
      </w:r>
      <w:r>
        <w:rPr>
          <w:rFonts w:eastAsia="Book Antiqua" w:cs="Book Antiqua"/>
        </w:rPr>
        <w:t>or Critical-risk vulnerability. Findings were Medium and Low (Table 8, Figure 6), alongside Informational notes describing application characteristics rather than vulnerabilities.</w:t>
      </w:r>
    </w:p>
    <w:p w14:paraId="0DF411DC" w14:textId="77777777" w:rsidR="00261444" w:rsidRDefault="00261444" w:rsidP="00261444">
      <w:pPr>
        <w:spacing w:before="60" w:after="160"/>
        <w:jc w:val="center"/>
      </w:pPr>
      <w:r>
        <w:rPr>
          <w:rFonts w:eastAsia="Book Antiqua" w:cs="Book Antiqua"/>
          <w:sz w:val="18"/>
          <w:szCs w:val="18"/>
        </w:rPr>
        <w:t>Table 8. Security Testing Summary (OWASP ZAP)</w:t>
      </w:r>
    </w:p>
    <w:tbl>
      <w:tblPr>
        <w:tblW w:w="4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3500"/>
      </w:tblGrid>
      <w:tr w:rsidR="00261444" w14:paraId="138A3E41" w14:textId="77777777" w:rsidTr="00241AF7">
        <w:tc>
          <w:tcPr>
            <w:tcW w:w="10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675DE954" w14:textId="77777777" w:rsidR="00261444" w:rsidRDefault="00261444" w:rsidP="00241AF7">
            <w:r>
              <w:rPr>
                <w:rFonts w:eastAsia="Book Antiqua" w:cs="Book Antiqua"/>
                <w:b/>
                <w:bCs/>
                <w:sz w:val="18"/>
                <w:szCs w:val="18"/>
              </w:rPr>
              <w:t>Risk</w:t>
            </w:r>
          </w:p>
        </w:tc>
        <w:tc>
          <w:tcPr>
            <w:tcW w:w="35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18CD3580" w14:textId="77777777" w:rsidR="00261444" w:rsidRDefault="00261444" w:rsidP="00241AF7">
            <w:r>
              <w:rPr>
                <w:rFonts w:eastAsia="Book Antiqua" w:cs="Book Antiqua"/>
                <w:b/>
                <w:bCs/>
                <w:sz w:val="18"/>
                <w:szCs w:val="18"/>
              </w:rPr>
              <w:t>Example Finding</w:t>
            </w:r>
          </w:p>
        </w:tc>
      </w:tr>
      <w:tr w:rsidR="00261444" w14:paraId="5FC3444A" w14:textId="77777777" w:rsidTr="00241AF7">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982F36B" w14:textId="77777777" w:rsidR="00261444" w:rsidRDefault="00261444" w:rsidP="00241AF7">
            <w:r>
              <w:rPr>
                <w:rFonts w:eastAsia="Book Antiqua" w:cs="Book Antiqua"/>
                <w:sz w:val="18"/>
                <w:szCs w:val="18"/>
              </w:rPr>
              <w:t>Medium</w:t>
            </w:r>
          </w:p>
        </w:tc>
        <w:tc>
          <w:tcPr>
            <w:tcW w:w="3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FC1255D" w14:textId="77777777" w:rsidR="00261444" w:rsidRDefault="00261444" w:rsidP="00241AF7">
            <w:r>
              <w:rPr>
                <w:rFonts w:eastAsia="Book Antiqua" w:cs="Book Antiqua"/>
                <w:sz w:val="18"/>
                <w:szCs w:val="18"/>
              </w:rPr>
              <w:t>CSP header not set; SRI missing</w:t>
            </w:r>
          </w:p>
        </w:tc>
      </w:tr>
      <w:tr w:rsidR="00261444" w14:paraId="361ECAE2" w14:textId="77777777" w:rsidTr="00241AF7">
        <w:tc>
          <w:tcPr>
            <w:tcW w:w="10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11FAD1D" w14:textId="77777777" w:rsidR="00261444" w:rsidRDefault="00261444" w:rsidP="00241AF7">
            <w:r>
              <w:rPr>
                <w:rFonts w:eastAsia="Book Antiqua" w:cs="Book Antiqua"/>
                <w:sz w:val="18"/>
                <w:szCs w:val="18"/>
              </w:rPr>
              <w:t>Low</w:t>
            </w:r>
          </w:p>
        </w:tc>
        <w:tc>
          <w:tcPr>
            <w:tcW w:w="3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7411066" w14:textId="77777777" w:rsidR="00261444" w:rsidRDefault="00261444" w:rsidP="00241AF7">
            <w:r>
              <w:rPr>
                <w:rFonts w:eastAsia="Book Antiqua" w:cs="Book Antiqua"/>
                <w:sz w:val="18"/>
                <w:szCs w:val="18"/>
              </w:rPr>
              <w:t>Cookie not HttpOnly; header missing</w:t>
            </w:r>
          </w:p>
        </w:tc>
      </w:tr>
      <w:tr w:rsidR="00261444" w14:paraId="201A95CC" w14:textId="77777777" w:rsidTr="00241AF7">
        <w:tc>
          <w:tcPr>
            <w:tcW w:w="10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565A11EC" w14:textId="77777777" w:rsidR="00261444" w:rsidRDefault="00261444" w:rsidP="00241AF7">
            <w:r>
              <w:rPr>
                <w:rFonts w:eastAsia="Book Antiqua" w:cs="Book Antiqua"/>
                <w:sz w:val="18"/>
                <w:szCs w:val="18"/>
              </w:rPr>
              <w:t>Info</w:t>
            </w:r>
          </w:p>
        </w:tc>
        <w:tc>
          <w:tcPr>
            <w:tcW w:w="35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586E720F" w14:textId="77777777" w:rsidR="00261444" w:rsidRDefault="00261444" w:rsidP="00241AF7">
            <w:r>
              <w:rPr>
                <w:rFonts w:eastAsia="Book Antiqua" w:cs="Book Antiqua"/>
                <w:sz w:val="18"/>
                <w:szCs w:val="18"/>
              </w:rPr>
              <w:t>Standard session characteristics</w:t>
            </w:r>
          </w:p>
        </w:tc>
      </w:tr>
    </w:tbl>
    <w:p w14:paraId="36F17F9D" w14:textId="77777777" w:rsidR="00261444" w:rsidRDefault="00261444" w:rsidP="00261444">
      <w:pPr>
        <w:spacing w:after="60"/>
        <w:jc w:val="center"/>
      </w:pPr>
      <w:r>
        <w:rPr>
          <w:noProof/>
        </w:rPr>
        <w:drawing>
          <wp:inline distT="0" distB="0" distL="0" distR="0" wp14:anchorId="29A44DEE" wp14:editId="42303362">
            <wp:extent cx="2647784" cy="2020677"/>
            <wp:effectExtent l="0" t="0" r="635" b="0"/>
            <wp:docPr id="1017990125" name="Picture 101799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2663668" cy="2032799"/>
                    </a:xfrm>
                    <a:prstGeom prst="rect">
                      <a:avLst/>
                    </a:prstGeom>
                  </pic:spPr>
                </pic:pic>
              </a:graphicData>
            </a:graphic>
          </wp:inline>
        </w:drawing>
      </w:r>
    </w:p>
    <w:p w14:paraId="69B96EF8" w14:textId="77777777" w:rsidR="00261444" w:rsidRDefault="00261444" w:rsidP="00261444">
      <w:pPr>
        <w:spacing w:before="60" w:after="160"/>
        <w:jc w:val="center"/>
      </w:pPr>
      <w:r>
        <w:rPr>
          <w:rFonts w:eastAsia="Book Antiqua" w:cs="Book Antiqua"/>
          <w:sz w:val="18"/>
          <w:szCs w:val="18"/>
        </w:rPr>
        <w:t>Figure 6. OWASP ZAP Alert Summary</w:t>
      </w:r>
    </w:p>
    <w:p w14:paraId="09E2FE22" w14:textId="77777777" w:rsidR="00261444" w:rsidRDefault="00261444" w:rsidP="00261444">
      <w:pPr>
        <w:spacing w:after="120"/>
        <w:ind w:firstLine="284"/>
        <w:jc w:val="both"/>
      </w:pPr>
      <w:r>
        <w:rPr>
          <w:rFonts w:eastAsia="Book Antiqua" w:cs="Book Antiqua"/>
        </w:rPr>
        <w:t>User Acceptance Testing. UAT used the admin, owner, and a sample client against a pass/fail scenario checklist, without a numeric scale. Twenty scenarios were run (Table 9) and all succeeded on the first attempt.</w:t>
      </w:r>
    </w:p>
    <w:p w14:paraId="643C1040" w14:textId="77777777" w:rsidR="00261444" w:rsidRDefault="00261444" w:rsidP="00261444">
      <w:pPr>
        <w:spacing w:before="60" w:after="160"/>
        <w:jc w:val="center"/>
      </w:pPr>
      <w:r>
        <w:rPr>
          <w:rFonts w:eastAsia="Book Antiqua" w:cs="Book Antiqua"/>
          <w:sz w:val="18"/>
          <w:szCs w:val="18"/>
        </w:rPr>
        <w:t>Table 9. User Acceptance Testing Summary</w:t>
      </w:r>
    </w:p>
    <w:tbl>
      <w:tblPr>
        <w:tblW w:w="4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1300"/>
        <w:gridCol w:w="1800"/>
      </w:tblGrid>
      <w:tr w:rsidR="00261444" w14:paraId="19D97E08" w14:textId="77777777" w:rsidTr="00241AF7">
        <w:tc>
          <w:tcPr>
            <w:tcW w:w="12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6F486667" w14:textId="77777777" w:rsidR="00261444" w:rsidRDefault="00261444" w:rsidP="00241AF7">
            <w:r>
              <w:rPr>
                <w:rFonts w:eastAsia="Book Antiqua" w:cs="Book Antiqua"/>
                <w:b/>
                <w:bCs/>
                <w:sz w:val="18"/>
                <w:szCs w:val="18"/>
              </w:rPr>
              <w:t>Actor</w:t>
            </w:r>
          </w:p>
        </w:tc>
        <w:tc>
          <w:tcPr>
            <w:tcW w:w="13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478D609F" w14:textId="77777777" w:rsidR="00261444" w:rsidRDefault="00261444" w:rsidP="00241AF7">
            <w:r>
              <w:rPr>
                <w:rFonts w:eastAsia="Book Antiqua" w:cs="Book Antiqua"/>
                <w:b/>
                <w:bCs/>
                <w:sz w:val="18"/>
                <w:szCs w:val="18"/>
              </w:rPr>
              <w:t>Scenarios</w:t>
            </w:r>
          </w:p>
        </w:tc>
        <w:tc>
          <w:tcPr>
            <w:tcW w:w="18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15C0A07C" w14:textId="77777777" w:rsidR="00261444" w:rsidRDefault="00261444" w:rsidP="00241AF7">
            <w:r>
              <w:rPr>
                <w:rFonts w:eastAsia="Book Antiqua" w:cs="Book Antiqua"/>
                <w:b/>
                <w:bCs/>
                <w:sz w:val="18"/>
                <w:szCs w:val="18"/>
              </w:rPr>
              <w:t>Result</w:t>
            </w:r>
          </w:p>
        </w:tc>
      </w:tr>
      <w:tr w:rsidR="00261444" w14:paraId="05F20100" w14:textId="77777777" w:rsidTr="00241AF7">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7C4A93C" w14:textId="77777777" w:rsidR="00261444" w:rsidRDefault="00261444" w:rsidP="00241AF7">
            <w:r>
              <w:rPr>
                <w:rFonts w:eastAsia="Book Antiqua" w:cs="Book Antiqua"/>
                <w:sz w:val="18"/>
                <w:szCs w:val="18"/>
              </w:rPr>
              <w:t>Admin</w:t>
            </w:r>
          </w:p>
        </w:tc>
        <w:tc>
          <w:tcPr>
            <w:tcW w:w="1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E9D42B4" w14:textId="77777777" w:rsidR="00261444" w:rsidRDefault="00261444" w:rsidP="00241AF7">
            <w:r>
              <w:rPr>
                <w:rFonts w:eastAsia="Book Antiqua" w:cs="Book Antiqua"/>
                <w:sz w:val="18"/>
                <w:szCs w:val="18"/>
              </w:rPr>
              <w:t>9</w:t>
            </w:r>
          </w:p>
        </w:tc>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214E069" w14:textId="77777777" w:rsidR="00261444" w:rsidRDefault="00261444" w:rsidP="00241AF7">
            <w:r>
              <w:rPr>
                <w:rFonts w:eastAsia="Book Antiqua" w:cs="Book Antiqua"/>
                <w:sz w:val="18"/>
                <w:szCs w:val="18"/>
              </w:rPr>
              <w:t>9/9 Succeed</w:t>
            </w:r>
          </w:p>
        </w:tc>
      </w:tr>
      <w:tr w:rsidR="00261444" w14:paraId="00B230AE" w14:textId="77777777" w:rsidTr="00241AF7">
        <w:tc>
          <w:tcPr>
            <w:tcW w:w="12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01D2336" w14:textId="77777777" w:rsidR="00261444" w:rsidRDefault="00261444" w:rsidP="00241AF7">
            <w:r>
              <w:rPr>
                <w:rFonts w:eastAsia="Book Antiqua" w:cs="Book Antiqua"/>
                <w:sz w:val="18"/>
                <w:szCs w:val="18"/>
              </w:rPr>
              <w:t>Client</w:t>
            </w:r>
          </w:p>
        </w:tc>
        <w:tc>
          <w:tcPr>
            <w:tcW w:w="13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8DC89A9" w14:textId="77777777" w:rsidR="00261444" w:rsidRDefault="00261444" w:rsidP="00241AF7">
            <w:r>
              <w:rPr>
                <w:rFonts w:eastAsia="Book Antiqua" w:cs="Book Antiqua"/>
                <w:sz w:val="18"/>
                <w:szCs w:val="18"/>
              </w:rPr>
              <w:t>7</w:t>
            </w:r>
          </w:p>
        </w:tc>
        <w:tc>
          <w:tcPr>
            <w:tcW w:w="18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6F99F753" w14:textId="77777777" w:rsidR="00261444" w:rsidRDefault="00261444" w:rsidP="00241AF7">
            <w:r>
              <w:rPr>
                <w:rFonts w:eastAsia="Book Antiqua" w:cs="Book Antiqua"/>
                <w:sz w:val="18"/>
                <w:szCs w:val="18"/>
              </w:rPr>
              <w:t>7/7 Succeed</w:t>
            </w:r>
          </w:p>
        </w:tc>
      </w:tr>
      <w:tr w:rsidR="00261444" w14:paraId="610778CE" w14:textId="77777777" w:rsidTr="00241AF7">
        <w:tc>
          <w:tcPr>
            <w:tcW w:w="12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4F022AB3" w14:textId="77777777" w:rsidR="00261444" w:rsidRDefault="00261444" w:rsidP="00241AF7">
            <w:r>
              <w:rPr>
                <w:rFonts w:eastAsia="Book Antiqua" w:cs="Book Antiqua"/>
                <w:sz w:val="18"/>
                <w:szCs w:val="18"/>
              </w:rPr>
              <w:t>Owner</w:t>
            </w:r>
          </w:p>
        </w:tc>
        <w:tc>
          <w:tcPr>
            <w:tcW w:w="13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212CE44E" w14:textId="77777777" w:rsidR="00261444" w:rsidRDefault="00261444" w:rsidP="00241AF7">
            <w:r>
              <w:rPr>
                <w:rFonts w:eastAsia="Book Antiqua" w:cs="Book Antiqua"/>
                <w:sz w:val="18"/>
                <w:szCs w:val="18"/>
              </w:rPr>
              <w:t>4</w:t>
            </w:r>
          </w:p>
        </w:tc>
        <w:tc>
          <w:tcPr>
            <w:tcW w:w="18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523F4A05" w14:textId="77777777" w:rsidR="00261444" w:rsidRDefault="00261444" w:rsidP="00241AF7">
            <w:r>
              <w:rPr>
                <w:rFonts w:eastAsia="Book Antiqua" w:cs="Book Antiqua"/>
                <w:sz w:val="18"/>
                <w:szCs w:val="18"/>
              </w:rPr>
              <w:t>4/4 Succeed</w:t>
            </w:r>
          </w:p>
        </w:tc>
      </w:tr>
    </w:tbl>
    <w:p w14:paraId="76B2729D" w14:textId="341C4BF3" w:rsidR="00261444" w:rsidRDefault="00261444" w:rsidP="00261444">
      <w:pPr>
        <w:spacing w:after="120"/>
        <w:ind w:firstLine="284"/>
        <w:jc w:val="both"/>
      </w:pPr>
      <w:r>
        <w:rPr>
          <w:rFonts w:eastAsia="Book Antiqua" w:cs="Book Antiqua"/>
        </w:rPr>
        <w:t>Manual vs. system-assisted process. The admin and owner described, from memory, how the fourth and seventh procedures in Table 3 compared before and after the system (Table 10). These figures were not produced by a controlled experiment no baseline was logged while the manual process was in use</w:t>
      </w:r>
      <w:r w:rsidR="00585384">
        <w:rPr>
          <w:rFonts w:eastAsia="Book Antiqua" w:cs="Book Antiqua"/>
        </w:rPr>
        <w:t xml:space="preserve">, </w:t>
      </w:r>
      <w:r>
        <w:rPr>
          <w:rFonts w:eastAsia="Book Antiqua" w:cs="Book Antiqua"/>
        </w:rPr>
        <w:t>so Table 10 reflects staff recollection rather than a timed comparison.</w:t>
      </w:r>
    </w:p>
    <w:p w14:paraId="36E3F3F0" w14:textId="77777777" w:rsidR="00261444" w:rsidRDefault="00261444" w:rsidP="00261444">
      <w:pPr>
        <w:spacing w:before="60" w:after="160"/>
        <w:jc w:val="center"/>
      </w:pPr>
      <w:r>
        <w:rPr>
          <w:rFonts w:eastAsia="Book Antiqua" w:cs="Book Antiqua"/>
          <w:sz w:val="18"/>
          <w:szCs w:val="18"/>
        </w:rPr>
        <w:t>Table 10. Staff-Reported Task Duration and Errors, Manual vs. System-Assisted</w:t>
      </w:r>
    </w:p>
    <w:tbl>
      <w:tblPr>
        <w:tblW w:w="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400"/>
        <w:gridCol w:w="1500"/>
      </w:tblGrid>
      <w:tr w:rsidR="00261444" w14:paraId="168665FD" w14:textId="77777777" w:rsidTr="00241AF7">
        <w:tc>
          <w:tcPr>
            <w:tcW w:w="15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6211FE40" w14:textId="77777777" w:rsidR="00261444" w:rsidRDefault="00261444" w:rsidP="00241AF7">
            <w:r>
              <w:rPr>
                <w:rFonts w:eastAsia="Book Antiqua" w:cs="Book Antiqua"/>
                <w:b/>
                <w:bCs/>
                <w:sz w:val="18"/>
                <w:szCs w:val="18"/>
              </w:rPr>
              <w:t>Task</w:t>
            </w:r>
          </w:p>
        </w:tc>
        <w:tc>
          <w:tcPr>
            <w:tcW w:w="14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6753C2B3" w14:textId="77777777" w:rsidR="00261444" w:rsidRDefault="00261444" w:rsidP="00241AF7">
            <w:r>
              <w:rPr>
                <w:rFonts w:eastAsia="Book Antiqua" w:cs="Book Antiqua"/>
                <w:b/>
                <w:bCs/>
                <w:sz w:val="18"/>
                <w:szCs w:val="18"/>
              </w:rPr>
              <w:t>Manual</w:t>
            </w:r>
          </w:p>
        </w:tc>
        <w:tc>
          <w:tcPr>
            <w:tcW w:w="1500" w:type="dxa"/>
            <w:tcBorders>
              <w:top w:val="single" w:sz="4" w:space="0" w:color="000000"/>
              <w:left w:val="none" w:sz="0" w:space="0" w:color="FFFFFF"/>
              <w:bottom w:val="single" w:sz="4" w:space="0" w:color="000000"/>
              <w:right w:val="none" w:sz="0" w:space="0" w:color="FFFFFF"/>
            </w:tcBorders>
            <w:tcMar>
              <w:top w:w="40" w:type="dxa"/>
              <w:left w:w="80" w:type="dxa"/>
              <w:bottom w:w="40" w:type="dxa"/>
              <w:right w:w="80" w:type="dxa"/>
            </w:tcMar>
            <w:vAlign w:val="center"/>
          </w:tcPr>
          <w:p w14:paraId="13614AFC" w14:textId="77777777" w:rsidR="00261444" w:rsidRDefault="00261444" w:rsidP="00241AF7">
            <w:r>
              <w:rPr>
                <w:rFonts w:eastAsia="Book Antiqua" w:cs="Book Antiqua"/>
                <w:b/>
                <w:bCs/>
                <w:sz w:val="18"/>
                <w:szCs w:val="18"/>
              </w:rPr>
              <w:t>With System</w:t>
            </w:r>
          </w:p>
        </w:tc>
      </w:tr>
      <w:tr w:rsidR="00261444" w14:paraId="4045F16F" w14:textId="77777777" w:rsidTr="00241AF7">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D03567B" w14:textId="77777777" w:rsidR="00261444" w:rsidRDefault="00261444" w:rsidP="00241AF7">
            <w:r>
              <w:rPr>
                <w:rFonts w:eastAsia="Book Antiqua" w:cs="Book Antiqua"/>
                <w:sz w:val="18"/>
                <w:szCs w:val="18"/>
              </w:rPr>
              <w:t>Monthly report</w:t>
            </w:r>
          </w:p>
        </w:tc>
        <w:tc>
          <w:tcPr>
            <w:tcW w:w="1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44196FAB" w14:textId="77777777" w:rsidR="00261444" w:rsidRDefault="00261444" w:rsidP="00241AF7">
            <w:r>
              <w:rPr>
                <w:rFonts w:eastAsia="Book Antiqua" w:cs="Book Antiqua"/>
                <w:sz w:val="18"/>
                <w:szCs w:val="18"/>
              </w:rPr>
              <w:t>~1 day</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1EDDDBCC" w14:textId="77777777" w:rsidR="00261444" w:rsidRDefault="00261444" w:rsidP="00241AF7">
            <w:r>
              <w:rPr>
                <w:rFonts w:eastAsia="Book Antiqua" w:cs="Book Antiqua"/>
                <w:sz w:val="18"/>
                <w:szCs w:val="18"/>
              </w:rPr>
              <w:t>10–15 min</w:t>
            </w:r>
          </w:p>
        </w:tc>
      </w:tr>
      <w:tr w:rsidR="00261444" w14:paraId="17831C3A" w14:textId="77777777" w:rsidTr="00241AF7">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64BFE5F" w14:textId="77777777" w:rsidR="00261444" w:rsidRDefault="00261444" w:rsidP="00241AF7">
            <w:r>
              <w:rPr>
                <w:rFonts w:eastAsia="Book Antiqua" w:cs="Book Antiqua"/>
                <w:sz w:val="18"/>
                <w:szCs w:val="18"/>
              </w:rPr>
              <w:t>Installment check</w:t>
            </w:r>
          </w:p>
        </w:tc>
        <w:tc>
          <w:tcPr>
            <w:tcW w:w="14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3C6A748E" w14:textId="77777777" w:rsidR="00261444" w:rsidRDefault="00261444" w:rsidP="00241AF7">
            <w:r>
              <w:rPr>
                <w:rFonts w:eastAsia="Book Antiqua" w:cs="Book Antiqua"/>
                <w:sz w:val="18"/>
                <w:szCs w:val="18"/>
              </w:rPr>
              <w:t>30 min–1 hr</w:t>
            </w:r>
          </w:p>
        </w:tc>
        <w:tc>
          <w:tcPr>
            <w:tcW w:w="1500"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vAlign w:val="center"/>
          </w:tcPr>
          <w:p w14:paraId="5B063098" w14:textId="77777777" w:rsidR="00261444" w:rsidRDefault="00261444" w:rsidP="00241AF7">
            <w:r>
              <w:rPr>
                <w:rFonts w:eastAsia="Book Antiqua" w:cs="Book Antiqua"/>
                <w:sz w:val="18"/>
                <w:szCs w:val="18"/>
              </w:rPr>
              <w:t>1–2 min</w:t>
            </w:r>
          </w:p>
        </w:tc>
      </w:tr>
      <w:tr w:rsidR="00261444" w14:paraId="7B2F9EEC" w14:textId="77777777" w:rsidTr="00241AF7">
        <w:tc>
          <w:tcPr>
            <w:tcW w:w="15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1BDE8ADB" w14:textId="77777777" w:rsidR="00261444" w:rsidRDefault="00261444" w:rsidP="00241AF7">
            <w:r>
              <w:rPr>
                <w:rFonts w:eastAsia="Book Antiqua" w:cs="Book Antiqua"/>
                <w:sz w:val="18"/>
                <w:szCs w:val="18"/>
              </w:rPr>
              <w:t>Recording errors</w:t>
            </w:r>
          </w:p>
        </w:tc>
        <w:tc>
          <w:tcPr>
            <w:tcW w:w="14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4381A65C" w14:textId="77777777" w:rsidR="00261444" w:rsidRDefault="00261444" w:rsidP="00241AF7">
            <w:r>
              <w:rPr>
                <w:rFonts w:eastAsia="Book Antiqua" w:cs="Book Antiqua"/>
                <w:sz w:val="18"/>
                <w:szCs w:val="18"/>
              </w:rPr>
              <w:t>1–2 items/order</w:t>
            </w:r>
          </w:p>
        </w:tc>
        <w:tc>
          <w:tcPr>
            <w:tcW w:w="1500" w:type="dxa"/>
            <w:tcBorders>
              <w:top w:val="none" w:sz="0" w:space="0" w:color="FFFFFF"/>
              <w:left w:val="none" w:sz="0" w:space="0" w:color="FFFFFF"/>
              <w:bottom w:val="single" w:sz="4" w:space="0" w:color="000000"/>
              <w:right w:val="none" w:sz="0" w:space="0" w:color="FFFFFF"/>
            </w:tcBorders>
            <w:tcMar>
              <w:top w:w="40" w:type="dxa"/>
              <w:left w:w="80" w:type="dxa"/>
              <w:bottom w:w="40" w:type="dxa"/>
              <w:right w:w="80" w:type="dxa"/>
            </w:tcMar>
            <w:vAlign w:val="center"/>
          </w:tcPr>
          <w:p w14:paraId="5FD7F71B" w14:textId="77777777" w:rsidR="00261444" w:rsidRDefault="00261444" w:rsidP="00241AF7">
            <w:r>
              <w:rPr>
                <w:rFonts w:eastAsia="Book Antiqua" w:cs="Book Antiqua"/>
                <w:sz w:val="18"/>
                <w:szCs w:val="18"/>
              </w:rPr>
              <w:t>None since launch</w:t>
            </w:r>
          </w:p>
        </w:tc>
      </w:tr>
    </w:tbl>
    <w:p w14:paraId="6CF0B4F3" w14:textId="77777777" w:rsidR="00261444" w:rsidRDefault="00261444" w:rsidP="00261444">
      <w:pPr>
        <w:keepNext/>
        <w:spacing w:before="140" w:after="100"/>
      </w:pPr>
      <w:r>
        <w:rPr>
          <w:rFonts w:eastAsia="Book Antiqua" w:cs="Book Antiqua"/>
          <w:b/>
          <w:bCs/>
        </w:rPr>
        <w:t>Discussion</w:t>
      </w:r>
    </w:p>
    <w:p w14:paraId="695AB9CC" w14:textId="6DC4274F" w:rsidR="00261444" w:rsidRDefault="00261444" w:rsidP="00261444">
      <w:pPr>
        <w:spacing w:after="120"/>
        <w:ind w:firstLine="284"/>
        <w:jc w:val="both"/>
      </w:pPr>
      <w:r>
        <w:rPr>
          <w:rFonts w:eastAsia="Book Antiqua" w:cs="Book Antiqua"/>
        </w:rPr>
        <w:t xml:space="preserve">Performance and security. The 516 ms average response time sits inside the range other Indonesian studies report for JMeter-tested web information systems: stable results across comparable sample sizes </w:t>
      </w:r>
      <w:r w:rsidR="00FD0E55">
        <w:rPr>
          <w:rFonts w:eastAsia="Book Antiqua" w:cs="Book Antiqua"/>
        </w:rPr>
        <w:fldChar w:fldCharType="begin" w:fldLock="1"/>
      </w:r>
      <w:r w:rsidR="00FD0E55">
        <w:rPr>
          <w:rFonts w:eastAsia="Book Antiqua" w:cs="Book Antiqua"/>
        </w:rPr>
        <w:instrText>ADDIN CSL_CITATION {"citationItems":[{"id":"ITEM-1","itemData":{"ISSN":"2580-2259","author":[{"dropping-particle":"","family":"Indrianto","given":"Indrianto","non-dropping-particle":"","parse-names":false,"suffix":""}],"container-title":"Jurnal Ilmiah Ilmu Terapan Universitas Jambi","id":"ITEM-1","issue":"2","issued":{"date-parts":[["2023"]]},"page":"138-149","title":"Performance testing on web information system using Apache JMeter and BlazeMeter","type":"article-journal","volume":"7"},"uris":["http://www.mendeley.com/documents/?uuid=f5764aef-4557-4232-a9a0-3c4873d362f3"]}],"mendeley":{"formattedCitation":"[24]","plainTextFormattedCitation":"[24]","previouslyFormattedCitation":"[24]"},"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[24]</w:t>
      </w:r>
      <w:r w:rsidR="00FD0E55">
        <w:rPr>
          <w:rFonts w:eastAsia="Book Antiqua" w:cs="Book Antiqua"/>
        </w:rPr>
        <w:fldChar w:fldCharType="end"/>
      </w:r>
      <w:r>
        <w:rPr>
          <w:rFonts w:eastAsia="Book Antiqua" w:cs="Book Antiqua"/>
        </w:rPr>
        <w:t xml:space="preserve">, and reliable operation with no errors up to 200 concurrent users before degrading past 300 </w:t>
      </w:r>
      <w:r w:rsidR="00FD0E55">
        <w:rPr>
          <w:rFonts w:eastAsia="Book Antiqua" w:cs="Book Antiqua"/>
        </w:rPr>
        <w:fldChar w:fldCharType="begin" w:fldLock="1"/>
      </w:r>
      <w:r w:rsidR="00FD0E55">
        <w:rPr>
          <w:rFonts w:eastAsia="Book Antiqua" w:cs="Book Antiqua"/>
        </w:rPr>
        <w:instrText>ADDIN CSL_CITATION {"citationItems":[{"id":"ITEM-1","itemData":{"ISSN":"2548-6861","author":[{"dropping-particle":"","family":"Annisa","given":"Aulia","non-dropping-particle":"","parse-names":false,"suffix":""},{"dropping-particle":"","family":"Ardiana","given":"Mirza","non-dropping-particle":"","parse-names":false,"suffix":""},{"dropping-particle":"","family":"Rahayu","given":"Putri Nur","non-dropping-particle":"","parse-names":false,"suffix":""},{"dropping-particle":"","family":"Brian","given":"Thomas","non-dropping-particle":"","parse-names":false,"suffix":""},{"dropping-particle":"","family":"Jami’in","given":"Mohammad Abu","non-dropping-particle":"","parse-names":false,"suffix":""}],"container-title":"Journal of Applied Informatics and Computing","id":"ITEM-1","issue":"1","issued":{"date-parts":[["2026"]]},"page":"585-590","title":"Performance Evaluation of Web Applications Using JMeter Load Testing for Server Capacity and Response Efficiency","type":"article-journal","volume":"10"},"uris":["http://www.mendeley.com/documents/?uuid=0f7375e1-e47b-4d92-a126-ebde3513eda2"]}],"mendeley":{"formattedCitation":"[25]","plainTextFormattedCitation":"[25]","previouslyFormattedCitation":"[25]"},"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[25]</w:t>
      </w:r>
      <w:r w:rsidR="00FD0E55">
        <w:rPr>
          <w:rFonts w:eastAsia="Book Antiqua" w:cs="Book Antiqua"/>
        </w:rPr>
        <w:fldChar w:fldCharType="end"/>
      </w:r>
      <w:r>
        <w:rPr>
          <w:rFonts w:eastAsia="Book Antiqua" w:cs="Book Antiqua"/>
        </w:rPr>
        <w:t xml:space="preserve">. Measured against that pattern, a 0.00% error rate at 30 users indicates technical stability rather than proximity to a breaking point — though the 30 users were a synthetic JMeter load, not Ade Decoration's actual traffic, which is not yet logged at that level of detail; the test shows the system holds up under moderate load, not that 30 is a realistic ceiling. The Medium/Low security findings (missing CSP header, cookies without HttpOnly) match a pattern reported elsewhere as common rather than unusual </w:t>
      </w:r>
      <w:r w:rsidR="00FD0E55">
        <w:rPr>
          <w:rFonts w:eastAsia="Book Antiqua" w:cs="Book Antiqua"/>
        </w:rPr>
        <w:fldChar w:fldCharType="begin" w:fldLock="1"/>
      </w:r>
      <w:r w:rsidR="00FD0E55">
        <w:rPr>
          <w:rFonts w:eastAsia="Book Antiqua" w:cs="Book Antiqua"/>
        </w:rPr>
        <w:instrText>ADDIN CSL_CITATION {"citationItems":[{"id":"ITEM-1","itemData":{"ISSN":"2828-5344","author":[{"dropping-particle":"","family":"Arromadhani","given":"Mgs M Nur","non-dropping-particle":"","parse-names":false,"suffix":""},{"dropping-particle":"","family":"Ariyadi","given":"Tamsir","non-dropping-particle":"","parse-names":false,"suffix":""},{"dropping-particle":"","family":"fahlevi Hadist","given":"A","non-dropping-particle":"","parse-names":false,"suffix":""},{"dropping-particle":"","family":"Putra","given":"M Dimas","non-dropping-particle":"","parse-names":false,"suffix":""}],"container-title":"STORAGE: Jurnal Ilmiah Teknik dan Ilmu Komputer","id":"ITEM-1","issue":"1","issued":{"date-parts":[["2025"]]},"page":"8-15","title":"Analisis Website E-learning Bina Darma Menggunakan Metode Web Application Security Project Zap (Owasp Zap)","type":"article-journal","volume":"4"},"uris":["http://www.mendeley.com/documents/?uuid=b3defacc-f1f9-4255-aabb-3687f7d457d0"]},{"id":"ITEM-2","itemData":{"ISSN":"2041-9031","author":[{"dropping-particle":"","family":"Kollepalli","given":"Rishith Pranav Kumar","non-dropping-particle":"","parse-names":false,"suffix":""},{"dropping-particle":"","family":"Reddy","given":"Mallidi Jaswanth Srinivasa","non-dropping-particle":"","parse-names":false,"suffix":""},{"dropping-particle":"","family":"Sai","given":"Bellam Lakshman","non-dropping-particle":"","parse-names":false,"suffix":""},{"dropping-particle":"","family":"Natarajan","given":"Abirami","non-dropping-particle":"","parse-names":false,"suffix":""},{"dropping-particle":"","family":"Mathi","given":"Senthilkumar","non-dropping-particle":"","parse-names":false,"suffix":""},{"dropping-particle":"","family":"Ramalingam","given":"Venkadeshan","non-dropping-particle":"","parse-names":false,"suffix":""}],"container-title":"International Journal of Safety &amp; Security Engineering","id":"ITEM-2","issue":"2","issued":{"date-parts":[["2024"]]},"page":"523","title":"An Experimental Study on Detecting and Mitigating Vulnerabilities in Web Applications.","type":"article-journal","volume":"14"},"uris":["http://www.mendeley.com/documents/?uuid=0547a7a9-3f7c-4401-8d0d-a3df31665271"]}],"mendeley":{"formattedCitation":"[26], [27]","plainTextFormattedCitation":"[26], [27]","previouslyFormattedCitation":"[26], [27]"},"properties":{"noteIndex":0},"schema":"https://github.com/citation-style-language/schema/raw/master/csl-citation.json"}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[26], [27]</w:t>
      </w:r>
      <w:r w:rsidR="00FD0E55">
        <w:rPr>
          <w:rFonts w:eastAsia="Book Antiqua" w:cs="Book Antiqua"/>
        </w:rPr>
        <w:fldChar w:fldCharType="end"/>
      </w:r>
      <w:r>
        <w:rPr>
          <w:rFonts w:eastAsia="Book Antiqua" w:cs="Book Antiqua"/>
        </w:rPr>
        <w:t>, and should still be addressed before the system handles public-facing traffic at scale.</w:t>
      </w:r>
    </w:p>
    <w:p w14:paraId="5896BA20" w14:textId="7163AE0E" w:rsidR="00261444" w:rsidRDefault="00261444" w:rsidP="00261444">
      <w:pPr>
        <w:spacing w:after="120"/>
        <w:ind w:firstLine="284"/>
        <w:jc w:val="both"/>
      </w:pPr>
      <w:r>
        <w:rPr>
          <w:rFonts w:eastAsia="Book Antiqua" w:cs="Book Antiqua"/>
        </w:rPr>
        <w:t>Contribution. Compared with the prior studies in Table 1, the contribution here is not bundling features together but a single mechanism</w:t>
      </w:r>
      <w:r w:rsidR="00585384">
        <w:rPr>
          <w:rFonts w:eastAsia="Book Antiqua" w:cs="Book Antiqua"/>
        </w:rPr>
        <w:t>,</w:t>
      </w:r>
      <w:r>
        <w:rPr>
          <w:rFonts w:eastAsia="Book Antiqua" w:cs="Book Antiqua"/>
        </w:rPr>
        <w:t xml:space="preserve"> automatic payment-status recalculation</w:t>
      </w:r>
      <w:r w:rsidR="00585384">
        <w:rPr>
          <w:rFonts w:eastAsia="Book Antiqua" w:cs="Book Antiqua"/>
        </w:rPr>
        <w:t xml:space="preserve">, </w:t>
      </w:r>
      <w:r>
        <w:rPr>
          <w:rFonts w:eastAsia="Book Antiqua" w:cs="Book Antiqua"/>
        </w:rPr>
        <w:t xml:space="preserve">underneath booking, verification, invoicing, and reporting alike, most evident in the fourth and seventh procedures of Table 3, where manual recording previously caused discrepancies and slow reports. A comparable Laravel/MySQL/Waterfall payment system for school tuition </w:t>
      </w:r>
      <w:r w:rsidR="00FD0E55">
        <w:rPr>
          <w:rFonts w:eastAsia="Book Antiqua" w:cs="Book Antiqua"/>
        </w:rPr>
        <w:fldChar w:fldCharType="begin" w:fldLock="1"/>
      </w:r>
      <w:r w:rsidR="00FD0E55">
        <w:rPr>
          <w:rFonts w:eastAsia="Book Antiqua" w:cs="Book Antiqua"/>
        </w:rPr>
        <w:instrText>ADDIN CSL_CITATION {"citationItems":[{"id":"ITEM-1","itemData":{"ISSN":"2654-8054","author":[{"dropping-particle":"","family":"Maulana","given":"Agi Firman","non-dropping-particle":"","parse-names":false,"suffix":""},{"dropping-particle":"","family":"Wicaksana","given":"Mohamad Galuh","non-dropping-particle":"","parse-names":false,"suffix":""},{"dropping-particle":"","family":"Hisyam","given":"Ammar Zidan","non-dropping-particle":"","parse-names":false,"suffix":""},{"dropping-particle":"","family":"Kumaladari","given":"Jefina Tri","non-dropping-particle":"","parse-names":false,"suffix":""}],"container-title":"IKRA-ITH Informatika: Jurnal Komputer dan Informatika","id":"ITEM-1","issue":"2","issued":{"date-parts":[["2026"]]},"page":"1199-1209","title":"IMPLEMENTASI SISTEM PEMBAYARAN SPP PADA SMA HUTAMA KOTA BEKASI","type":"article-journal","volume":"10"},"uris":["http://www.mendeley.com/documents/?uuid=2bc4d7b7-3aee-4bca-a8a5-ebd9bd9a58d9"]}],"mendeley":{"formattedCitation":"[28]","plainTextFormattedCitation":"[28]","previouslyFormattedCitation":"[28]"},"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[28]</w:t>
      </w:r>
      <w:r w:rsidR="00FD0E55">
        <w:rPr>
          <w:rFonts w:eastAsia="Book Antiqua" w:cs="Book Antiqua"/>
        </w:rPr>
        <w:fldChar w:fldCharType="end"/>
      </w:r>
      <w:r w:rsidR="00FD0E55">
        <w:rPr>
          <w:rFonts w:eastAsia="Book Antiqua" w:cs="Book Antiqua"/>
        </w:rPr>
        <w:t xml:space="preserve">, </w:t>
      </w:r>
      <w:r>
        <w:rPr>
          <w:rFonts w:eastAsia="Book Antiqua" w:cs="Book Antiqua"/>
        </w:rPr>
        <w:t xml:space="preserve">handles a single lump-sum payment rather than variable installments, so it does not need to reconcile partial payments the way this system does; cloud-based invoice automation for a different small enterprise reports reduced recording errors from an automated workflow </w:t>
      </w:r>
      <w:r w:rsidR="00FD0E55">
        <w:rPr>
          <w:rFonts w:eastAsia="Book Antiqua" w:cs="Book Antiqua"/>
        </w:rPr>
        <w:fldChar w:fldCharType="begin" w:fldLock="1"/>
      </w:r>
      <w:r w:rsidR="00365DFD">
        <w:rPr>
          <w:rFonts w:eastAsia="Book Antiqua" w:cs="Book Antiqua"/>
        </w:rPr>
        <w:instrText>ADDIN CSL_CITATION {"citationItems":[{"id":"ITEM-1","itemData":{"ISSN":"2598-9936","author":[{"dropping-particle":"","family":"Wicaksono","given":"Ryan Dwi","non-dropping-particle":"","parse-names":false,"suffix":""},{"dropping-particle":"","family":"Soraya","given":"Dila Umnia","non-dropping-particle":"","parse-names":false,"suffix":""}],"container-title":"Indonesian Journal of Innovation Studies","id":"ITEM-1","issue":"1","issued":{"date-parts":[["2026"]]},"page":"10-21070","title":"Cloud-Based Digital Invoice Automation Improves Accuracy and Efficiency for Small and Medium Enterprises: Otomatisasi Invoice Digital Berbasis Cloud Meningkatkan Akurasi dan Efisiensi Usaha Kecil dan Menengah","type":"article-journal","volume":"27"},"uris":["http://www.mendeley.com/documents/?uuid=67031c91-82fc-421d-a6cb-177b2518a454"]}],"mendeley":{"formattedCitation":"[29]","plainTextFormattedCitation":"[29]","previouslyFormattedCitation":"[29]"},"properties":{"noteIndex":0},"schema":"https://github.com/citation-style-language/schema/raw/master/csl-citation.json"}</w:instrText>
      </w:r>
      <w:r w:rsidR="00FD0E55">
        <w:rPr>
          <w:rFonts w:eastAsia="Book Antiqua" w:cs="Book Antiqua"/>
        </w:rPr>
        <w:fldChar w:fldCharType="separate"/>
      </w:r>
      <w:r w:rsidR="00FD0E55" w:rsidRPr="00FD0E55">
        <w:rPr>
          <w:rFonts w:eastAsia="Book Antiqua" w:cs="Book Antiqua"/>
          <w:noProof/>
        </w:rPr>
        <w:t>[29]</w:t>
      </w:r>
      <w:r w:rsidR="00FD0E55">
        <w:rPr>
          <w:rFonts w:eastAsia="Book Antiqua" w:cs="Book Antiqua"/>
        </w:rPr>
        <w:fldChar w:fldCharType="end"/>
      </w:r>
      <w:r>
        <w:rPr>
          <w:rFonts w:eastAsia="Book Antiqua" w:cs="Book Antiqua"/>
        </w:rPr>
        <w:t>, a direction consistent with what Ade Decoration's staff describe in Table 10, though via a controlled test rather than a staff-recalled comparison.</w:t>
      </w:r>
    </w:p>
    <w:p w14:paraId="54ED8472" w14:textId="4070D1E0" w:rsidR="00B91CF5" w:rsidRDefault="00261444" w:rsidP="00261444">
      <w:pPr>
        <w:pStyle w:val="Komputikateks"/>
        <w:ind w:firstLine="284"/>
      </w:pPr>
      <w:r>
        <w:rPr>
          <w:rFonts w:eastAsia="Book Antiqua" w:cs="Book Antiqua"/>
        </w:rPr>
        <w:lastRenderedPageBreak/>
        <w:t xml:space="preserve">Limitations. Four limitations qualify these results. First, Table 10 rests on staff recollection rather than a timed baseline, so the reported gains describe a perceived improvement, not one confirmed by controlled measurement. Second, UAT used only three participants and a pass/fail instrument with no numeric scoring a narrower check than studies using a validated usability questionnaire </w:t>
      </w:r>
      <w:r w:rsidR="00365DFD">
        <w:rPr>
          <w:rFonts w:eastAsia="Book Antiqua" w:cs="Book Antiqua"/>
        </w:rPr>
        <w:fldChar w:fldCharType="begin" w:fldLock="1"/>
      </w:r>
      <w:r w:rsidR="00365DFD">
        <w:rPr>
          <w:rFonts w:eastAsia="Book Antiqua" w:cs="Book Antiqua"/>
        </w:rPr>
        <w:instrText>ADDIN CSL_CITATION {"citationItems":[{"id":"ITEM-1","itemData":{"ISSN":"2549-869X","author":[{"dropping-particle":"","family":"Puspita","given":"Maylan Anggi","non-dropping-particle":"","parse-names":false,"suffix":""},{"dropping-particle":"","family":"Mardiana","given":"Mardiana","non-dropping-particle":"","parse-names":false,"suffix":""},{"dropping-particle":"","family":"Ariesta","given":"Rio","non-dropping-particle":"","parse-names":false,"suffix":""},{"dropping-particle":"","family":"Muhammad","given":"Meizano Ardhi","non-dropping-particle":"","parse-names":false,"suffix":""}],"container-title":"JIEET (Journal of Information Engineering and Educational Technology)","id":"ITEM-1","issue":"2","issued":{"date-parts":[["2024"]]},"page":"96-101","title":"User Acceptance Testing dan Performance Testing Pada Pengembangan Website Kanal Pengetahuan Dikti","type":"article-journal","volume":"8"},"uris":["http://www.mendeley.com/documents/?uuid=a099fb1f-5340-4ed7-afff-8a2321217868"]}],"mendeley":{"formattedCitation":"[30]","plainTextFormattedCitation":"[30]","previouslyFormattedCitation":"[30]"},"properties":{"noteIndex":0},"schema":"https://github.com/citation-style-language/schema/raw/master/csl-citation.json"}</w:instrText>
      </w:r>
      <w:r w:rsidR="00365DFD">
        <w:rPr>
          <w:rFonts w:eastAsia="Book Antiqua" w:cs="Book Antiqua"/>
        </w:rPr>
        <w:fldChar w:fldCharType="separate"/>
      </w:r>
      <w:r w:rsidR="00365DFD" w:rsidRPr="00365DFD">
        <w:rPr>
          <w:rFonts w:eastAsia="Book Antiqua" w:cs="Book Antiqua"/>
          <w:noProof/>
        </w:rPr>
        <w:t>[30]</w:t>
      </w:r>
      <w:r w:rsidR="00365DFD">
        <w:rPr>
          <w:rFonts w:eastAsia="Book Antiqua" w:cs="Book Antiqua"/>
        </w:rPr>
        <w:fldChar w:fldCharType="end"/>
      </w:r>
      <w:r w:rsidR="00585384">
        <w:rPr>
          <w:rFonts w:eastAsia="Book Antiqua" w:cs="Book Antiqua"/>
        </w:rPr>
        <w:t xml:space="preserve">, </w:t>
      </w:r>
      <w:r>
        <w:rPr>
          <w:rFonts w:eastAsia="Book Antiqua" w:cs="Book Antiqua"/>
        </w:rPr>
        <w:t>so it confirms that features work, not how a larger group would rate the experience. Third, the JMeter load is synthetic, not drawn from real traffic, so the performance results describe stability under load rather than a validated capacity ceiling. Fourth, the system's scope excludes field-crew scheduling, inventory, and event rundown coordination, and still needs the missing security headers noted above before handling large-scale public traffic</w:t>
      </w:r>
      <w:r w:rsidR="00B91CF5" w:rsidRPr="00B91CF5">
        <w:t>.</w:t>
      </w:r>
    </w:p>
    <w:p w14:paraId="2987EB7C" w14:textId="7789110E" w:rsidR="00261444" w:rsidRDefault="00261444" w:rsidP="00261444">
      <w:pPr>
        <w:pStyle w:val="Heading1"/>
      </w:pPr>
      <w:r>
        <w:t>Conclusion</w:t>
      </w:r>
    </w:p>
    <w:p w14:paraId="5F7047C8" w14:textId="43E7ED22" w:rsidR="00261444" w:rsidRDefault="00261444" w:rsidP="00261444">
      <w:pPr>
        <w:spacing w:after="120"/>
        <w:ind w:firstLine="284"/>
        <w:jc w:val="both"/>
      </w:pPr>
      <w:r>
        <w:rPr>
          <w:rFonts w:eastAsia="Book Antiqua" w:cs="Book Antiqua"/>
        </w:rPr>
        <w:t>The developed web</w:t>
      </w:r>
      <w:r w:rsidR="00585384">
        <w:rPr>
          <w:rFonts w:eastAsia="Book Antiqua" w:cs="Book Antiqua"/>
        </w:rPr>
        <w:t>-</w:t>
      </w:r>
      <w:r>
        <w:rPr>
          <w:rFonts w:eastAsia="Book Antiqua" w:cs="Book Antiqua"/>
        </w:rPr>
        <w:t>based transaction management information system brings customer data management, package and mini-order booking, staged payments, payment verification, invoice issuance, and transaction reporting into one application, replacing manual record</w:t>
      </w:r>
      <w:r w:rsidR="00585384">
        <w:rPr>
          <w:rFonts w:eastAsia="Book Antiqua" w:cs="Book Antiqua"/>
        </w:rPr>
        <w:t xml:space="preserve"> </w:t>
      </w:r>
      <w:r>
        <w:rPr>
          <w:rFonts w:eastAsia="Book Antiqua" w:cs="Book Antiqua"/>
        </w:rPr>
        <w:t>keeping that had been scattered across spreadsheets and chat apps. For clients, it supports online registration, booking, status tracking, and invoice retrieval; for administrators and the owner, payment verification no longer requires tallying installments by hand, and reports are compiled from a single database rather than several disconnected sources.</w:t>
      </w:r>
    </w:p>
    <w:p w14:paraId="717E9AA5" w14:textId="66A6695F" w:rsidR="00261444" w:rsidRDefault="00261444" w:rsidP="00261444">
      <w:pPr>
        <w:spacing w:after="120"/>
        <w:ind w:firstLine="284"/>
        <w:jc w:val="both"/>
      </w:pPr>
      <w:r>
        <w:rPr>
          <w:rFonts w:eastAsia="Book Antiqua" w:cs="Book Antiqua"/>
        </w:rPr>
        <w:t>Whether this makes the reports themselves more accurate is a claim this study has not tested directly; what the results show is that the owner and admin report fewer recording errors and less time spent compiling reports since launch, based on their own recollection rather than a measured accuracy rate against the old process. Testing supports the rest of the picture: all twenty UAT scenarios across the three roles succeeded, performance stayed stable with zero failures under a simulated load of 30 concurrent users, and security testing found no high-severity or critical vulnerability</w:t>
      </w:r>
      <w:r w:rsidR="00585384">
        <w:rPr>
          <w:rFonts w:eastAsia="Book Antiqua" w:cs="Book Antiqua"/>
        </w:rPr>
        <w:t xml:space="preserve">, </w:t>
      </w:r>
      <w:r>
        <w:rPr>
          <w:rFonts w:eastAsia="Book Antiqua" w:cs="Book Antiqua"/>
        </w:rPr>
        <w:t>together indicating the system is ready to support Ade Decoration's day-to-day operations, subject to the security-header and traffic-scale caveats noted in the discussion.</w:t>
      </w:r>
    </w:p>
    <w:p w14:paraId="39552899" w14:textId="19254638" w:rsidR="00B91CF5" w:rsidRDefault="00261444" w:rsidP="00585384">
      <w:pPr>
        <w:spacing w:after="120"/>
        <w:ind w:firstLine="284"/>
        <w:jc w:val="both"/>
      </w:pPr>
      <w:r>
        <w:rPr>
          <w:rFonts w:eastAsia="Book Antiqua" w:cs="Book Antiqua"/>
        </w:rPr>
        <w:t xml:space="preserve">For future development, integrating a payment gateway would automate payment processing and remove manual proof-of-transfer uploads, while WhatsApp or email notifications could speed up confirmations and schedule reminders. Implementing the missing security headers is a more immediate next step before the system handles public-facing traffic at scale, and the system's scope could expand to vendor management, decor </w:t>
      </w:r>
      <w:r>
        <w:rPr>
          <w:rFonts w:eastAsia="Book Antiqua" w:cs="Book Antiqua"/>
        </w:rPr>
        <w:t>inventory, and field-crew scheduling so the business runs on one platform instead of several.</w:t>
      </w:r>
    </w:p>
    <w:p w14:paraId="01A3DD7E" w14:textId="48F61C15" w:rsidR="00236EFA" w:rsidRDefault="006F5D51" w:rsidP="00236EFA">
      <w:pPr>
        <w:pStyle w:val="NoSpacing"/>
      </w:pPr>
      <w:commentRangeStart w:id="8"/>
      <w:r w:rsidRPr="006F5D51">
        <w:t>Bibliography</w:t>
      </w:r>
      <w:commentRangeEnd w:id="8"/>
      <w:r w:rsidR="00365DFD">
        <w:rPr>
          <w:rStyle w:val="CommentReference"/>
          <w:sz w:val="22"/>
          <w:szCs w:val="20"/>
        </w:rPr>
        <w:commentReference w:id="8"/>
      </w:r>
    </w:p>
    <w:p w14:paraId="6A661220" w14:textId="5F73195D" w:rsidR="00365DFD" w:rsidRPr="00365DFD" w:rsidRDefault="00365DFD" w:rsidP="00365DFD">
      <w:pPr>
        <w:widowControl w:val="0"/>
        <w:autoSpaceDE w:val="0"/>
        <w:autoSpaceDN w:val="0"/>
        <w:adjustRightInd w:val="0"/>
        <w:ind w:left="567" w:hanging="498"/>
        <w:jc w:val="both"/>
        <w:rPr>
          <w:noProof/>
        </w:rPr>
      </w:pPr>
      <w:r>
        <w:fldChar w:fldCharType="begin" w:fldLock="1"/>
      </w:r>
      <w:r>
        <w:instrText xml:space="preserve">ADDIN Mendeley Bibliography CSL_BIBLIOGRAPHY </w:instrText>
      </w:r>
      <w:r>
        <w:fldChar w:fldCharType="separate"/>
      </w:r>
      <w:r w:rsidRPr="00365DFD">
        <w:rPr>
          <w:noProof/>
        </w:rPr>
        <w:t>[1]</w:t>
      </w:r>
      <w:r w:rsidRPr="00365DFD">
        <w:rPr>
          <w:noProof/>
        </w:rPr>
        <w:tab/>
        <w:t>D. Astuti and R. Rosita, “Pentingnya Transformasi Digital UMKM dalam Pengembangan Ekonomi Indonesia Politeknik LP3I Jakarta , Indonesia Transformasi digital sangat penting untuk keberhasilan berkelanjutan UMKM di toko online dapat menjangkau audiens yang lebih luas di luar lokasi fisik mereka . Dengan,” 2024.</w:t>
      </w:r>
    </w:p>
    <w:p w14:paraId="68D25706" w14:textId="77777777" w:rsidR="00365DFD" w:rsidRPr="00365DFD" w:rsidRDefault="00365DFD" w:rsidP="00365DFD">
      <w:pPr>
        <w:widowControl w:val="0"/>
        <w:autoSpaceDE w:val="0"/>
        <w:autoSpaceDN w:val="0"/>
        <w:adjustRightInd w:val="0"/>
        <w:ind w:left="567" w:hanging="498"/>
        <w:jc w:val="both"/>
        <w:rPr>
          <w:noProof/>
        </w:rPr>
      </w:pPr>
      <w:r w:rsidRPr="00365DFD">
        <w:rPr>
          <w:noProof/>
        </w:rPr>
        <w:t>[2]</w:t>
      </w:r>
      <w:r w:rsidRPr="00365DFD">
        <w:rPr>
          <w:noProof/>
        </w:rPr>
        <w:tab/>
        <w:t>M. Sidauruk, P. Handayani, and A. Hadiyanto, “Penyelesaian Wanprestasi dalam Hubungan Kontraktual Wedding Organizer dan Vendor Resolution of Breach of Contract in Contractual Relationships Wedding Organizers and Vendors yang semakin penting dalam menunjang aktivitas ekonomi . Salah satu bentuk usaha jasa,” vol. 9, no. 3, pp. 1628–1652, 2026.</w:t>
      </w:r>
    </w:p>
    <w:p w14:paraId="6861759E" w14:textId="77777777" w:rsidR="00365DFD" w:rsidRPr="00365DFD" w:rsidRDefault="00365DFD" w:rsidP="00365DFD">
      <w:pPr>
        <w:widowControl w:val="0"/>
        <w:autoSpaceDE w:val="0"/>
        <w:autoSpaceDN w:val="0"/>
        <w:adjustRightInd w:val="0"/>
        <w:ind w:left="567" w:hanging="498"/>
        <w:jc w:val="both"/>
        <w:rPr>
          <w:noProof/>
        </w:rPr>
      </w:pPr>
      <w:r w:rsidRPr="00365DFD">
        <w:rPr>
          <w:noProof/>
        </w:rPr>
        <w:t>[3]</w:t>
      </w:r>
      <w:r w:rsidRPr="00365DFD">
        <w:rPr>
          <w:noProof/>
        </w:rPr>
        <w:tab/>
        <w:t>S. R. Dewi, “Upgrading Tata Kelola Keuangan Bagi UMKM Terintegrasi Dengan Financial Digital,” vol. 4, no. 1, pp. 135–147, 2023.</w:t>
      </w:r>
    </w:p>
    <w:p w14:paraId="7DEA1293" w14:textId="77777777" w:rsidR="00365DFD" w:rsidRPr="00365DFD" w:rsidRDefault="00365DFD" w:rsidP="00365DFD">
      <w:pPr>
        <w:widowControl w:val="0"/>
        <w:autoSpaceDE w:val="0"/>
        <w:autoSpaceDN w:val="0"/>
        <w:adjustRightInd w:val="0"/>
        <w:ind w:left="567" w:hanging="498"/>
        <w:jc w:val="both"/>
        <w:rPr>
          <w:noProof/>
        </w:rPr>
      </w:pPr>
      <w:r w:rsidRPr="00365DFD">
        <w:rPr>
          <w:noProof/>
        </w:rPr>
        <w:t>[4]</w:t>
      </w:r>
      <w:r w:rsidRPr="00365DFD">
        <w:rPr>
          <w:noProof/>
        </w:rPr>
        <w:tab/>
        <w:t>P. T. Anugerah and W. Wicaksana, “Platform Digital untuk Mengelola Invoice dan Purchase Order dengan,” vol. 4, no. 2, pp. 51–60, 2024.</w:t>
      </w:r>
    </w:p>
    <w:p w14:paraId="17D78BFD" w14:textId="77777777" w:rsidR="00365DFD" w:rsidRPr="00365DFD" w:rsidRDefault="00365DFD" w:rsidP="00365DFD">
      <w:pPr>
        <w:widowControl w:val="0"/>
        <w:autoSpaceDE w:val="0"/>
        <w:autoSpaceDN w:val="0"/>
        <w:adjustRightInd w:val="0"/>
        <w:ind w:left="567" w:hanging="498"/>
        <w:jc w:val="both"/>
        <w:rPr>
          <w:noProof/>
        </w:rPr>
      </w:pPr>
      <w:r w:rsidRPr="00365DFD">
        <w:rPr>
          <w:noProof/>
        </w:rPr>
        <w:t>[5]</w:t>
      </w:r>
      <w:r w:rsidRPr="00365DFD">
        <w:rPr>
          <w:noProof/>
        </w:rPr>
        <w:tab/>
        <w:t xml:space="preserve">A. A. J. Permana </w:t>
      </w:r>
      <w:r w:rsidRPr="00365DFD">
        <w:rPr>
          <w:i/>
          <w:iCs/>
          <w:noProof/>
        </w:rPr>
        <w:t>et al.</w:t>
      </w:r>
      <w:r w:rsidRPr="00365DFD">
        <w:rPr>
          <w:noProof/>
        </w:rPr>
        <w:t xml:space="preserve">, </w:t>
      </w:r>
      <w:r w:rsidRPr="00365DFD">
        <w:rPr>
          <w:i/>
          <w:iCs/>
          <w:noProof/>
        </w:rPr>
        <w:t>Buku Ajar Pengantar Sistem Informasi</w:t>
      </w:r>
      <w:r w:rsidRPr="00365DFD">
        <w:rPr>
          <w:noProof/>
        </w:rPr>
        <w:t>. PT. Sonpedia Publishing Indonesia, 2024.</w:t>
      </w:r>
    </w:p>
    <w:p w14:paraId="432222AE" w14:textId="77777777" w:rsidR="00365DFD" w:rsidRPr="00365DFD" w:rsidRDefault="00365DFD" w:rsidP="00365DFD">
      <w:pPr>
        <w:widowControl w:val="0"/>
        <w:autoSpaceDE w:val="0"/>
        <w:autoSpaceDN w:val="0"/>
        <w:adjustRightInd w:val="0"/>
        <w:ind w:left="567" w:hanging="498"/>
        <w:jc w:val="both"/>
        <w:rPr>
          <w:noProof/>
        </w:rPr>
      </w:pPr>
      <w:r w:rsidRPr="00365DFD">
        <w:rPr>
          <w:noProof/>
        </w:rPr>
        <w:t>[6]</w:t>
      </w:r>
      <w:r w:rsidRPr="00365DFD">
        <w:rPr>
          <w:noProof/>
        </w:rPr>
        <w:tab/>
        <w:t xml:space="preserve">R. Puspita, R. A. Ritonga, L. Ariani, E. Z. Yuni, H. Pasaribu, and S. P. Sitorus, </w:t>
      </w:r>
      <w:r w:rsidRPr="00365DFD">
        <w:rPr>
          <w:i/>
          <w:iCs/>
          <w:noProof/>
        </w:rPr>
        <w:t>Konsep Dasar Sistem Informasi Manajemen</w:t>
      </w:r>
      <w:r w:rsidRPr="00365DFD">
        <w:rPr>
          <w:noProof/>
        </w:rPr>
        <w:t>. Serasi Media Teknologi, 2025.</w:t>
      </w:r>
    </w:p>
    <w:p w14:paraId="0F9948C7" w14:textId="77777777" w:rsidR="00365DFD" w:rsidRPr="00365DFD" w:rsidRDefault="00365DFD" w:rsidP="00365DFD">
      <w:pPr>
        <w:widowControl w:val="0"/>
        <w:autoSpaceDE w:val="0"/>
        <w:autoSpaceDN w:val="0"/>
        <w:adjustRightInd w:val="0"/>
        <w:ind w:left="567" w:hanging="498"/>
        <w:jc w:val="both"/>
        <w:rPr>
          <w:noProof/>
        </w:rPr>
      </w:pPr>
      <w:r w:rsidRPr="00365DFD">
        <w:rPr>
          <w:noProof/>
        </w:rPr>
        <w:t>[7]</w:t>
      </w:r>
      <w:r w:rsidRPr="00365DFD">
        <w:rPr>
          <w:noProof/>
        </w:rPr>
        <w:tab/>
        <w:t xml:space="preserve">D. M. Kusumawardani, S. Astiti, M. Y. Fathoni, D. Sunardi, and S. Fernandez, </w:t>
      </w:r>
      <w:r w:rsidRPr="00365DFD">
        <w:rPr>
          <w:i/>
          <w:iCs/>
          <w:noProof/>
        </w:rPr>
        <w:t>Web Dasar Menggunakan HTML, CSS, JS, PHP dan Studi Kasus</w:t>
      </w:r>
      <w:r w:rsidRPr="00365DFD">
        <w:rPr>
          <w:noProof/>
        </w:rPr>
        <w:t>. PT. Sonpedia Publishing Indonesia, 2023.</w:t>
      </w:r>
    </w:p>
    <w:p w14:paraId="0689AC6D" w14:textId="77777777" w:rsidR="00365DFD" w:rsidRPr="00365DFD" w:rsidRDefault="00365DFD" w:rsidP="00365DFD">
      <w:pPr>
        <w:widowControl w:val="0"/>
        <w:autoSpaceDE w:val="0"/>
        <w:autoSpaceDN w:val="0"/>
        <w:adjustRightInd w:val="0"/>
        <w:ind w:left="567" w:hanging="498"/>
        <w:jc w:val="both"/>
        <w:rPr>
          <w:noProof/>
        </w:rPr>
      </w:pPr>
      <w:r w:rsidRPr="00365DFD">
        <w:rPr>
          <w:noProof/>
        </w:rPr>
        <w:t>[8]</w:t>
      </w:r>
      <w:r w:rsidRPr="00365DFD">
        <w:rPr>
          <w:noProof/>
        </w:rPr>
        <w:tab/>
        <w:t xml:space="preserve">R. Destriana, S. M. Husain, N. Handayani, and A. T. P. Siswanto, </w:t>
      </w:r>
      <w:r w:rsidRPr="00365DFD">
        <w:rPr>
          <w:i/>
          <w:iCs/>
          <w:noProof/>
        </w:rPr>
        <w:t>Diagram UML Dalam Membuat Aplikasi Android Firebase" Studi Kasus Aplikasi Bank Sampah"</w:t>
      </w:r>
      <w:r w:rsidRPr="00365DFD">
        <w:rPr>
          <w:noProof/>
        </w:rPr>
        <w:t>. Deepublish, 2022.</w:t>
      </w:r>
    </w:p>
    <w:p w14:paraId="6AA87290" w14:textId="77777777" w:rsidR="00365DFD" w:rsidRPr="00365DFD" w:rsidRDefault="00365DFD" w:rsidP="00365DFD">
      <w:pPr>
        <w:widowControl w:val="0"/>
        <w:autoSpaceDE w:val="0"/>
        <w:autoSpaceDN w:val="0"/>
        <w:adjustRightInd w:val="0"/>
        <w:ind w:left="567" w:hanging="498"/>
        <w:jc w:val="both"/>
        <w:rPr>
          <w:noProof/>
        </w:rPr>
      </w:pPr>
      <w:r w:rsidRPr="00365DFD">
        <w:rPr>
          <w:noProof/>
        </w:rPr>
        <w:t>[9]</w:t>
      </w:r>
      <w:r w:rsidRPr="00365DFD">
        <w:rPr>
          <w:noProof/>
        </w:rPr>
        <w:tab/>
        <w:t xml:space="preserve">S. E. Meli Siagawati and C. T. MM, </w:t>
      </w:r>
      <w:r w:rsidRPr="00365DFD">
        <w:rPr>
          <w:i/>
          <w:iCs/>
          <w:noProof/>
        </w:rPr>
        <w:t>Meeting, Incentive Trip, Conference, Exhibition &amp; Event Organizer</w:t>
      </w:r>
      <w:r w:rsidRPr="00365DFD">
        <w:rPr>
          <w:noProof/>
        </w:rPr>
        <w:t>. Kaizen Media Publishing, 2023.</w:t>
      </w:r>
    </w:p>
    <w:p w14:paraId="5B3FFB84" w14:textId="77777777" w:rsidR="00365DFD" w:rsidRPr="00365DFD" w:rsidRDefault="00365DFD" w:rsidP="00365DFD">
      <w:pPr>
        <w:widowControl w:val="0"/>
        <w:autoSpaceDE w:val="0"/>
        <w:autoSpaceDN w:val="0"/>
        <w:adjustRightInd w:val="0"/>
        <w:ind w:left="567" w:hanging="498"/>
        <w:jc w:val="both"/>
        <w:rPr>
          <w:noProof/>
        </w:rPr>
      </w:pPr>
      <w:r w:rsidRPr="00365DFD">
        <w:rPr>
          <w:noProof/>
        </w:rPr>
        <w:t>[10]</w:t>
      </w:r>
      <w:r w:rsidRPr="00365DFD">
        <w:rPr>
          <w:noProof/>
        </w:rPr>
        <w:tab/>
        <w:t xml:space="preserve">K. F. Yufanka, E. Lutfina, A. Nugroho, and M. Z. Abdillah, “Systematic Literature Review: Perancangan Sistem Informasi Pemesanan Wedding Organizer Berbasis Web,” </w:t>
      </w:r>
      <w:r w:rsidRPr="00365DFD">
        <w:rPr>
          <w:i/>
          <w:iCs/>
          <w:noProof/>
        </w:rPr>
        <w:t>Sci. Technol. Manag. J.</w:t>
      </w:r>
      <w:r w:rsidRPr="00365DFD">
        <w:rPr>
          <w:noProof/>
        </w:rPr>
        <w:t>, vol. 3, no. 1, pp. 15–20, 2023.</w:t>
      </w:r>
    </w:p>
    <w:p w14:paraId="40A0E4CC" w14:textId="77777777" w:rsidR="00365DFD" w:rsidRPr="00365DFD" w:rsidRDefault="00365DFD" w:rsidP="00365DFD">
      <w:pPr>
        <w:widowControl w:val="0"/>
        <w:autoSpaceDE w:val="0"/>
        <w:autoSpaceDN w:val="0"/>
        <w:adjustRightInd w:val="0"/>
        <w:ind w:left="567" w:hanging="498"/>
        <w:jc w:val="both"/>
        <w:rPr>
          <w:noProof/>
        </w:rPr>
      </w:pPr>
      <w:r w:rsidRPr="00365DFD">
        <w:rPr>
          <w:noProof/>
        </w:rPr>
        <w:t>[11]</w:t>
      </w:r>
      <w:r w:rsidRPr="00365DFD">
        <w:rPr>
          <w:noProof/>
        </w:rPr>
        <w:tab/>
        <w:t xml:space="preserve">D. P. Ayu, N. Pravitasari, and R. Marlia, “Perancangan Sistem Informasi Penyewaan Wedding Organizer Berbasis Java Netbeans,” </w:t>
      </w:r>
      <w:r w:rsidRPr="00365DFD">
        <w:rPr>
          <w:i/>
          <w:iCs/>
          <w:noProof/>
        </w:rPr>
        <w:t>J. Unitek</w:t>
      </w:r>
      <w:r w:rsidRPr="00365DFD">
        <w:rPr>
          <w:noProof/>
        </w:rPr>
        <w:t>, vol. 15, no. 2, pp. 133–140, 2022.</w:t>
      </w:r>
    </w:p>
    <w:p w14:paraId="77764AE3" w14:textId="77777777" w:rsidR="00365DFD" w:rsidRPr="00365DFD" w:rsidRDefault="00365DFD" w:rsidP="00365DFD">
      <w:pPr>
        <w:widowControl w:val="0"/>
        <w:autoSpaceDE w:val="0"/>
        <w:autoSpaceDN w:val="0"/>
        <w:adjustRightInd w:val="0"/>
        <w:ind w:left="567" w:hanging="498"/>
        <w:jc w:val="both"/>
        <w:rPr>
          <w:noProof/>
        </w:rPr>
      </w:pPr>
      <w:r w:rsidRPr="00365DFD">
        <w:rPr>
          <w:noProof/>
        </w:rPr>
        <w:t>[12]</w:t>
      </w:r>
      <w:r w:rsidRPr="00365DFD">
        <w:rPr>
          <w:noProof/>
        </w:rPr>
        <w:tab/>
        <w:t xml:space="preserve">M. Marchelina, F. Fajriah, and I. Setiawan, “Perancangan Sistem Informasi Promosi dan </w:t>
      </w:r>
      <w:r w:rsidRPr="00365DFD">
        <w:rPr>
          <w:noProof/>
        </w:rPr>
        <w:lastRenderedPageBreak/>
        <w:t xml:space="preserve">Pemesanan Wedding Organizer Berbasis Web,” </w:t>
      </w:r>
      <w:r w:rsidRPr="00365DFD">
        <w:rPr>
          <w:i/>
          <w:iCs/>
          <w:noProof/>
        </w:rPr>
        <w:t>J. Minfo Polgan</w:t>
      </w:r>
      <w:r w:rsidRPr="00365DFD">
        <w:rPr>
          <w:noProof/>
        </w:rPr>
        <w:t>, vol. 15, no. 1, pp. 123–129, 2026.</w:t>
      </w:r>
    </w:p>
    <w:p w14:paraId="1023CC12" w14:textId="77777777" w:rsidR="00365DFD" w:rsidRPr="00365DFD" w:rsidRDefault="00365DFD" w:rsidP="00365DFD">
      <w:pPr>
        <w:widowControl w:val="0"/>
        <w:autoSpaceDE w:val="0"/>
        <w:autoSpaceDN w:val="0"/>
        <w:adjustRightInd w:val="0"/>
        <w:ind w:left="567" w:hanging="498"/>
        <w:jc w:val="both"/>
        <w:rPr>
          <w:noProof/>
        </w:rPr>
      </w:pPr>
      <w:r w:rsidRPr="00365DFD">
        <w:rPr>
          <w:noProof/>
        </w:rPr>
        <w:t>[13]</w:t>
      </w:r>
      <w:r w:rsidRPr="00365DFD">
        <w:rPr>
          <w:noProof/>
        </w:rPr>
        <w:tab/>
        <w:t xml:space="preserve">A. C. Murti and R. Meimaharani, “WEB PORTAL-BASED MANAGEMENT INFORMATION SYSTEM FOR WEDDING ORGANIZER SERVICE RENTAL,” </w:t>
      </w:r>
      <w:r w:rsidRPr="00365DFD">
        <w:rPr>
          <w:i/>
          <w:iCs/>
          <w:noProof/>
        </w:rPr>
        <w:t>Rabit J. Teknol. dan Sist. Inf. Univrab</w:t>
      </w:r>
      <w:r w:rsidRPr="00365DFD">
        <w:rPr>
          <w:noProof/>
        </w:rPr>
        <w:t>, vol. 11, no. 1, pp. 1818–1830, 2026.</w:t>
      </w:r>
    </w:p>
    <w:p w14:paraId="48588DB4" w14:textId="77777777" w:rsidR="00365DFD" w:rsidRPr="00365DFD" w:rsidRDefault="00365DFD" w:rsidP="00365DFD">
      <w:pPr>
        <w:widowControl w:val="0"/>
        <w:autoSpaceDE w:val="0"/>
        <w:autoSpaceDN w:val="0"/>
        <w:adjustRightInd w:val="0"/>
        <w:ind w:left="567" w:hanging="498"/>
        <w:jc w:val="both"/>
        <w:rPr>
          <w:noProof/>
        </w:rPr>
      </w:pPr>
      <w:r w:rsidRPr="00365DFD">
        <w:rPr>
          <w:noProof/>
        </w:rPr>
        <w:t>[14]</w:t>
      </w:r>
      <w:r w:rsidRPr="00365DFD">
        <w:rPr>
          <w:noProof/>
        </w:rPr>
        <w:tab/>
        <w:t xml:space="preserve">D. A. Prayoga, E. Firjatullah, N. Hidayati, and H. E. Fadlia, “Rancang Bangun Sistem Informasi Berbasis Web Responsif Untuk Pemesanan Paket Wedding Organizer Menggunakan Metode Extreme Programming,” </w:t>
      </w:r>
      <w:r w:rsidRPr="00365DFD">
        <w:rPr>
          <w:i/>
          <w:iCs/>
          <w:noProof/>
        </w:rPr>
        <w:t>J. Multimed. dan Teknol. Inf.</w:t>
      </w:r>
      <w:r w:rsidRPr="00365DFD">
        <w:rPr>
          <w:noProof/>
        </w:rPr>
        <w:t>, vol. 7, no. 01, pp. 38–49, 2025.</w:t>
      </w:r>
    </w:p>
    <w:p w14:paraId="084110F4" w14:textId="77777777" w:rsidR="00365DFD" w:rsidRPr="00365DFD" w:rsidRDefault="00365DFD" w:rsidP="00365DFD">
      <w:pPr>
        <w:widowControl w:val="0"/>
        <w:autoSpaceDE w:val="0"/>
        <w:autoSpaceDN w:val="0"/>
        <w:adjustRightInd w:val="0"/>
        <w:ind w:left="567" w:hanging="498"/>
        <w:jc w:val="both"/>
        <w:rPr>
          <w:noProof/>
        </w:rPr>
      </w:pPr>
      <w:r w:rsidRPr="00365DFD">
        <w:rPr>
          <w:noProof/>
        </w:rPr>
        <w:t>[15]</w:t>
      </w:r>
      <w:r w:rsidRPr="00365DFD">
        <w:rPr>
          <w:noProof/>
        </w:rPr>
        <w:tab/>
        <w:t xml:space="preserve">A. SAYUTI and S. Davizan, “Design of Wedding Organizer Information System at" Bella WO" using the waterfall method,” </w:t>
      </w:r>
      <w:r w:rsidRPr="00365DFD">
        <w:rPr>
          <w:i/>
          <w:iCs/>
          <w:noProof/>
        </w:rPr>
        <w:t>RADINKA J. Sci. Syst. Lit. Rev.</w:t>
      </w:r>
      <w:r w:rsidRPr="00365DFD">
        <w:rPr>
          <w:noProof/>
        </w:rPr>
        <w:t>, vol. 3, no. 2, pp. 623–634, 2025.</w:t>
      </w:r>
    </w:p>
    <w:p w14:paraId="43341CF5" w14:textId="77777777" w:rsidR="00365DFD" w:rsidRPr="00365DFD" w:rsidRDefault="00365DFD" w:rsidP="00365DFD">
      <w:pPr>
        <w:widowControl w:val="0"/>
        <w:autoSpaceDE w:val="0"/>
        <w:autoSpaceDN w:val="0"/>
        <w:adjustRightInd w:val="0"/>
        <w:ind w:left="567" w:hanging="498"/>
        <w:jc w:val="both"/>
        <w:rPr>
          <w:noProof/>
        </w:rPr>
      </w:pPr>
      <w:r w:rsidRPr="00365DFD">
        <w:rPr>
          <w:noProof/>
        </w:rPr>
        <w:t>[16]</w:t>
      </w:r>
      <w:r w:rsidRPr="00365DFD">
        <w:rPr>
          <w:noProof/>
        </w:rPr>
        <w:tab/>
        <w:t xml:space="preserve">H. Amalia, A. Puspita, R. Utami, L. Mazia, and A. F. Lestari, “Penerapan Model Waterfall Dalam Perancangan Aplikasi Manajemen Event Pb Persatuan Cartur Seluruh Indonesia (Percasi) Berbasis Website,” </w:t>
      </w:r>
      <w:r w:rsidRPr="00365DFD">
        <w:rPr>
          <w:i/>
          <w:iCs/>
          <w:noProof/>
        </w:rPr>
        <w:t>IJIS-Indonesian J. Inf. Syst.</w:t>
      </w:r>
      <w:r w:rsidRPr="00365DFD">
        <w:rPr>
          <w:noProof/>
        </w:rPr>
        <w:t>, vol. 9, no. 2, pp. 276–288, 2024.</w:t>
      </w:r>
    </w:p>
    <w:p w14:paraId="4147C54F" w14:textId="77777777" w:rsidR="00365DFD" w:rsidRPr="00365DFD" w:rsidRDefault="00365DFD" w:rsidP="00365DFD">
      <w:pPr>
        <w:widowControl w:val="0"/>
        <w:autoSpaceDE w:val="0"/>
        <w:autoSpaceDN w:val="0"/>
        <w:adjustRightInd w:val="0"/>
        <w:ind w:left="567" w:hanging="498"/>
        <w:jc w:val="both"/>
        <w:rPr>
          <w:noProof/>
        </w:rPr>
      </w:pPr>
      <w:r w:rsidRPr="00365DFD">
        <w:rPr>
          <w:noProof/>
        </w:rPr>
        <w:t>[17]</w:t>
      </w:r>
      <w:r w:rsidRPr="00365DFD">
        <w:rPr>
          <w:noProof/>
        </w:rPr>
        <w:tab/>
        <w:t xml:space="preserve">N. Mahfud, O. R. Sari, A. Salsabila, I. Ariyati, and N. Herlinawati, “Perancangan Sistem Manajemen Perencanaan Event Berbasis Website dengan Evaluasi Usability Testing,” </w:t>
      </w:r>
      <w:r w:rsidRPr="00365DFD">
        <w:rPr>
          <w:i/>
          <w:iCs/>
          <w:noProof/>
        </w:rPr>
        <w:t>JATI (Jurnal Mhs. Tek. Inform.</w:t>
      </w:r>
      <w:r w:rsidRPr="00365DFD">
        <w:rPr>
          <w:noProof/>
        </w:rPr>
        <w:t>, vol. 8, no. 6, pp. 12767–12773, 2024.</w:t>
      </w:r>
    </w:p>
    <w:p w14:paraId="79694D86" w14:textId="77777777" w:rsidR="00365DFD" w:rsidRPr="00365DFD" w:rsidRDefault="00365DFD" w:rsidP="00365DFD">
      <w:pPr>
        <w:widowControl w:val="0"/>
        <w:autoSpaceDE w:val="0"/>
        <w:autoSpaceDN w:val="0"/>
        <w:adjustRightInd w:val="0"/>
        <w:ind w:left="567" w:hanging="498"/>
        <w:jc w:val="both"/>
        <w:rPr>
          <w:noProof/>
        </w:rPr>
      </w:pPr>
      <w:r w:rsidRPr="00365DFD">
        <w:rPr>
          <w:noProof/>
        </w:rPr>
        <w:t>[18]</w:t>
      </w:r>
      <w:r w:rsidRPr="00365DFD">
        <w:rPr>
          <w:noProof/>
        </w:rPr>
        <w:tab/>
        <w:t xml:space="preserve">M. I. Pradana and N. Mariana, “Sistem informasi pemesanan jasa fotografi berbasis web pada Uncle Photo,” </w:t>
      </w:r>
      <w:r w:rsidRPr="00365DFD">
        <w:rPr>
          <w:i/>
          <w:iCs/>
          <w:noProof/>
        </w:rPr>
        <w:t>J. Teknol. Sist. Inf.</w:t>
      </w:r>
      <w:r w:rsidRPr="00365DFD">
        <w:rPr>
          <w:noProof/>
        </w:rPr>
        <w:t>, vol. 5, no. 1, pp. 36–44, 2024.</w:t>
      </w:r>
    </w:p>
    <w:p w14:paraId="57D0081D" w14:textId="77777777" w:rsidR="00365DFD" w:rsidRPr="00365DFD" w:rsidRDefault="00365DFD" w:rsidP="00365DFD">
      <w:pPr>
        <w:widowControl w:val="0"/>
        <w:autoSpaceDE w:val="0"/>
        <w:autoSpaceDN w:val="0"/>
        <w:adjustRightInd w:val="0"/>
        <w:ind w:left="567" w:hanging="498"/>
        <w:jc w:val="both"/>
        <w:rPr>
          <w:noProof/>
        </w:rPr>
      </w:pPr>
      <w:r w:rsidRPr="00365DFD">
        <w:rPr>
          <w:noProof/>
        </w:rPr>
        <w:t>[19]</w:t>
      </w:r>
      <w:r w:rsidRPr="00365DFD">
        <w:rPr>
          <w:noProof/>
        </w:rPr>
        <w:tab/>
        <w:t xml:space="preserve">S. Sondang, “Penerapan metode RAD dalam pengembangan sistem informasi pemesanan jasa percetakan berbasis web pada percetakan Karya Sehati Jaya,” </w:t>
      </w:r>
      <w:r w:rsidRPr="00365DFD">
        <w:rPr>
          <w:i/>
          <w:iCs/>
          <w:noProof/>
        </w:rPr>
        <w:t>Remik Ris. dan E-Jurnal Manaj. Inform. Komput.</w:t>
      </w:r>
      <w:r w:rsidRPr="00365DFD">
        <w:rPr>
          <w:noProof/>
        </w:rPr>
        <w:t>, vol. 8, no. 3, pp. 871–881, 2024.</w:t>
      </w:r>
    </w:p>
    <w:p w14:paraId="62D412E1" w14:textId="77777777" w:rsidR="00365DFD" w:rsidRPr="00365DFD" w:rsidRDefault="00365DFD" w:rsidP="00365DFD">
      <w:pPr>
        <w:widowControl w:val="0"/>
        <w:autoSpaceDE w:val="0"/>
        <w:autoSpaceDN w:val="0"/>
        <w:adjustRightInd w:val="0"/>
        <w:ind w:left="567" w:hanging="498"/>
        <w:jc w:val="both"/>
        <w:rPr>
          <w:noProof/>
        </w:rPr>
      </w:pPr>
      <w:r w:rsidRPr="00365DFD">
        <w:rPr>
          <w:noProof/>
        </w:rPr>
        <w:t>[20]</w:t>
      </w:r>
      <w:r w:rsidRPr="00365DFD">
        <w:rPr>
          <w:noProof/>
        </w:rPr>
        <w:tab/>
        <w:t xml:space="preserve">I. P. Sari, I. H. Batubara, M. Basri, and A. H. Hazidar, “Implementasi Internet of Things Berbasis Website dalam Pemesanan Jasa Rumah Service Teknisi Komputer dan Jaringan Komputer,” </w:t>
      </w:r>
      <w:r w:rsidRPr="00365DFD">
        <w:rPr>
          <w:i/>
          <w:iCs/>
          <w:noProof/>
        </w:rPr>
        <w:t>Blend Sains J. Tek.</w:t>
      </w:r>
      <w:r w:rsidRPr="00365DFD">
        <w:rPr>
          <w:noProof/>
        </w:rPr>
        <w:t>, vol. 1, no. 2, pp. 157–163, 2022.</w:t>
      </w:r>
    </w:p>
    <w:p w14:paraId="7CE5337A" w14:textId="77777777" w:rsidR="00365DFD" w:rsidRPr="00365DFD" w:rsidRDefault="00365DFD" w:rsidP="00365DFD">
      <w:pPr>
        <w:widowControl w:val="0"/>
        <w:autoSpaceDE w:val="0"/>
        <w:autoSpaceDN w:val="0"/>
        <w:adjustRightInd w:val="0"/>
        <w:ind w:left="567" w:hanging="498"/>
        <w:jc w:val="both"/>
        <w:rPr>
          <w:noProof/>
        </w:rPr>
      </w:pPr>
      <w:r w:rsidRPr="00365DFD">
        <w:rPr>
          <w:noProof/>
        </w:rPr>
        <w:t>[21]</w:t>
      </w:r>
      <w:r w:rsidRPr="00365DFD">
        <w:rPr>
          <w:noProof/>
        </w:rPr>
        <w:tab/>
        <w:t>D. A. Nusantara, J. Pendidikan, B. Vol, and O. S. Arrahmaniyah, “Research And Development ( R &amp; D ) Penelitian Yang Inovatif Dalam Pendidikan,” vol. 1, no. 1, 2023.</w:t>
      </w:r>
    </w:p>
    <w:p w14:paraId="7FF4C52E" w14:textId="77777777" w:rsidR="00365DFD" w:rsidRPr="00365DFD" w:rsidRDefault="00365DFD" w:rsidP="00365DFD">
      <w:pPr>
        <w:widowControl w:val="0"/>
        <w:autoSpaceDE w:val="0"/>
        <w:autoSpaceDN w:val="0"/>
        <w:adjustRightInd w:val="0"/>
        <w:ind w:left="567" w:hanging="498"/>
        <w:jc w:val="both"/>
        <w:rPr>
          <w:noProof/>
        </w:rPr>
      </w:pPr>
      <w:r w:rsidRPr="00365DFD">
        <w:rPr>
          <w:noProof/>
        </w:rPr>
        <w:t>[22]</w:t>
      </w:r>
      <w:r w:rsidRPr="00365DFD">
        <w:rPr>
          <w:noProof/>
        </w:rPr>
        <w:tab/>
        <w:t xml:space="preserve">F. A. Valensyah and O. Irnawati, “Sistem informasi berbasis website menggunakan framework Laravel,” </w:t>
      </w:r>
      <w:r w:rsidRPr="00365DFD">
        <w:rPr>
          <w:i/>
          <w:iCs/>
          <w:noProof/>
        </w:rPr>
        <w:t>INSANtek</w:t>
      </w:r>
      <w:r w:rsidRPr="00365DFD">
        <w:rPr>
          <w:noProof/>
        </w:rPr>
        <w:t>, vol. 5, no. 1, pp. 7–14, 2024.</w:t>
      </w:r>
    </w:p>
    <w:p w14:paraId="6C3D6B45" w14:textId="77777777" w:rsidR="00365DFD" w:rsidRPr="00365DFD" w:rsidRDefault="00365DFD" w:rsidP="00365DFD">
      <w:pPr>
        <w:widowControl w:val="0"/>
        <w:autoSpaceDE w:val="0"/>
        <w:autoSpaceDN w:val="0"/>
        <w:adjustRightInd w:val="0"/>
        <w:ind w:left="567" w:hanging="498"/>
        <w:jc w:val="both"/>
        <w:rPr>
          <w:noProof/>
        </w:rPr>
      </w:pPr>
      <w:r w:rsidRPr="00365DFD">
        <w:rPr>
          <w:noProof/>
        </w:rPr>
        <w:t>[23]</w:t>
      </w:r>
      <w:r w:rsidRPr="00365DFD">
        <w:rPr>
          <w:noProof/>
        </w:rPr>
        <w:tab/>
        <w:t xml:space="preserve">P. Aswintama, E. Haryanto, and R. A. Setyawan, “Implementation of role-based access control, multi tenancy and audit logging in a single sign-on system,” </w:t>
      </w:r>
      <w:r w:rsidRPr="00365DFD">
        <w:rPr>
          <w:i/>
          <w:iCs/>
          <w:noProof/>
        </w:rPr>
        <w:t>J. Mandiri IT</w:t>
      </w:r>
      <w:r w:rsidRPr="00365DFD">
        <w:rPr>
          <w:noProof/>
        </w:rPr>
        <w:t>, vol. 14, no. 1, pp. 119–128, 2025.</w:t>
      </w:r>
    </w:p>
    <w:p w14:paraId="0B49361F" w14:textId="77777777" w:rsidR="00365DFD" w:rsidRPr="00365DFD" w:rsidRDefault="00365DFD" w:rsidP="00365DFD">
      <w:pPr>
        <w:widowControl w:val="0"/>
        <w:autoSpaceDE w:val="0"/>
        <w:autoSpaceDN w:val="0"/>
        <w:adjustRightInd w:val="0"/>
        <w:ind w:left="567" w:hanging="498"/>
        <w:jc w:val="both"/>
        <w:rPr>
          <w:noProof/>
        </w:rPr>
      </w:pPr>
      <w:r w:rsidRPr="00365DFD">
        <w:rPr>
          <w:noProof/>
        </w:rPr>
        <w:t>[24]</w:t>
      </w:r>
      <w:r w:rsidRPr="00365DFD">
        <w:rPr>
          <w:noProof/>
        </w:rPr>
        <w:tab/>
        <w:t xml:space="preserve">I. Indrianto, “Performance testing on web information system using Apache JMeter and BlazeMeter,” </w:t>
      </w:r>
      <w:r w:rsidRPr="00365DFD">
        <w:rPr>
          <w:i/>
          <w:iCs/>
          <w:noProof/>
        </w:rPr>
        <w:t>J. Ilm. Ilmu Terap. Univ. Jambi</w:t>
      </w:r>
      <w:r w:rsidRPr="00365DFD">
        <w:rPr>
          <w:noProof/>
        </w:rPr>
        <w:t>, vol. 7, no. 2, pp. 138–149, 2023.</w:t>
      </w:r>
    </w:p>
    <w:p w14:paraId="12AE0713" w14:textId="77777777" w:rsidR="00365DFD" w:rsidRPr="00365DFD" w:rsidRDefault="00365DFD" w:rsidP="00365DFD">
      <w:pPr>
        <w:widowControl w:val="0"/>
        <w:autoSpaceDE w:val="0"/>
        <w:autoSpaceDN w:val="0"/>
        <w:adjustRightInd w:val="0"/>
        <w:ind w:left="567" w:hanging="498"/>
        <w:jc w:val="both"/>
        <w:rPr>
          <w:noProof/>
        </w:rPr>
      </w:pPr>
      <w:r w:rsidRPr="00365DFD">
        <w:rPr>
          <w:noProof/>
        </w:rPr>
        <w:t>[25]</w:t>
      </w:r>
      <w:r w:rsidRPr="00365DFD">
        <w:rPr>
          <w:noProof/>
        </w:rPr>
        <w:tab/>
        <w:t xml:space="preserve">A. Annisa, M. Ardiana, P. N. Rahayu, T. Brian, and M. A. Jami’in, “Performance Evaluation of Web Applications Using JMeter Load Testing for Server Capacity and Response Efficiency,” </w:t>
      </w:r>
      <w:r w:rsidRPr="00365DFD">
        <w:rPr>
          <w:i/>
          <w:iCs/>
          <w:noProof/>
        </w:rPr>
        <w:t>J. Appl. Informatics Comput.</w:t>
      </w:r>
      <w:r w:rsidRPr="00365DFD">
        <w:rPr>
          <w:noProof/>
        </w:rPr>
        <w:t>, vol. 10, no. 1, pp. 585–590, 2026.</w:t>
      </w:r>
    </w:p>
    <w:p w14:paraId="39522624" w14:textId="77777777" w:rsidR="00365DFD" w:rsidRPr="00365DFD" w:rsidRDefault="00365DFD" w:rsidP="00365DFD">
      <w:pPr>
        <w:widowControl w:val="0"/>
        <w:autoSpaceDE w:val="0"/>
        <w:autoSpaceDN w:val="0"/>
        <w:adjustRightInd w:val="0"/>
        <w:ind w:left="567" w:hanging="498"/>
        <w:jc w:val="both"/>
        <w:rPr>
          <w:noProof/>
        </w:rPr>
      </w:pPr>
      <w:r w:rsidRPr="00365DFD">
        <w:rPr>
          <w:noProof/>
        </w:rPr>
        <w:t>[26]</w:t>
      </w:r>
      <w:r w:rsidRPr="00365DFD">
        <w:rPr>
          <w:noProof/>
        </w:rPr>
        <w:tab/>
        <w:t xml:space="preserve">M. M. N. Arromadhani, T. Ariyadi, A. fahlevi Hadist, and M. D. Putra, “Analisis Website E-learning Bina Darma Menggunakan Metode Web Application Security Project Zap (Owasp Zap),” </w:t>
      </w:r>
      <w:r w:rsidRPr="00365DFD">
        <w:rPr>
          <w:i/>
          <w:iCs/>
          <w:noProof/>
        </w:rPr>
        <w:t>STORAGE J. Ilm. Tek. dan Ilmu Komput.</w:t>
      </w:r>
      <w:r w:rsidRPr="00365DFD">
        <w:rPr>
          <w:noProof/>
        </w:rPr>
        <w:t>, vol. 4, no. 1, pp. 8–15, 2025.</w:t>
      </w:r>
    </w:p>
    <w:p w14:paraId="1F8DFC6F" w14:textId="77777777" w:rsidR="00365DFD" w:rsidRPr="00365DFD" w:rsidRDefault="00365DFD" w:rsidP="00365DFD">
      <w:pPr>
        <w:widowControl w:val="0"/>
        <w:autoSpaceDE w:val="0"/>
        <w:autoSpaceDN w:val="0"/>
        <w:adjustRightInd w:val="0"/>
        <w:ind w:left="567" w:hanging="498"/>
        <w:jc w:val="both"/>
        <w:rPr>
          <w:noProof/>
        </w:rPr>
      </w:pPr>
      <w:r w:rsidRPr="00365DFD">
        <w:rPr>
          <w:noProof/>
        </w:rPr>
        <w:t>[27]</w:t>
      </w:r>
      <w:r w:rsidRPr="00365DFD">
        <w:rPr>
          <w:noProof/>
        </w:rPr>
        <w:tab/>
        <w:t xml:space="preserve">R. P. K. Kollepalli, M. J. S. Reddy, B. L. Sai, A. Natarajan, S. Mathi, and V. Ramalingam, “An Experimental Study on Detecting and Mitigating Vulnerabilities in Web Applications.,” </w:t>
      </w:r>
      <w:r w:rsidRPr="00365DFD">
        <w:rPr>
          <w:i/>
          <w:iCs/>
          <w:noProof/>
        </w:rPr>
        <w:t>Int. J. Saf. Secur. Eng.</w:t>
      </w:r>
      <w:r w:rsidRPr="00365DFD">
        <w:rPr>
          <w:noProof/>
        </w:rPr>
        <w:t>, vol. 14, no. 2, p. 523, 2024.</w:t>
      </w:r>
    </w:p>
    <w:p w14:paraId="251A017F" w14:textId="77777777" w:rsidR="00365DFD" w:rsidRPr="00365DFD" w:rsidRDefault="00365DFD" w:rsidP="00365DFD">
      <w:pPr>
        <w:widowControl w:val="0"/>
        <w:autoSpaceDE w:val="0"/>
        <w:autoSpaceDN w:val="0"/>
        <w:adjustRightInd w:val="0"/>
        <w:ind w:left="567" w:hanging="498"/>
        <w:jc w:val="both"/>
        <w:rPr>
          <w:noProof/>
        </w:rPr>
      </w:pPr>
      <w:r w:rsidRPr="00365DFD">
        <w:rPr>
          <w:noProof/>
        </w:rPr>
        <w:t>[28]</w:t>
      </w:r>
      <w:r w:rsidRPr="00365DFD">
        <w:rPr>
          <w:noProof/>
        </w:rPr>
        <w:tab/>
        <w:t xml:space="preserve">A. F. Maulana, M. G. Wicaksana, A. Z. Hisyam, and J. T. Kumaladari, “IMPLEMENTASI SISTEM PEMBAYARAN SPP PADA SMA HUTAMA KOTA BEKASI,” </w:t>
      </w:r>
      <w:r w:rsidRPr="00365DFD">
        <w:rPr>
          <w:i/>
          <w:iCs/>
          <w:noProof/>
        </w:rPr>
        <w:t>IKRA-ITH Inform. J. Komput. dan Inform.</w:t>
      </w:r>
      <w:r w:rsidRPr="00365DFD">
        <w:rPr>
          <w:noProof/>
        </w:rPr>
        <w:t>, vol. 10, no. 2, pp. 1199–1209, 2026.</w:t>
      </w:r>
    </w:p>
    <w:p w14:paraId="71B83070" w14:textId="77777777" w:rsidR="00365DFD" w:rsidRPr="00365DFD" w:rsidRDefault="00365DFD" w:rsidP="00365DFD">
      <w:pPr>
        <w:widowControl w:val="0"/>
        <w:autoSpaceDE w:val="0"/>
        <w:autoSpaceDN w:val="0"/>
        <w:adjustRightInd w:val="0"/>
        <w:ind w:left="567" w:hanging="498"/>
        <w:jc w:val="both"/>
        <w:rPr>
          <w:noProof/>
        </w:rPr>
      </w:pPr>
      <w:r w:rsidRPr="00365DFD">
        <w:rPr>
          <w:noProof/>
        </w:rPr>
        <w:t>[29]</w:t>
      </w:r>
      <w:r w:rsidRPr="00365DFD">
        <w:rPr>
          <w:noProof/>
        </w:rPr>
        <w:tab/>
        <w:t xml:space="preserve">R. D. Wicaksono and D. U. Soraya, “Cloud-Based Digital Invoice Automation Improves Accuracy and Efficiency for Small and Medium Enterprises: Otomatisasi Invoice Digital Berbasis Cloud Meningkatkan Akurasi dan Efisiensi Usaha Kecil dan Menengah,” </w:t>
      </w:r>
      <w:r w:rsidRPr="00365DFD">
        <w:rPr>
          <w:i/>
          <w:iCs/>
          <w:noProof/>
        </w:rPr>
        <w:t>Indones. J. Innov. Stud.</w:t>
      </w:r>
      <w:r w:rsidRPr="00365DFD">
        <w:rPr>
          <w:noProof/>
        </w:rPr>
        <w:t>, vol. 27, no. 1, pp. 10–21070, 2026.</w:t>
      </w:r>
    </w:p>
    <w:p w14:paraId="42272795" w14:textId="77777777" w:rsidR="00365DFD" w:rsidRPr="00365DFD" w:rsidRDefault="00365DFD" w:rsidP="00365DFD">
      <w:pPr>
        <w:widowControl w:val="0"/>
        <w:autoSpaceDE w:val="0"/>
        <w:autoSpaceDN w:val="0"/>
        <w:adjustRightInd w:val="0"/>
        <w:ind w:left="567" w:hanging="498"/>
        <w:jc w:val="both"/>
        <w:rPr>
          <w:noProof/>
        </w:rPr>
      </w:pPr>
      <w:r w:rsidRPr="00365DFD">
        <w:rPr>
          <w:noProof/>
        </w:rPr>
        <w:t>[30]</w:t>
      </w:r>
      <w:r w:rsidRPr="00365DFD">
        <w:rPr>
          <w:noProof/>
        </w:rPr>
        <w:tab/>
        <w:t xml:space="preserve">M. A. Puspita, M. Mardiana, R. Ariesta, and M. A. Muhammad, “User Acceptance Testing dan Performance Testing Pada Pengembangan Website Kanal Pengetahuan Dikti,” </w:t>
      </w:r>
      <w:r w:rsidRPr="00365DFD">
        <w:rPr>
          <w:i/>
          <w:iCs/>
          <w:noProof/>
        </w:rPr>
        <w:t>JIEET (Journal Inf. Eng. Educ. Technol.</w:t>
      </w:r>
      <w:r w:rsidRPr="00365DFD">
        <w:rPr>
          <w:noProof/>
        </w:rPr>
        <w:t>, vol. 8, no. 2, pp. 96–101, 2024.</w:t>
      </w:r>
    </w:p>
    <w:p w14:paraId="5DF3ACB2" w14:textId="2032FF26" w:rsidR="00371F0D" w:rsidRDefault="00365DFD" w:rsidP="00365DFD">
      <w:pPr>
        <w:pStyle w:val="JSKReferenceItem"/>
        <w:tabs>
          <w:tab w:val="clear" w:pos="432"/>
        </w:tabs>
        <w:suppressAutoHyphens/>
        <w:ind w:left="567" w:hanging="498"/>
        <w:rPr>
          <w:sz w:val="20"/>
        </w:rPr>
      </w:pPr>
      <w:r>
        <w:rPr>
          <w:sz w:val="20"/>
        </w:rPr>
        <w:fldChar w:fldCharType="end"/>
      </w:r>
    </w:p>
    <w:sectPr w:rsidR="00371F0D" w:rsidSect="0098430D">
      <w:headerReference w:type="default" r:id="rId23"/>
      <w:footerReference w:type="default" r:id="rId24"/>
      <w:type w:val="continuous"/>
      <w:pgSz w:w="11907" w:h="16840" w:code="9"/>
      <w:pgMar w:top="1134" w:right="1134" w:bottom="1134" w:left="1134" w:header="567" w:footer="567" w:gutter="0"/>
      <w:cols w:num="2" w:space="287"/>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eviewer" w:date="2026-09-28T04:45:00Z" w:initials="r">
    <w:p w14:paraId="2336F2B1" w14:textId="3C48626B" w:rsidR="00001676" w:rsidRDefault="00001676">
      <w:pPr>
        <w:pStyle w:val="CommentText"/>
      </w:pPr>
      <w:r>
        <w:rPr>
          <w:rStyle w:val="CommentReference"/>
        </w:rPr>
        <w:annotationRef/>
      </w:r>
      <w:r>
        <w:t xml:space="preserve">In this title, </w:t>
      </w:r>
      <w:r w:rsidRPr="00001676">
        <w:t>The contribution should also be made more specific because the system is developed for a single wedding organizer.</w:t>
      </w:r>
    </w:p>
  </w:comment>
  <w:comment w:id="2" w:author="reviewer" w:date="2026-09-28T04:45:00Z" w:initials="r">
    <w:p w14:paraId="0B45B5CF" w14:textId="09D44888" w:rsidR="00E310E0" w:rsidRDefault="00E310E0">
      <w:pPr>
        <w:pStyle w:val="CommentText"/>
      </w:pPr>
      <w:r>
        <w:rPr>
          <w:rStyle w:val="CommentReference"/>
        </w:rPr>
        <w:annotationRef/>
      </w:r>
      <w:r>
        <w:t>Type again all author</w:t>
      </w:r>
    </w:p>
  </w:comment>
  <w:comment w:id="3" w:author="reviewer" w:date="2026-09-28T04:45:00Z" w:initials="r">
    <w:p w14:paraId="5AA90178" w14:textId="444CA28A" w:rsidR="002B4272" w:rsidRDefault="002B4272">
      <w:pPr>
        <w:pStyle w:val="CommentText"/>
      </w:pPr>
      <w:r>
        <w:rPr>
          <w:rStyle w:val="CommentReference"/>
        </w:rPr>
        <w:annotationRef/>
      </w:r>
      <w:r w:rsidRPr="002B4272">
        <w:t>the statement that the system is more centralized, accurate, and easier to monitor should be supported by measurable evidence. The UAT, performance, and security results are presented, but there is no quantitative comparison between the previous manual system and the developed system.</w:t>
      </w:r>
    </w:p>
  </w:comment>
  <w:comment w:id="6" w:author="reviewer" w:date="2026-09-28T04:46:00Z" w:initials="r">
    <w:p w14:paraId="4F4236F0" w14:textId="4EFD60E7" w:rsidR="00015014" w:rsidRDefault="00015014">
      <w:pPr>
        <w:pStyle w:val="CommentText"/>
      </w:pPr>
      <w:r>
        <w:rPr>
          <w:rStyle w:val="CommentReference"/>
        </w:rPr>
        <w:annotationRef/>
      </w:r>
      <w:r>
        <w:t xml:space="preserve">In this introduction, </w:t>
      </w:r>
      <w:r w:rsidRPr="00015014">
        <w:t>the novelty is still primarily expressed as feature integration rather than a clear technological or methodological contribution.</w:t>
      </w:r>
    </w:p>
  </w:comment>
  <w:comment w:id="7" w:author="reviewer" w:date="2026-09-28T04:46:00Z" w:initials="r">
    <w:p w14:paraId="75D733BC" w14:textId="77777777" w:rsidR="00BD50F9" w:rsidRDefault="00BD50F9" w:rsidP="00BD50F9">
      <w:pPr>
        <w:pStyle w:val="CommentText"/>
      </w:pPr>
      <w:r>
        <w:rPr>
          <w:rStyle w:val="CommentReference"/>
        </w:rPr>
        <w:annotationRef/>
      </w:r>
      <w:r>
        <w:t>authors should explain:</w:t>
      </w:r>
    </w:p>
    <w:p w14:paraId="45DA9EC1" w14:textId="781A8BD6" w:rsidR="00BD50F9" w:rsidRDefault="00BD50F9" w:rsidP="00BD50F9">
      <w:pPr>
        <w:pStyle w:val="CommentText"/>
        <w:numPr>
          <w:ilvl w:val="0"/>
          <w:numId w:val="6"/>
        </w:numPr>
      </w:pPr>
      <w:r>
        <w:t>the number and characteristics of respondents</w:t>
      </w:r>
    </w:p>
    <w:p w14:paraId="3896F977" w14:textId="2D737F43" w:rsidR="00BD50F9" w:rsidRDefault="00BD50F9" w:rsidP="00BD50F9">
      <w:pPr>
        <w:pStyle w:val="CommentText"/>
        <w:numPr>
          <w:ilvl w:val="0"/>
          <w:numId w:val="6"/>
        </w:numPr>
      </w:pPr>
      <w:r>
        <w:t>how interview and observation data were analyzed</w:t>
      </w:r>
    </w:p>
    <w:p w14:paraId="39C639FD" w14:textId="77777777" w:rsidR="00BD50F9" w:rsidRDefault="00BD50F9" w:rsidP="00BD50F9">
      <w:pPr>
        <w:pStyle w:val="CommentText"/>
        <w:numPr>
          <w:ilvl w:val="0"/>
          <w:numId w:val="6"/>
        </w:numPr>
      </w:pPr>
      <w:r>
        <w:t>how functional requirements were validated;</w:t>
      </w:r>
    </w:p>
    <w:p w14:paraId="200C9EC8" w14:textId="60F6D371" w:rsidR="00BD50F9" w:rsidRDefault="00BD50F9" w:rsidP="00BD50F9">
      <w:pPr>
        <w:pStyle w:val="CommentText"/>
        <w:numPr>
          <w:ilvl w:val="0"/>
          <w:numId w:val="6"/>
        </w:numPr>
      </w:pPr>
      <w:r>
        <w:t>the number of UAT participants and evaluation instrument and scoring procedure.</w:t>
      </w:r>
    </w:p>
  </w:comment>
  <w:comment w:id="8" w:author="reviewer" w:date="2026-09-28T04:51:00Z" w:initials="r">
    <w:p w14:paraId="2C4D2E55" w14:textId="3BF5F76F" w:rsidR="00A11A25" w:rsidRDefault="00A11A25">
      <w:pPr>
        <w:pStyle w:val="CommentText"/>
      </w:pPr>
      <w:r>
        <w:rPr>
          <w:rStyle w:val="CommentReference"/>
        </w:rPr>
        <w:annotationRef/>
      </w:r>
      <w:r>
        <w:t>Add 9 referencess about web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36F2B1" w15:done="1"/>
  <w15:commentEx w15:paraId="0B45B5CF" w15:done="0"/>
  <w15:commentEx w15:paraId="5AA90178" w15:done="1"/>
  <w15:commentEx w15:paraId="4F4236F0" w15:done="1"/>
  <w15:commentEx w15:paraId="200C9EC8" w15:done="1"/>
  <w15:commentEx w15:paraId="2C4D2E5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9ABDE16" w16cex:dateUtc="2026-09-27T21:45:00Z"/>
  <w16cex:commentExtensible w16cex:durableId="2D9AE215" w16cex:dateUtc="2026-09-27T21:45:00Z"/>
  <w16cex:commentExtensible w16cex:durableId="6EAEFAA0" w16cex:dateUtc="2026-09-27T21:45:00Z"/>
  <w16cex:commentExtensible w16cex:durableId="59C4D818" w16cex:dateUtc="2026-09-27T21:46:00Z"/>
  <w16cex:commentExtensible w16cex:durableId="3B29D0AE" w16cex:dateUtc="2026-09-27T21:46:00Z"/>
  <w16cex:commentExtensible w16cex:durableId="75DF3973" w16cex:dateUtc="2026-09-27T21: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36F2B1" w16cid:durableId="09ABDE16"/>
  <w16cid:commentId w16cid:paraId="0B45B5CF" w16cid:durableId="2D9AE215"/>
  <w16cid:commentId w16cid:paraId="5AA90178" w16cid:durableId="6EAEFAA0"/>
  <w16cid:commentId w16cid:paraId="4F4236F0" w16cid:durableId="59C4D818"/>
  <w16cid:commentId w16cid:paraId="200C9EC8" w16cid:durableId="3B29D0AE"/>
  <w16cid:commentId w16cid:paraId="2C4D2E55" w16cid:durableId="75DF397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40102" w14:textId="77777777" w:rsidR="00823DCB" w:rsidRDefault="00823DCB" w:rsidP="00236EFA">
      <w:r>
        <w:separator/>
      </w:r>
    </w:p>
  </w:endnote>
  <w:endnote w:type="continuationSeparator" w:id="0">
    <w:p w14:paraId="20F3D9C8" w14:textId="77777777" w:rsidR="00823DCB" w:rsidRDefault="00823DCB" w:rsidP="00236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FreeSans">
    <w:altName w:val="Cambria"/>
    <w:charset w:val="01"/>
    <w:family w:val="swiss"/>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49BA3" w14:textId="77777777" w:rsidR="00236EFA" w:rsidRDefault="00236EFA">
    <w:pPr>
      <w:pStyle w:val="Footer"/>
      <w:jc w:val="center"/>
    </w:pPr>
    <w:r>
      <w:rPr>
        <w:noProof/>
      </w:rPr>
      <mc:AlternateContent>
        <mc:Choice Requires="wps">
          <w:drawing>
            <wp:anchor distT="0" distB="0" distL="114300" distR="114300" simplePos="0" relativeHeight="251659264" behindDoc="0" locked="0" layoutInCell="1" allowOverlap="1" wp14:anchorId="1A690892" wp14:editId="4A7A7E17">
              <wp:simplePos x="0" y="0"/>
              <wp:positionH relativeFrom="column">
                <wp:posOffset>-266354</wp:posOffset>
              </wp:positionH>
              <wp:positionV relativeFrom="paragraph">
                <wp:posOffset>-3685</wp:posOffset>
              </wp:positionV>
              <wp:extent cx="6623958" cy="87828"/>
              <wp:effectExtent l="38100" t="19050" r="0" b="45720"/>
              <wp:wrapNone/>
              <wp:docPr id="1699341385" name="Star: 4 Points 1"/>
              <wp:cNvGraphicFramePr/>
              <a:graphic xmlns:a="http://schemas.openxmlformats.org/drawingml/2006/main">
                <a:graphicData uri="http://schemas.microsoft.com/office/word/2010/wordprocessingShape">
                  <wps:wsp>
                    <wps:cNvSpPr/>
                    <wps:spPr>
                      <a:xfrm>
                        <a:off x="0" y="0"/>
                        <a:ext cx="6623958" cy="87828"/>
                      </a:xfrm>
                      <a:prstGeom prst="star4">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7AD165"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Star: 4 Points 1" o:spid="_x0000_s1026" type="#_x0000_t187" style="position:absolute;margin-left:-20.95pt;margin-top:-.3pt;width:521.55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" fillcolor="#aaa [3030]" strokecolor="#a5a5a5 [3206]" strokeweight=".5pt">
              <v:fill color2="#a3a3a3 [3174]" rotate="t" colors="0 #afafaf;.5 #a5a5a5;1 #929292" focus="100%" type="gradient">
                <o:fill v:ext="view" type="gradientUnscaled"/>
              </v:fill>
            </v:shape>
          </w:pict>
        </mc:Fallback>
      </mc:AlternateContent>
    </w:r>
  </w:p>
  <w:p w14:paraId="5433B586" w14:textId="77777777" w:rsidR="00236EFA" w:rsidRDefault="00236EFA" w:rsidP="00245831">
    <w:pPr>
      <w:pStyle w:val="Footer"/>
      <w:jc w:val="center"/>
      <w:rPr>
        <w:noProof/>
        <w:sz w:val="18"/>
        <w:szCs w:val="18"/>
      </w:rPr>
    </w:pPr>
    <w:r w:rsidRPr="009A02FC">
      <w:rPr>
        <w:sz w:val="18"/>
        <w:szCs w:val="18"/>
      </w:rPr>
      <w:fldChar w:fldCharType="begin"/>
    </w:r>
    <w:r w:rsidRPr="009A02FC">
      <w:rPr>
        <w:sz w:val="18"/>
        <w:szCs w:val="18"/>
      </w:rPr>
      <w:instrText xml:space="preserve"> PAGE    \* MERGEFORMAT </w:instrText>
    </w:r>
    <w:r w:rsidRPr="009A02FC">
      <w:rPr>
        <w:sz w:val="18"/>
        <w:szCs w:val="18"/>
      </w:rPr>
      <w:fldChar w:fldCharType="separate"/>
    </w:r>
    <w:r>
      <w:rPr>
        <w:noProof/>
        <w:sz w:val="18"/>
        <w:szCs w:val="18"/>
      </w:rPr>
      <w:t>2</w:t>
    </w:r>
    <w:r w:rsidRPr="009A02FC">
      <w:rPr>
        <w:noProof/>
        <w:sz w:val="18"/>
        <w:szCs w:val="18"/>
      </w:rPr>
      <w:fldChar w:fldCharType="end"/>
    </w:r>
  </w:p>
  <w:p w14:paraId="5EC7B270" w14:textId="77777777" w:rsidR="00236EFA" w:rsidRPr="00ED7EAE" w:rsidRDefault="00236EFA" w:rsidP="00ED7EAE">
    <w:pPr>
      <w:pStyle w:val="Footer"/>
      <w:jc w:val="right"/>
      <w:rPr>
        <w:i/>
        <w:iCs/>
        <w:sz w:val="12"/>
        <w:szCs w:val="12"/>
      </w:rPr>
    </w:pPr>
    <w:r>
      <w:rPr>
        <w:noProof/>
        <w:sz w:val="18"/>
        <w:szCs w:val="18"/>
      </w:rPr>
      <w:tab/>
    </w:r>
    <w:r w:rsidRPr="00ED7EAE">
      <w:rPr>
        <w:i/>
        <w:iCs/>
        <w:noProof/>
        <w:sz w:val="12"/>
        <w:szCs w:val="12"/>
      </w:rPr>
      <w:tab/>
      <w:t>Jurnal Informatech : Jurnal Ilmiah Informatika dan Komputer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9566730"/>
      <w:docPartObj>
        <w:docPartGallery w:val="Page Numbers (Bottom of Page)"/>
        <w:docPartUnique/>
      </w:docPartObj>
    </w:sdtPr>
    <w:sdtEndPr>
      <w:rPr>
        <w:noProof/>
      </w:rPr>
    </w:sdtEndPr>
    <w:sdtContent>
      <w:p w14:paraId="5EB6F5C2" w14:textId="67DE5D45" w:rsidR="001A6190" w:rsidRDefault="001A61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A0E3F3" w14:textId="4DD05E1F" w:rsidR="00236EFA" w:rsidRPr="009A02FC" w:rsidRDefault="00236EFA" w:rsidP="000167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B3986" w14:textId="77777777" w:rsidR="00F80030" w:rsidRDefault="00F80030" w:rsidP="00F80030">
    <w:pPr>
      <w:pStyle w:val="Footer"/>
      <w:jc w:val="center"/>
    </w:pPr>
    <w:r>
      <w:rPr>
        <w:noProof/>
      </w:rPr>
      <mc:AlternateContent>
        <mc:Choice Requires="wps">
          <w:drawing>
            <wp:anchor distT="0" distB="0" distL="114300" distR="114300" simplePos="0" relativeHeight="251661312" behindDoc="0" locked="0" layoutInCell="1" allowOverlap="1" wp14:anchorId="40C8C76E" wp14:editId="71979256">
              <wp:simplePos x="0" y="0"/>
              <wp:positionH relativeFrom="column">
                <wp:posOffset>-266354</wp:posOffset>
              </wp:positionH>
              <wp:positionV relativeFrom="paragraph">
                <wp:posOffset>-3685</wp:posOffset>
              </wp:positionV>
              <wp:extent cx="6623958" cy="87828"/>
              <wp:effectExtent l="38100" t="19050" r="0" b="45720"/>
              <wp:wrapNone/>
              <wp:docPr id="1567247779" name="Star: 4 Points 1"/>
              <wp:cNvGraphicFramePr/>
              <a:graphic xmlns:a="http://schemas.openxmlformats.org/drawingml/2006/main">
                <a:graphicData uri="http://schemas.microsoft.com/office/word/2010/wordprocessingShape">
                  <wps:wsp>
                    <wps:cNvSpPr/>
                    <wps:spPr>
                      <a:xfrm>
                        <a:off x="0" y="0"/>
                        <a:ext cx="6623958" cy="87828"/>
                      </a:xfrm>
                      <a:prstGeom prst="star4">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3B8D68"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Star: 4 Points 1" o:spid="_x0000_s1026" type="#_x0000_t187" style="position:absolute;margin-left:-20.95pt;margin-top:-.3pt;width:521.55pt;height: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" fillcolor="#aaa [3030]" strokecolor="#a5a5a5 [3206]" strokeweight=".5pt">
              <v:fill color2="#a3a3a3 [3174]" rotate="t" colors="0 #afafaf;.5 #a5a5a5;1 #929292" focus="100%" type="gradient">
                <o:fill v:ext="view" type="gradientUnscaled"/>
              </v:fill>
            </v:shape>
          </w:pict>
        </mc:Fallback>
      </mc:AlternateContent>
    </w:r>
  </w:p>
  <w:p w14:paraId="30CAA458" w14:textId="77777777" w:rsidR="00F80030" w:rsidRDefault="00F80030" w:rsidP="00F80030">
    <w:pPr>
      <w:pStyle w:val="Footer"/>
      <w:jc w:val="center"/>
      <w:rPr>
        <w:noProof/>
        <w:sz w:val="18"/>
        <w:szCs w:val="18"/>
      </w:rPr>
    </w:pPr>
    <w:r w:rsidRPr="009A02FC">
      <w:rPr>
        <w:sz w:val="18"/>
        <w:szCs w:val="18"/>
      </w:rPr>
      <w:fldChar w:fldCharType="begin"/>
    </w:r>
    <w:r w:rsidRPr="009A02FC">
      <w:rPr>
        <w:sz w:val="18"/>
        <w:szCs w:val="18"/>
      </w:rPr>
      <w:instrText xml:space="preserve"> PAGE    \* MERGEFORMAT </w:instrText>
    </w:r>
    <w:r w:rsidRPr="009A02FC">
      <w:rPr>
        <w:sz w:val="18"/>
        <w:szCs w:val="18"/>
      </w:rPr>
      <w:fldChar w:fldCharType="separate"/>
    </w:r>
    <w:r>
      <w:rPr>
        <w:sz w:val="18"/>
        <w:szCs w:val="18"/>
      </w:rPr>
      <w:t>2</w:t>
    </w:r>
    <w:r w:rsidRPr="009A02FC">
      <w:rPr>
        <w:noProof/>
        <w:sz w:val="18"/>
        <w:szCs w:val="18"/>
      </w:rPr>
      <w:fldChar w:fldCharType="end"/>
    </w:r>
  </w:p>
  <w:p w14:paraId="656E286A" w14:textId="36A2EC8B" w:rsidR="00236EFA" w:rsidRPr="00F80030" w:rsidRDefault="00F80030" w:rsidP="00F80030">
    <w:pPr>
      <w:pStyle w:val="Footer"/>
      <w:jc w:val="right"/>
      <w:rPr>
        <w:i/>
        <w:iCs/>
        <w:sz w:val="12"/>
        <w:szCs w:val="12"/>
      </w:rPr>
    </w:pPr>
    <w:r>
      <w:rPr>
        <w:noProof/>
        <w:sz w:val="18"/>
        <w:szCs w:val="18"/>
      </w:rPr>
      <w:tab/>
    </w:r>
    <w:r w:rsidRPr="00ED7EAE">
      <w:rPr>
        <w:i/>
        <w:iCs/>
        <w:noProof/>
        <w:sz w:val="12"/>
        <w:szCs w:val="12"/>
      </w:rPr>
      <w:tab/>
      <w:t>Jurnal Ilmiah Informatika dan Komputer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C4DB1" w14:textId="77777777" w:rsidR="00823DCB" w:rsidRDefault="00823DCB" w:rsidP="00236EFA">
      <w:r>
        <w:separator/>
      </w:r>
    </w:p>
  </w:footnote>
  <w:footnote w:type="continuationSeparator" w:id="0">
    <w:p w14:paraId="31AEC6D6" w14:textId="77777777" w:rsidR="00823DCB" w:rsidRDefault="00823DCB" w:rsidP="00236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91560" w14:textId="77777777" w:rsidR="00236EFA" w:rsidRPr="005A71F5" w:rsidRDefault="00236EFA" w:rsidP="00164813">
    <w:pPr>
      <w:pStyle w:val="KomputikaPenulis11pt"/>
      <w:spacing w:after="0"/>
      <w:rPr>
        <w:b w:val="0"/>
        <w:bCs w:val="0"/>
        <w:sz w:val="18"/>
      </w:rPr>
    </w:pPr>
    <w:r>
      <w:rPr>
        <w:b w:val="0"/>
        <w:bCs w:val="0"/>
        <w:sz w:val="18"/>
        <w:szCs w:val="22"/>
      </w:rPr>
      <w:t>P</w:t>
    </w:r>
    <w:r>
      <w:rPr>
        <w:b w:val="0"/>
        <w:bCs w:val="0"/>
        <w:sz w:val="18"/>
        <w:szCs w:val="22"/>
        <w:lang w:val="en-US"/>
      </w:rPr>
      <w:t>enulis</w:t>
    </w:r>
    <w:r>
      <w:rPr>
        <w:b w:val="0"/>
        <w:bCs w:val="0"/>
        <w:sz w:val="18"/>
        <w:szCs w:val="22"/>
      </w:rPr>
      <w:t xml:space="preserve"> Pertama</w:t>
    </w:r>
    <w:r w:rsidRPr="005A71F5">
      <w:rPr>
        <w:b w:val="0"/>
        <w:bCs w:val="0"/>
        <w:sz w:val="18"/>
        <w:szCs w:val="22"/>
      </w:rPr>
      <w:t xml:space="preserve"> &amp; </w:t>
    </w:r>
    <w:r>
      <w:rPr>
        <w:b w:val="0"/>
        <w:bCs w:val="0"/>
        <w:sz w:val="18"/>
        <w:szCs w:val="22"/>
      </w:rPr>
      <w:t>P</w:t>
    </w:r>
    <w:r>
      <w:rPr>
        <w:b w:val="0"/>
        <w:bCs w:val="0"/>
        <w:sz w:val="18"/>
        <w:szCs w:val="22"/>
        <w:lang w:val="en-US"/>
      </w:rPr>
      <w:t>enulis</w:t>
    </w:r>
    <w:r w:rsidRPr="005A71F5">
      <w:rPr>
        <w:b w:val="0"/>
        <w:bCs w:val="0"/>
        <w:sz w:val="18"/>
        <w:szCs w:val="22"/>
        <w:lang w:val="en-US"/>
      </w:rPr>
      <w:t xml:space="preserve"> </w:t>
    </w:r>
    <w:r>
      <w:rPr>
        <w:b w:val="0"/>
        <w:bCs w:val="0"/>
        <w:sz w:val="18"/>
        <w:szCs w:val="22"/>
      </w:rPr>
      <w:t>Kedua</w:t>
    </w:r>
    <w:r w:rsidRPr="005A71F5">
      <w:rPr>
        <w:b w:val="0"/>
        <w:bCs w:val="0"/>
        <w:sz w:val="18"/>
        <w:szCs w:val="18"/>
      </w:rPr>
      <w:t xml:space="preserve"> </w:t>
    </w:r>
  </w:p>
  <w:p w14:paraId="1535E4E9" w14:textId="77777777" w:rsidR="00236EFA" w:rsidRPr="009A02FC" w:rsidRDefault="00236EFA" w:rsidP="006F7964">
    <w:pPr>
      <w:pStyle w:val="Header"/>
      <w:tabs>
        <w:tab w:val="right" w:pos="9639"/>
      </w:tabs>
      <w:jc w:val="center"/>
      <w:rPr>
        <w:sz w:val="18"/>
        <w:szCs w:val="18"/>
      </w:rPr>
    </w:pPr>
    <w:r>
      <w:rPr>
        <w:sz w:val="18"/>
        <w:szCs w:val="18"/>
        <w:lang w:val="id-ID"/>
      </w:rPr>
      <w:t>Informatech: Jurnal Ilmiah Informatika dan Komputer</w:t>
    </w:r>
    <w:r w:rsidRPr="009A02FC">
      <w:rPr>
        <w:sz w:val="18"/>
        <w:szCs w:val="18"/>
        <w:lang w:val="id-ID"/>
      </w:rPr>
      <w:t xml:space="preserve">, Vol. </w:t>
    </w:r>
    <w:r>
      <w:rPr>
        <w:sz w:val="18"/>
        <w:szCs w:val="18"/>
      </w:rPr>
      <w:t>….</w:t>
    </w:r>
    <w:r w:rsidRPr="009A02FC">
      <w:rPr>
        <w:sz w:val="18"/>
        <w:szCs w:val="18"/>
        <w:lang w:val="id-ID"/>
      </w:rPr>
      <w:t>, No.</w:t>
    </w:r>
    <w:r>
      <w:rPr>
        <w:sz w:val="18"/>
        <w:szCs w:val="18"/>
        <w:lang w:val="id-ID"/>
      </w:rPr>
      <w:t xml:space="preserve"> .... </w:t>
    </w:r>
    <w:r w:rsidRPr="009A02FC">
      <w:rPr>
        <w:sz w:val="18"/>
        <w:szCs w:val="18"/>
        <w:lang w:val="id-ID"/>
      </w:rPr>
      <w:t xml:space="preserve">, </w:t>
    </w:r>
    <w:r>
      <w:rPr>
        <w:sz w:val="18"/>
        <w:szCs w:val="18"/>
      </w:rPr>
      <w:t>Bulan</w:t>
    </w:r>
    <w:r>
      <w:rPr>
        <w:sz w:val="18"/>
        <w:szCs w:val="18"/>
        <w:lang w:val="id-ID"/>
      </w:rPr>
      <w:t xml:space="preserve"> Tahun</w:t>
    </w:r>
  </w:p>
  <w:p w14:paraId="4F9B7ABD" w14:textId="77777777" w:rsidR="00236EFA" w:rsidRPr="002B3D7A" w:rsidRDefault="00236EFA" w:rsidP="00A97141">
    <w:pPr>
      <w:pStyle w:val="Header"/>
      <w:tabs>
        <w:tab w:val="left" w:pos="40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6990"/>
      <w:gridCol w:w="2541"/>
    </w:tblGrid>
    <w:tr w:rsidR="00236EFA" w:rsidRPr="00D87C92" w14:paraId="5A19507C" w14:textId="77777777" w:rsidTr="00156D0D">
      <w:trPr>
        <w:trHeight w:val="567"/>
      </w:trPr>
      <w:tc>
        <w:tcPr>
          <w:tcW w:w="7054" w:type="dxa"/>
          <w:tcBorders>
            <w:bottom w:val="triple" w:sz="6" w:space="0" w:color="auto"/>
            <w:right w:val="thinThickMediumGap" w:sz="18" w:space="0" w:color="auto"/>
          </w:tcBorders>
        </w:tcPr>
        <w:p w14:paraId="0727AF0A" w14:textId="380D29A4" w:rsidR="00236EFA" w:rsidRPr="00210052" w:rsidRDefault="00236EFA" w:rsidP="00A20AD0">
          <w:pPr>
            <w:pStyle w:val="Header"/>
            <w:tabs>
              <w:tab w:val="right" w:pos="9639"/>
            </w:tabs>
            <w:spacing w:before="20" w:after="20"/>
            <w:ind w:left="28"/>
            <w:rPr>
              <w:rFonts w:eastAsia="Calibri"/>
              <w:b/>
              <w:bCs/>
              <w:lang w:val="id-ID"/>
            </w:rPr>
          </w:pPr>
          <w:bookmarkStart w:id="4" w:name="_Hlk159575888"/>
          <w:r w:rsidRPr="00210052">
            <w:rPr>
              <w:rFonts w:eastAsia="Calibri"/>
              <w:b/>
              <w:bCs/>
              <w:lang w:val="id-ID"/>
            </w:rPr>
            <w:t xml:space="preserve">Jurnal </w:t>
          </w:r>
          <w:r>
            <w:rPr>
              <w:rFonts w:eastAsia="Calibri"/>
              <w:b/>
              <w:bCs/>
              <w:lang w:val="id-ID"/>
            </w:rPr>
            <w:t>Ilmiah Informatika dan Komputer</w:t>
          </w:r>
          <w:r w:rsidR="003F452C">
            <w:rPr>
              <w:rFonts w:eastAsia="Calibri"/>
              <w:b/>
              <w:bCs/>
              <w:lang w:val="id-ID"/>
            </w:rPr>
            <w:t xml:space="preserve"> (Informatech)</w:t>
          </w:r>
        </w:p>
        <w:p w14:paraId="6EE8C4B2" w14:textId="77777777" w:rsidR="00236EFA" w:rsidRDefault="00236EFA" w:rsidP="009261BE">
          <w:pPr>
            <w:pStyle w:val="Header"/>
            <w:tabs>
              <w:tab w:val="right" w:pos="9639"/>
            </w:tabs>
            <w:spacing w:before="20" w:after="20"/>
            <w:ind w:left="28"/>
            <w:rPr>
              <w:rFonts w:eastAsia="Calibri"/>
              <w:lang w:val="id-ID"/>
            </w:rPr>
          </w:pPr>
          <w:r>
            <w:rPr>
              <w:rFonts w:eastAsia="Calibri"/>
              <w:lang w:val="id-ID"/>
            </w:rPr>
            <w:t xml:space="preserve">Volume ....., Nomor </w:t>
          </w:r>
          <w:r>
            <w:rPr>
              <w:rFonts w:eastAsia="Calibri"/>
            </w:rPr>
            <w:t>….</w:t>
          </w:r>
          <w:r w:rsidRPr="00210052">
            <w:rPr>
              <w:rFonts w:eastAsia="Calibri"/>
              <w:lang w:val="id-ID"/>
            </w:rPr>
            <w:t xml:space="preserve">, </w:t>
          </w:r>
          <w:r w:rsidR="001458F0">
            <w:rPr>
              <w:rFonts w:eastAsia="Calibri"/>
              <w:lang w:val="id-ID"/>
            </w:rPr>
            <w:t>Month</w:t>
          </w:r>
          <w:r w:rsidRPr="00210052">
            <w:rPr>
              <w:rFonts w:eastAsia="Calibri"/>
              <w:lang w:val="id-ID"/>
            </w:rPr>
            <w:t xml:space="preserve"> </w:t>
          </w:r>
          <w:r w:rsidR="001458F0">
            <w:rPr>
              <w:rFonts w:eastAsia="Calibri"/>
              <w:lang w:val="id-ID"/>
            </w:rPr>
            <w:t>Year</w:t>
          </w:r>
          <w:r w:rsidRPr="00210052">
            <w:rPr>
              <w:rFonts w:eastAsia="Calibri"/>
              <w:lang w:val="id-ID"/>
            </w:rPr>
            <w:t xml:space="preserve">, </w:t>
          </w:r>
          <w:r w:rsidR="00E832D6">
            <w:rPr>
              <w:rFonts w:eastAsia="Calibri"/>
              <w:lang w:val="id-ID"/>
            </w:rPr>
            <w:t>page</w:t>
          </w:r>
          <w:r w:rsidRPr="00210052">
            <w:rPr>
              <w:rFonts w:eastAsia="Calibri"/>
              <w:lang w:val="id-ID"/>
            </w:rPr>
            <w:t>.</w:t>
          </w:r>
          <w:r>
            <w:rPr>
              <w:rFonts w:eastAsia="Calibri"/>
              <w:lang w:val="id-ID"/>
            </w:rPr>
            <w:t>.....</w:t>
          </w:r>
        </w:p>
        <w:p w14:paraId="080AC113" w14:textId="58A2C16B" w:rsidR="00AF5025" w:rsidRDefault="00AF5025" w:rsidP="009261BE">
          <w:pPr>
            <w:pStyle w:val="Header"/>
            <w:tabs>
              <w:tab w:val="right" w:pos="9639"/>
            </w:tabs>
            <w:spacing w:before="20" w:after="20"/>
            <w:ind w:left="28"/>
            <w:rPr>
              <w:rFonts w:eastAsia="Calibri"/>
              <w:lang w:val="id-ID"/>
            </w:rPr>
          </w:pPr>
          <w:r>
            <w:rPr>
              <w:rFonts w:eastAsia="Calibri"/>
              <w:lang w:val="id-ID"/>
            </w:rPr>
            <w:t xml:space="preserve">DOI : </w:t>
          </w:r>
          <w:r w:rsidRPr="00AF5025">
            <w:rPr>
              <w:rFonts w:eastAsia="Calibri"/>
              <w:lang w:val="id-ID"/>
            </w:rPr>
            <w:t>10.69533</w:t>
          </w:r>
        </w:p>
        <w:p w14:paraId="1872C91C" w14:textId="7CC2BC21" w:rsidR="009E32CC" w:rsidRPr="009261BE" w:rsidRDefault="009E32CC" w:rsidP="009261BE">
          <w:pPr>
            <w:pStyle w:val="Header"/>
            <w:tabs>
              <w:tab w:val="right" w:pos="9639"/>
            </w:tabs>
            <w:spacing w:before="20" w:after="20"/>
            <w:ind w:left="28"/>
            <w:rPr>
              <w:rFonts w:ascii="Calibri" w:eastAsia="Calibri" w:hAnsi="Calibri"/>
              <w:lang w:val="id-ID"/>
            </w:rPr>
          </w:pPr>
          <w:r>
            <w:rPr>
              <w:rFonts w:eastAsia="Calibri"/>
              <w:lang w:val="id-ID"/>
            </w:rPr>
            <w:t xml:space="preserve">Website : </w:t>
          </w:r>
          <w:r w:rsidRPr="003F0BCD">
            <w:rPr>
              <w:i/>
              <w:iCs/>
              <w:sz w:val="18"/>
              <w:szCs w:val="22"/>
              <w:lang w:val="id-ID"/>
            </w:rPr>
            <w:t>https://ejournal.rizaniamedia.com/index.php/informatech</w:t>
          </w:r>
        </w:p>
      </w:tc>
      <w:tc>
        <w:tcPr>
          <w:tcW w:w="2585" w:type="dxa"/>
          <w:tcBorders>
            <w:left w:val="thinThickMediumGap" w:sz="18" w:space="0" w:color="auto"/>
            <w:bottom w:val="triple" w:sz="6" w:space="0" w:color="auto"/>
          </w:tcBorders>
        </w:tcPr>
        <w:p w14:paraId="0699ECAD" w14:textId="16066D5C" w:rsidR="00236EFA" w:rsidRPr="005A3936" w:rsidRDefault="00236EFA" w:rsidP="005A3936">
          <w:pPr>
            <w:pStyle w:val="Header"/>
            <w:tabs>
              <w:tab w:val="center" w:pos="2299"/>
            </w:tabs>
            <w:spacing w:before="280" w:after="60"/>
            <w:rPr>
              <w:rFonts w:eastAsia="Calibri"/>
              <w:b/>
              <w:bCs/>
              <w:lang w:val="id-ID"/>
            </w:rPr>
          </w:pPr>
          <w:r>
            <w:rPr>
              <w:rFonts w:eastAsia="Calibri"/>
              <w:b/>
              <w:bCs/>
            </w:rPr>
            <w:t>E-</w:t>
          </w:r>
          <w:r w:rsidRPr="00492B9D">
            <w:rPr>
              <w:rFonts w:eastAsia="Calibri"/>
              <w:b/>
              <w:bCs/>
            </w:rPr>
            <w:t xml:space="preserve">ISSN: </w:t>
          </w:r>
          <w:r w:rsidR="0016747B" w:rsidRPr="0016747B">
            <w:rPr>
              <w:rFonts w:eastAsia="Calibri"/>
              <w:b/>
              <w:bCs/>
            </w:rPr>
            <w:t>3047-4752</w:t>
          </w:r>
        </w:p>
      </w:tc>
    </w:tr>
    <w:tr w:rsidR="00236EFA" w:rsidRPr="00D87C92" w14:paraId="5C1C612F" w14:textId="77777777" w:rsidTr="00156D0D">
      <w:trPr>
        <w:trHeight w:val="227"/>
      </w:trPr>
      <w:tc>
        <w:tcPr>
          <w:tcW w:w="7054" w:type="dxa"/>
          <w:tcBorders>
            <w:top w:val="triple" w:sz="6" w:space="0" w:color="auto"/>
          </w:tcBorders>
        </w:tcPr>
        <w:p w14:paraId="18318243" w14:textId="77777777" w:rsidR="00236EFA" w:rsidRPr="00492B9D" w:rsidRDefault="00236EFA" w:rsidP="00A20AD0">
          <w:pPr>
            <w:pStyle w:val="Header"/>
            <w:tabs>
              <w:tab w:val="right" w:pos="9639"/>
            </w:tabs>
            <w:ind w:left="28"/>
            <w:rPr>
              <w:rFonts w:ascii="Calibri" w:eastAsia="Calibri" w:hAnsi="Calibri"/>
              <w:b/>
              <w:bCs/>
              <w:sz w:val="18"/>
              <w:szCs w:val="22"/>
              <w:lang w:val="id-ID"/>
            </w:rPr>
          </w:pPr>
        </w:p>
      </w:tc>
      <w:tc>
        <w:tcPr>
          <w:tcW w:w="2585" w:type="dxa"/>
          <w:tcBorders>
            <w:top w:val="triple" w:sz="6" w:space="0" w:color="auto"/>
          </w:tcBorders>
        </w:tcPr>
        <w:p w14:paraId="3E5EF651" w14:textId="77777777" w:rsidR="00236EFA" w:rsidRPr="00492B9D" w:rsidRDefault="00236EFA" w:rsidP="00A20AD0">
          <w:pPr>
            <w:pStyle w:val="Header"/>
            <w:tabs>
              <w:tab w:val="center" w:pos="2299"/>
            </w:tabs>
            <w:jc w:val="center"/>
            <w:rPr>
              <w:rFonts w:ascii="Calibri" w:eastAsia="Calibri" w:hAnsi="Calibri"/>
              <w:b/>
              <w:bCs/>
              <w:sz w:val="18"/>
              <w:szCs w:val="22"/>
              <w:lang w:val="id-ID"/>
            </w:rPr>
          </w:pPr>
        </w:p>
      </w:tc>
    </w:tr>
    <w:bookmarkEnd w:id="4"/>
  </w:tbl>
  <w:p w14:paraId="47C92728" w14:textId="77777777" w:rsidR="00236EFA" w:rsidRDefault="00236E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4F4DB" w14:textId="18B1905F" w:rsidR="00F80030" w:rsidRPr="005A71F5" w:rsidRDefault="004007B8" w:rsidP="00F80030">
    <w:pPr>
      <w:pStyle w:val="KomputikaPenulis11pt"/>
      <w:spacing w:after="0"/>
      <w:rPr>
        <w:b w:val="0"/>
        <w:bCs w:val="0"/>
        <w:sz w:val="18"/>
      </w:rPr>
    </w:pPr>
    <w:r>
      <w:rPr>
        <w:b w:val="0"/>
        <w:bCs w:val="0"/>
        <w:sz w:val="18"/>
        <w:szCs w:val="22"/>
      </w:rPr>
      <w:t>First Author</w:t>
    </w:r>
    <w:r w:rsidR="00F80030" w:rsidRPr="005A71F5">
      <w:rPr>
        <w:b w:val="0"/>
        <w:bCs w:val="0"/>
        <w:sz w:val="18"/>
        <w:szCs w:val="22"/>
      </w:rPr>
      <w:t xml:space="preserve"> &amp; </w:t>
    </w:r>
    <w:r>
      <w:rPr>
        <w:b w:val="0"/>
        <w:bCs w:val="0"/>
        <w:sz w:val="18"/>
        <w:szCs w:val="22"/>
      </w:rPr>
      <w:t>Second Author</w:t>
    </w:r>
    <w:r w:rsidR="00F80030" w:rsidRPr="005A71F5">
      <w:rPr>
        <w:b w:val="0"/>
        <w:bCs w:val="0"/>
        <w:sz w:val="18"/>
        <w:szCs w:val="18"/>
      </w:rPr>
      <w:t xml:space="preserve"> </w:t>
    </w:r>
  </w:p>
  <w:p w14:paraId="19353DF8" w14:textId="3CAF6709" w:rsidR="00236EFA" w:rsidRDefault="00E66847" w:rsidP="00F80030">
    <w:pPr>
      <w:pStyle w:val="Header"/>
      <w:jc w:val="center"/>
      <w:rPr>
        <w:sz w:val="18"/>
        <w:szCs w:val="18"/>
        <w:lang w:val="id-ID"/>
      </w:rPr>
    </w:pPr>
    <w:r>
      <w:rPr>
        <w:sz w:val="18"/>
        <w:szCs w:val="18"/>
        <w:lang w:val="id-ID"/>
      </w:rPr>
      <w:t>Title Of Article</w:t>
    </w:r>
  </w:p>
  <w:p w14:paraId="53084F59" w14:textId="77777777" w:rsidR="00F80030" w:rsidRPr="00F80030" w:rsidRDefault="00F80030" w:rsidP="00F80030">
    <w:pPr>
      <w:pStyle w:val="Header"/>
      <w:jc w:val="center"/>
      <w:rPr>
        <w:sz w:val="18"/>
        <w:szCs w:val="18"/>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D669FDC"/>
    <w:lvl w:ilvl="0">
      <w:start w:val="1"/>
      <w:numFmt w:val="decimal"/>
      <w:pStyle w:val="Heading1"/>
      <w:lvlText w:val="%1."/>
      <w:lvlJc w:val="left"/>
      <w:pPr>
        <w:ind w:left="432" w:hanging="432"/>
      </w:pPr>
      <w:rPr>
        <w:rFonts w:hint="default"/>
      </w:rPr>
    </w:lvl>
    <w:lvl w:ilvl="1">
      <w:start w:val="1"/>
      <w:numFmt w:val="decimal"/>
      <w:pStyle w:val="Heading2"/>
      <w:isLgl/>
      <w:lvlText w:val="%1.%2."/>
      <w:lvlJc w:val="left"/>
      <w:pPr>
        <w:ind w:left="454" w:hanging="454"/>
      </w:pPr>
      <w:rPr>
        <w:rFonts w:hint="default"/>
      </w:rPr>
    </w:lvl>
    <w:lvl w:ilvl="2">
      <w:start w:val="1"/>
      <w:numFmt w:val="upperLetter"/>
      <w:pStyle w:val="Heading3"/>
      <w:lvlText w:val="%3."/>
      <w:lvlJc w:val="left"/>
      <w:pPr>
        <w:ind w:left="397" w:hanging="397"/>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15:restartNumberingAfterBreak="0">
    <w:nsid w:val="00000003"/>
    <w:multiLevelType w:val="multilevel"/>
    <w:tmpl w:val="00000003"/>
    <w:name w:val="WW8Num19"/>
    <w:lvl w:ilvl="0">
      <w:start w:val="1"/>
      <w:numFmt w:val="decimal"/>
      <w:lvlText w:val="[%1]"/>
      <w:lvlJc w:val="left"/>
      <w:pPr>
        <w:tabs>
          <w:tab w:val="num" w:pos="432"/>
        </w:tabs>
        <w:ind w:left="432" w:hanging="432"/>
      </w:pPr>
    </w:lvl>
    <w:lvl w:ilvl="1">
      <w:start w:val="1"/>
      <w:numFmt w:val="decimal"/>
      <w:lvlText w:val="%1.%2)"/>
      <w:lvlJc w:val="left"/>
      <w:pPr>
        <w:tabs>
          <w:tab w:val="num" w:pos="936"/>
        </w:tabs>
        <w:ind w:left="936" w:hanging="720"/>
      </w:pPr>
    </w:lvl>
    <w:lvl w:ilvl="2">
      <w:start w:val="1"/>
      <w:numFmt w:val="decimal"/>
      <w:lvlText w:val="%3)"/>
      <w:lvlJc w:val="left"/>
      <w:pPr>
        <w:tabs>
          <w:tab w:val="num" w:pos="360"/>
        </w:tabs>
        <w:ind w:left="360" w:hanging="360"/>
      </w:pPr>
    </w:lvl>
    <w:lvl w:ilvl="3">
      <w:start w:val="1"/>
      <w:numFmt w:val="decimal"/>
      <w:lvlText w:val="%1.%2.%3.%4."/>
      <w:lvlJc w:val="left"/>
      <w:pPr>
        <w:tabs>
          <w:tab w:val="num" w:pos="1296"/>
        </w:tabs>
        <w:ind w:left="1296" w:hanging="1080"/>
      </w:pPr>
    </w:lvl>
    <w:lvl w:ilvl="4">
      <w:start w:val="1"/>
      <w:numFmt w:val="decimal"/>
      <w:lvlText w:val="%1.%2.%3.%4.%5."/>
      <w:lvlJc w:val="left"/>
      <w:pPr>
        <w:tabs>
          <w:tab w:val="num" w:pos="1296"/>
        </w:tabs>
        <w:ind w:left="1296" w:hanging="1080"/>
      </w:pPr>
    </w:lvl>
    <w:lvl w:ilvl="5">
      <w:start w:val="1"/>
      <w:numFmt w:val="decimal"/>
      <w:lvlText w:val="%1.%2.%3.%4.%5.%6."/>
      <w:lvlJc w:val="left"/>
      <w:pPr>
        <w:tabs>
          <w:tab w:val="num" w:pos="1656"/>
        </w:tabs>
        <w:ind w:left="1656" w:hanging="1440"/>
      </w:pPr>
    </w:lvl>
    <w:lvl w:ilvl="6">
      <w:start w:val="1"/>
      <w:numFmt w:val="decimal"/>
      <w:lvlText w:val="%1.%2.%3.%4.%5.%6.%7."/>
      <w:lvlJc w:val="left"/>
      <w:pPr>
        <w:tabs>
          <w:tab w:val="num" w:pos="1656"/>
        </w:tabs>
        <w:ind w:left="1656" w:hanging="1440"/>
      </w:pPr>
    </w:lvl>
    <w:lvl w:ilvl="7">
      <w:start w:val="1"/>
      <w:numFmt w:val="decimal"/>
      <w:lvlText w:val="%1.%2.%3.%4.%5.%6.%7.%8."/>
      <w:lvlJc w:val="left"/>
      <w:pPr>
        <w:tabs>
          <w:tab w:val="num" w:pos="2016"/>
        </w:tabs>
        <w:ind w:left="2016" w:hanging="1800"/>
      </w:pPr>
    </w:lvl>
    <w:lvl w:ilvl="8">
      <w:start w:val="1"/>
      <w:numFmt w:val="decimal"/>
      <w:lvlText w:val="%1.%2.%3.%4.%5.%6.%7.%8.%9."/>
      <w:lvlJc w:val="left"/>
      <w:pPr>
        <w:tabs>
          <w:tab w:val="num" w:pos="2016"/>
        </w:tabs>
        <w:ind w:left="2016" w:hanging="1800"/>
      </w:pPr>
    </w:lvl>
  </w:abstractNum>
  <w:abstractNum w:abstractNumId="2" w15:restartNumberingAfterBreak="0">
    <w:nsid w:val="00000004"/>
    <w:multiLevelType w:val="multilevel"/>
    <w:tmpl w:val="00000004"/>
    <w:name w:val="WW8Num21"/>
    <w:lvl w:ilvl="0">
      <w:start w:val="1"/>
      <w:numFmt w:val="bullet"/>
      <w:lvlText w:val=""/>
      <w:lvlJc w:val="left"/>
      <w:pPr>
        <w:tabs>
          <w:tab w:val="num" w:pos="432"/>
        </w:tabs>
        <w:ind w:left="432" w:hanging="144"/>
      </w:pPr>
      <w:rPr>
        <w:rFonts w:ascii="Symbol" w:hAnsi="Symbol" w:cs="Times New Roman"/>
        <w:sz w:val="20"/>
        <w:szCs w:val="16"/>
      </w:rPr>
    </w:lvl>
    <w:lvl w:ilvl="1">
      <w:start w:val="1"/>
      <w:numFmt w:val="bullet"/>
      <w:lvlText w:val=""/>
      <w:lvlJc w:val="left"/>
      <w:pPr>
        <w:tabs>
          <w:tab w:val="num" w:pos="288"/>
        </w:tabs>
        <w:ind w:left="288" w:hanging="288"/>
      </w:pPr>
      <w:rPr>
        <w:rFonts w:ascii="Symbol" w:hAnsi="Symbol"/>
        <w:sz w:val="16"/>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E4D201C"/>
    <w:multiLevelType w:val="hybridMultilevel"/>
    <w:tmpl w:val="88F46ECE"/>
    <w:lvl w:ilvl="0" w:tplc="4F78041E">
      <w:start w:val="1"/>
      <w:numFmt w:val="decimal"/>
      <w:lvlText w:val="%1."/>
      <w:lvlJc w:val="left"/>
      <w:pPr>
        <w:ind w:left="1008" w:hanging="360"/>
      </w:pPr>
      <w:rPr>
        <w:b w:val="0"/>
        <w:bCs w:val="0"/>
      </w:rPr>
    </w:lvl>
    <w:lvl w:ilvl="1" w:tplc="04210019" w:tentative="1">
      <w:start w:val="1"/>
      <w:numFmt w:val="lowerLetter"/>
      <w:lvlText w:val="%2."/>
      <w:lvlJc w:val="left"/>
      <w:pPr>
        <w:ind w:left="1728" w:hanging="360"/>
      </w:pPr>
    </w:lvl>
    <w:lvl w:ilvl="2" w:tplc="0421001B" w:tentative="1">
      <w:start w:val="1"/>
      <w:numFmt w:val="lowerRoman"/>
      <w:lvlText w:val="%3."/>
      <w:lvlJc w:val="right"/>
      <w:pPr>
        <w:ind w:left="2448" w:hanging="180"/>
      </w:pPr>
    </w:lvl>
    <w:lvl w:ilvl="3" w:tplc="0421000F" w:tentative="1">
      <w:start w:val="1"/>
      <w:numFmt w:val="decimal"/>
      <w:lvlText w:val="%4."/>
      <w:lvlJc w:val="left"/>
      <w:pPr>
        <w:ind w:left="3168" w:hanging="360"/>
      </w:pPr>
    </w:lvl>
    <w:lvl w:ilvl="4" w:tplc="04210019" w:tentative="1">
      <w:start w:val="1"/>
      <w:numFmt w:val="lowerLetter"/>
      <w:lvlText w:val="%5."/>
      <w:lvlJc w:val="left"/>
      <w:pPr>
        <w:ind w:left="3888" w:hanging="360"/>
      </w:pPr>
    </w:lvl>
    <w:lvl w:ilvl="5" w:tplc="0421001B" w:tentative="1">
      <w:start w:val="1"/>
      <w:numFmt w:val="lowerRoman"/>
      <w:lvlText w:val="%6."/>
      <w:lvlJc w:val="right"/>
      <w:pPr>
        <w:ind w:left="4608" w:hanging="180"/>
      </w:pPr>
    </w:lvl>
    <w:lvl w:ilvl="6" w:tplc="0421000F" w:tentative="1">
      <w:start w:val="1"/>
      <w:numFmt w:val="decimal"/>
      <w:lvlText w:val="%7."/>
      <w:lvlJc w:val="left"/>
      <w:pPr>
        <w:ind w:left="5328" w:hanging="360"/>
      </w:pPr>
    </w:lvl>
    <w:lvl w:ilvl="7" w:tplc="04210019" w:tentative="1">
      <w:start w:val="1"/>
      <w:numFmt w:val="lowerLetter"/>
      <w:lvlText w:val="%8."/>
      <w:lvlJc w:val="left"/>
      <w:pPr>
        <w:ind w:left="6048" w:hanging="360"/>
      </w:pPr>
    </w:lvl>
    <w:lvl w:ilvl="8" w:tplc="0421001B" w:tentative="1">
      <w:start w:val="1"/>
      <w:numFmt w:val="lowerRoman"/>
      <w:lvlText w:val="%9."/>
      <w:lvlJc w:val="right"/>
      <w:pPr>
        <w:ind w:left="6768" w:hanging="180"/>
      </w:pPr>
    </w:lvl>
  </w:abstractNum>
  <w:abstractNum w:abstractNumId="4" w15:restartNumberingAfterBreak="0">
    <w:nsid w:val="795B7849"/>
    <w:multiLevelType w:val="hybridMultilevel"/>
    <w:tmpl w:val="AB1C0118"/>
    <w:lvl w:ilvl="0" w:tplc="04210001">
      <w:start w:val="1"/>
      <w:numFmt w:val="bullet"/>
      <w:lvlText w:val=""/>
      <w:lvlJc w:val="left"/>
      <w:pPr>
        <w:ind w:left="936" w:hanging="360"/>
      </w:pPr>
      <w:rPr>
        <w:rFonts w:ascii="Symbol" w:hAnsi="Symbol" w:hint="default"/>
      </w:rPr>
    </w:lvl>
    <w:lvl w:ilvl="1" w:tplc="04210003" w:tentative="1">
      <w:start w:val="1"/>
      <w:numFmt w:val="bullet"/>
      <w:lvlText w:val="o"/>
      <w:lvlJc w:val="left"/>
      <w:pPr>
        <w:ind w:left="1656" w:hanging="360"/>
      </w:pPr>
      <w:rPr>
        <w:rFonts w:ascii="Courier New" w:hAnsi="Courier New" w:cs="Courier New" w:hint="default"/>
      </w:rPr>
    </w:lvl>
    <w:lvl w:ilvl="2" w:tplc="04210005" w:tentative="1">
      <w:start w:val="1"/>
      <w:numFmt w:val="bullet"/>
      <w:lvlText w:val=""/>
      <w:lvlJc w:val="left"/>
      <w:pPr>
        <w:ind w:left="2376" w:hanging="360"/>
      </w:pPr>
      <w:rPr>
        <w:rFonts w:ascii="Wingdings" w:hAnsi="Wingdings" w:hint="default"/>
      </w:rPr>
    </w:lvl>
    <w:lvl w:ilvl="3" w:tplc="04210001" w:tentative="1">
      <w:start w:val="1"/>
      <w:numFmt w:val="bullet"/>
      <w:lvlText w:val=""/>
      <w:lvlJc w:val="left"/>
      <w:pPr>
        <w:ind w:left="3096" w:hanging="360"/>
      </w:pPr>
      <w:rPr>
        <w:rFonts w:ascii="Symbol" w:hAnsi="Symbol" w:hint="default"/>
      </w:rPr>
    </w:lvl>
    <w:lvl w:ilvl="4" w:tplc="04210003" w:tentative="1">
      <w:start w:val="1"/>
      <w:numFmt w:val="bullet"/>
      <w:lvlText w:val="o"/>
      <w:lvlJc w:val="left"/>
      <w:pPr>
        <w:ind w:left="3816" w:hanging="360"/>
      </w:pPr>
      <w:rPr>
        <w:rFonts w:ascii="Courier New" w:hAnsi="Courier New" w:cs="Courier New" w:hint="default"/>
      </w:rPr>
    </w:lvl>
    <w:lvl w:ilvl="5" w:tplc="04210005" w:tentative="1">
      <w:start w:val="1"/>
      <w:numFmt w:val="bullet"/>
      <w:lvlText w:val=""/>
      <w:lvlJc w:val="left"/>
      <w:pPr>
        <w:ind w:left="4536" w:hanging="360"/>
      </w:pPr>
      <w:rPr>
        <w:rFonts w:ascii="Wingdings" w:hAnsi="Wingdings" w:hint="default"/>
      </w:rPr>
    </w:lvl>
    <w:lvl w:ilvl="6" w:tplc="04210001" w:tentative="1">
      <w:start w:val="1"/>
      <w:numFmt w:val="bullet"/>
      <w:lvlText w:val=""/>
      <w:lvlJc w:val="left"/>
      <w:pPr>
        <w:ind w:left="5256" w:hanging="360"/>
      </w:pPr>
      <w:rPr>
        <w:rFonts w:ascii="Symbol" w:hAnsi="Symbol" w:hint="default"/>
      </w:rPr>
    </w:lvl>
    <w:lvl w:ilvl="7" w:tplc="04210003" w:tentative="1">
      <w:start w:val="1"/>
      <w:numFmt w:val="bullet"/>
      <w:lvlText w:val="o"/>
      <w:lvlJc w:val="left"/>
      <w:pPr>
        <w:ind w:left="5976" w:hanging="360"/>
      </w:pPr>
      <w:rPr>
        <w:rFonts w:ascii="Courier New" w:hAnsi="Courier New" w:cs="Courier New" w:hint="default"/>
      </w:rPr>
    </w:lvl>
    <w:lvl w:ilvl="8" w:tplc="04210005" w:tentative="1">
      <w:start w:val="1"/>
      <w:numFmt w:val="bullet"/>
      <w:lvlText w:val=""/>
      <w:lvlJc w:val="left"/>
      <w:pPr>
        <w:ind w:left="6696" w:hanging="360"/>
      </w:pPr>
      <w:rPr>
        <w:rFonts w:ascii="Wingdings" w:hAnsi="Wingdings" w:hint="default"/>
      </w:rPr>
    </w:lvl>
  </w:abstractNum>
  <w:abstractNum w:abstractNumId="5" w15:restartNumberingAfterBreak="0">
    <w:nsid w:val="7F635643"/>
    <w:multiLevelType w:val="hybridMultilevel"/>
    <w:tmpl w:val="158011E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278218049">
    <w:abstractNumId w:val="0"/>
  </w:num>
  <w:num w:numId="2" w16cid:durableId="1193149950">
    <w:abstractNumId w:val="1"/>
  </w:num>
  <w:num w:numId="3" w16cid:durableId="165368464">
    <w:abstractNumId w:val="2"/>
  </w:num>
  <w:num w:numId="4" w16cid:durableId="602538450">
    <w:abstractNumId w:val="3"/>
  </w:num>
  <w:num w:numId="5" w16cid:durableId="982271427">
    <w:abstractNumId w:val="4"/>
  </w:num>
  <w:num w:numId="6" w16cid:durableId="195042608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EFA"/>
    <w:rsid w:val="00001676"/>
    <w:rsid w:val="00015014"/>
    <w:rsid w:val="00017727"/>
    <w:rsid w:val="0004080E"/>
    <w:rsid w:val="00083DA6"/>
    <w:rsid w:val="000856F6"/>
    <w:rsid w:val="00087902"/>
    <w:rsid w:val="000C2EAE"/>
    <w:rsid w:val="000D2DD8"/>
    <w:rsid w:val="000E13D2"/>
    <w:rsid w:val="000E3C83"/>
    <w:rsid w:val="00107C81"/>
    <w:rsid w:val="001458F0"/>
    <w:rsid w:val="00147807"/>
    <w:rsid w:val="00156D0D"/>
    <w:rsid w:val="0016747B"/>
    <w:rsid w:val="00172BA0"/>
    <w:rsid w:val="00184172"/>
    <w:rsid w:val="0019086C"/>
    <w:rsid w:val="0019585F"/>
    <w:rsid w:val="001A6190"/>
    <w:rsid w:val="001B5870"/>
    <w:rsid w:val="001F49D7"/>
    <w:rsid w:val="00205F13"/>
    <w:rsid w:val="00214F29"/>
    <w:rsid w:val="0023009F"/>
    <w:rsid w:val="00236EFA"/>
    <w:rsid w:val="00261444"/>
    <w:rsid w:val="00291526"/>
    <w:rsid w:val="002B4272"/>
    <w:rsid w:val="002B75F0"/>
    <w:rsid w:val="0031535D"/>
    <w:rsid w:val="003335A2"/>
    <w:rsid w:val="003564A2"/>
    <w:rsid w:val="00361761"/>
    <w:rsid w:val="00365DFD"/>
    <w:rsid w:val="00371F0D"/>
    <w:rsid w:val="00384732"/>
    <w:rsid w:val="00391E5C"/>
    <w:rsid w:val="003C54B0"/>
    <w:rsid w:val="003E6BC0"/>
    <w:rsid w:val="003F452C"/>
    <w:rsid w:val="003F5CFA"/>
    <w:rsid w:val="004007B8"/>
    <w:rsid w:val="00442B63"/>
    <w:rsid w:val="00451E9C"/>
    <w:rsid w:val="00492C24"/>
    <w:rsid w:val="004D541D"/>
    <w:rsid w:val="004E02E7"/>
    <w:rsid w:val="004E4084"/>
    <w:rsid w:val="004E684D"/>
    <w:rsid w:val="004F5483"/>
    <w:rsid w:val="0050197F"/>
    <w:rsid w:val="00530078"/>
    <w:rsid w:val="005358DB"/>
    <w:rsid w:val="00554959"/>
    <w:rsid w:val="0056053B"/>
    <w:rsid w:val="00563B65"/>
    <w:rsid w:val="00575B69"/>
    <w:rsid w:val="00585384"/>
    <w:rsid w:val="00615BFB"/>
    <w:rsid w:val="00617760"/>
    <w:rsid w:val="00641609"/>
    <w:rsid w:val="00652F93"/>
    <w:rsid w:val="0068384C"/>
    <w:rsid w:val="006B5B45"/>
    <w:rsid w:val="006C00A9"/>
    <w:rsid w:val="006E5692"/>
    <w:rsid w:val="006F5D51"/>
    <w:rsid w:val="00711B57"/>
    <w:rsid w:val="007215B0"/>
    <w:rsid w:val="00737E1F"/>
    <w:rsid w:val="007629D6"/>
    <w:rsid w:val="00777F47"/>
    <w:rsid w:val="007C27CB"/>
    <w:rsid w:val="007C3E4A"/>
    <w:rsid w:val="007D52F7"/>
    <w:rsid w:val="007F2639"/>
    <w:rsid w:val="007F515D"/>
    <w:rsid w:val="007F775B"/>
    <w:rsid w:val="00823DCB"/>
    <w:rsid w:val="008240ED"/>
    <w:rsid w:val="00876B74"/>
    <w:rsid w:val="00876E7F"/>
    <w:rsid w:val="008D0FD0"/>
    <w:rsid w:val="009136CB"/>
    <w:rsid w:val="00927A78"/>
    <w:rsid w:val="009346FF"/>
    <w:rsid w:val="009366EE"/>
    <w:rsid w:val="009463C7"/>
    <w:rsid w:val="00972A45"/>
    <w:rsid w:val="0098430D"/>
    <w:rsid w:val="00992358"/>
    <w:rsid w:val="009B1CE6"/>
    <w:rsid w:val="009B2A6C"/>
    <w:rsid w:val="009D7E97"/>
    <w:rsid w:val="009E26BE"/>
    <w:rsid w:val="009E32CC"/>
    <w:rsid w:val="009F2880"/>
    <w:rsid w:val="009F2CF8"/>
    <w:rsid w:val="009F6774"/>
    <w:rsid w:val="00A11A25"/>
    <w:rsid w:val="00A81A40"/>
    <w:rsid w:val="00AA73AF"/>
    <w:rsid w:val="00AB3204"/>
    <w:rsid w:val="00AC3405"/>
    <w:rsid w:val="00AF5025"/>
    <w:rsid w:val="00B4487A"/>
    <w:rsid w:val="00B65F7D"/>
    <w:rsid w:val="00B91CF5"/>
    <w:rsid w:val="00BB4B08"/>
    <w:rsid w:val="00BD50F9"/>
    <w:rsid w:val="00C4608B"/>
    <w:rsid w:val="00C55B45"/>
    <w:rsid w:val="00C609F2"/>
    <w:rsid w:val="00C6606F"/>
    <w:rsid w:val="00CB33AE"/>
    <w:rsid w:val="00CC47BB"/>
    <w:rsid w:val="00D05DC1"/>
    <w:rsid w:val="00D348D7"/>
    <w:rsid w:val="00D461B6"/>
    <w:rsid w:val="00D701E7"/>
    <w:rsid w:val="00D974FD"/>
    <w:rsid w:val="00DB091F"/>
    <w:rsid w:val="00DB5172"/>
    <w:rsid w:val="00DE00E8"/>
    <w:rsid w:val="00DE080B"/>
    <w:rsid w:val="00E140F5"/>
    <w:rsid w:val="00E161C0"/>
    <w:rsid w:val="00E1783B"/>
    <w:rsid w:val="00E310E0"/>
    <w:rsid w:val="00E406E0"/>
    <w:rsid w:val="00E50526"/>
    <w:rsid w:val="00E66847"/>
    <w:rsid w:val="00E67498"/>
    <w:rsid w:val="00E832D6"/>
    <w:rsid w:val="00E940C5"/>
    <w:rsid w:val="00EA0F0A"/>
    <w:rsid w:val="00EA2A96"/>
    <w:rsid w:val="00EC420C"/>
    <w:rsid w:val="00EF0367"/>
    <w:rsid w:val="00F47CB8"/>
    <w:rsid w:val="00F53B28"/>
    <w:rsid w:val="00F80030"/>
    <w:rsid w:val="00FC1220"/>
    <w:rsid w:val="00FC50E6"/>
    <w:rsid w:val="00FD0E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51AE4"/>
  <w15:chartTrackingRefBased/>
  <w15:docId w15:val="{B46B3F4A-9E1D-4019-8C4C-C8D77221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EFA"/>
    <w:pPr>
      <w:spacing w:after="0" w:line="240" w:lineRule="auto"/>
    </w:pPr>
    <w:rPr>
      <w:rFonts w:ascii="Book Antiqua" w:eastAsia="Times New Roman" w:hAnsi="Book Antiqua" w:cs="Times New Roman"/>
      <w:kern w:val="0"/>
      <w:sz w:val="20"/>
      <w:szCs w:val="20"/>
      <w14:ligatures w14:val="none"/>
    </w:rPr>
  </w:style>
  <w:style w:type="paragraph" w:styleId="Heading1">
    <w:name w:val="heading 1"/>
    <w:aliases w:val="Komputika Heading 1"/>
    <w:basedOn w:val="Normal"/>
    <w:next w:val="Normal"/>
    <w:link w:val="Heading1Char"/>
    <w:qFormat/>
    <w:rsid w:val="00236EFA"/>
    <w:pPr>
      <w:keepNext/>
      <w:numPr>
        <w:numId w:val="1"/>
      </w:numPr>
      <w:spacing w:before="120" w:after="80"/>
      <w:jc w:val="center"/>
      <w:outlineLvl w:val="0"/>
    </w:pPr>
    <w:rPr>
      <w:b/>
      <w:smallCaps/>
      <w:kern w:val="28"/>
      <w:sz w:val="22"/>
    </w:rPr>
  </w:style>
  <w:style w:type="paragraph" w:styleId="Heading2">
    <w:name w:val="heading 2"/>
    <w:aliases w:val="Komputika Heading 2"/>
    <w:basedOn w:val="Normal"/>
    <w:next w:val="Normal"/>
    <w:link w:val="Heading2Char"/>
    <w:qFormat/>
    <w:rsid w:val="00236EFA"/>
    <w:pPr>
      <w:keepNext/>
      <w:numPr>
        <w:ilvl w:val="1"/>
        <w:numId w:val="1"/>
      </w:numPr>
      <w:spacing w:before="240" w:after="120"/>
      <w:outlineLvl w:val="1"/>
    </w:pPr>
    <w:rPr>
      <w:b/>
    </w:rPr>
  </w:style>
  <w:style w:type="paragraph" w:styleId="Heading3">
    <w:name w:val="heading 3"/>
    <w:aliases w:val="Komputika Heading 3"/>
    <w:basedOn w:val="Normal"/>
    <w:next w:val="Normal"/>
    <w:link w:val="Heading3Char"/>
    <w:qFormat/>
    <w:rsid w:val="00236EFA"/>
    <w:pPr>
      <w:keepNext/>
      <w:numPr>
        <w:ilvl w:val="2"/>
        <w:numId w:val="1"/>
      </w:numPr>
      <w:outlineLvl w:val="2"/>
    </w:pPr>
    <w:rPr>
      <w:b/>
    </w:rPr>
  </w:style>
  <w:style w:type="paragraph" w:styleId="Heading4">
    <w:name w:val="heading 4"/>
    <w:basedOn w:val="Normal"/>
    <w:next w:val="Normal"/>
    <w:link w:val="Heading4Char"/>
    <w:qFormat/>
    <w:rsid w:val="00236EFA"/>
    <w:pPr>
      <w:keepNext/>
      <w:numPr>
        <w:ilvl w:val="3"/>
        <w:numId w:val="1"/>
      </w:numPr>
      <w:outlineLvl w:val="3"/>
    </w:pPr>
    <w:rPr>
      <w:i/>
    </w:rPr>
  </w:style>
  <w:style w:type="paragraph" w:styleId="Heading5">
    <w:name w:val="heading 5"/>
    <w:basedOn w:val="Normal"/>
    <w:next w:val="Normal"/>
    <w:link w:val="Heading5Char"/>
    <w:semiHidden/>
    <w:qFormat/>
    <w:rsid w:val="00236EFA"/>
    <w:pPr>
      <w:keepNext/>
      <w:numPr>
        <w:ilvl w:val="4"/>
        <w:numId w:val="1"/>
      </w:numPr>
      <w:outlineLvl w:val="4"/>
    </w:pPr>
    <w:rPr>
      <w:i/>
    </w:rPr>
  </w:style>
  <w:style w:type="paragraph" w:styleId="Heading6">
    <w:name w:val="heading 6"/>
    <w:basedOn w:val="Normal"/>
    <w:next w:val="Normal"/>
    <w:link w:val="Heading6Char"/>
    <w:semiHidden/>
    <w:qFormat/>
    <w:rsid w:val="00236EFA"/>
    <w:pPr>
      <w:keepNext/>
      <w:numPr>
        <w:ilvl w:val="5"/>
        <w:numId w:val="1"/>
      </w:numPr>
      <w:outlineLvl w:val="5"/>
    </w:pPr>
    <w:rPr>
      <w:i/>
    </w:rPr>
  </w:style>
  <w:style w:type="paragraph" w:styleId="Heading7">
    <w:name w:val="heading 7"/>
    <w:basedOn w:val="Normal"/>
    <w:next w:val="Normal"/>
    <w:link w:val="Heading7Char"/>
    <w:semiHidden/>
    <w:qFormat/>
    <w:rsid w:val="00236EFA"/>
    <w:pPr>
      <w:keepNext/>
      <w:numPr>
        <w:ilvl w:val="6"/>
        <w:numId w:val="1"/>
      </w:numPr>
      <w:outlineLvl w:val="6"/>
    </w:pPr>
    <w:rPr>
      <w:i/>
    </w:rPr>
  </w:style>
  <w:style w:type="paragraph" w:styleId="Heading8">
    <w:name w:val="heading 8"/>
    <w:basedOn w:val="Normal"/>
    <w:next w:val="Normal"/>
    <w:link w:val="Heading8Char"/>
    <w:semiHidden/>
    <w:qFormat/>
    <w:rsid w:val="00236EFA"/>
    <w:pPr>
      <w:keepNext/>
      <w:numPr>
        <w:ilvl w:val="7"/>
        <w:numId w:val="1"/>
      </w:numPr>
      <w:outlineLvl w:val="7"/>
    </w:pPr>
    <w:rPr>
      <w:i/>
    </w:rPr>
  </w:style>
  <w:style w:type="paragraph" w:styleId="Heading9">
    <w:name w:val="heading 9"/>
    <w:basedOn w:val="Normal"/>
    <w:next w:val="Normal"/>
    <w:link w:val="Heading9Char"/>
    <w:semiHidden/>
    <w:qFormat/>
    <w:rsid w:val="00236EFA"/>
    <w:pPr>
      <w:keepNext/>
      <w:numPr>
        <w:ilvl w:val="8"/>
        <w:numId w:val="1"/>
      </w:numPr>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6EFA"/>
    <w:pPr>
      <w:tabs>
        <w:tab w:val="center" w:pos="4680"/>
        <w:tab w:val="right" w:pos="9360"/>
      </w:tabs>
    </w:pPr>
  </w:style>
  <w:style w:type="character" w:customStyle="1" w:styleId="HeaderChar">
    <w:name w:val="Header Char"/>
    <w:basedOn w:val="DefaultParagraphFont"/>
    <w:link w:val="Header"/>
    <w:uiPriority w:val="99"/>
    <w:rsid w:val="00236EFA"/>
  </w:style>
  <w:style w:type="paragraph" w:styleId="Footer">
    <w:name w:val="footer"/>
    <w:basedOn w:val="Normal"/>
    <w:link w:val="FooterChar"/>
    <w:uiPriority w:val="99"/>
    <w:unhideWhenUsed/>
    <w:rsid w:val="00236EFA"/>
    <w:pPr>
      <w:tabs>
        <w:tab w:val="center" w:pos="4680"/>
        <w:tab w:val="right" w:pos="9360"/>
      </w:tabs>
    </w:pPr>
  </w:style>
  <w:style w:type="character" w:customStyle="1" w:styleId="FooterChar">
    <w:name w:val="Footer Char"/>
    <w:basedOn w:val="DefaultParagraphFont"/>
    <w:link w:val="Footer"/>
    <w:uiPriority w:val="99"/>
    <w:rsid w:val="00236EFA"/>
  </w:style>
  <w:style w:type="character" w:customStyle="1" w:styleId="Heading1Char">
    <w:name w:val="Heading 1 Char"/>
    <w:aliases w:val="Komputika Heading 1 Char"/>
    <w:basedOn w:val="DefaultParagraphFont"/>
    <w:link w:val="Heading1"/>
    <w:rsid w:val="00236EFA"/>
    <w:rPr>
      <w:rFonts w:ascii="Book Antiqua" w:eastAsia="Times New Roman" w:hAnsi="Book Antiqua" w:cs="Times New Roman"/>
      <w:b/>
      <w:smallCaps/>
      <w:kern w:val="28"/>
      <w:szCs w:val="20"/>
      <w14:ligatures w14:val="none"/>
    </w:rPr>
  </w:style>
  <w:style w:type="character" w:customStyle="1" w:styleId="Heading2Char">
    <w:name w:val="Heading 2 Char"/>
    <w:aliases w:val="Komputika Heading 2 Char"/>
    <w:basedOn w:val="DefaultParagraphFont"/>
    <w:link w:val="Heading2"/>
    <w:rsid w:val="00236EFA"/>
    <w:rPr>
      <w:rFonts w:ascii="Book Antiqua" w:eastAsia="Times New Roman" w:hAnsi="Book Antiqua" w:cs="Times New Roman"/>
      <w:b/>
      <w:kern w:val="0"/>
      <w:sz w:val="20"/>
      <w:szCs w:val="20"/>
      <w14:ligatures w14:val="none"/>
    </w:rPr>
  </w:style>
  <w:style w:type="character" w:customStyle="1" w:styleId="Heading3Char">
    <w:name w:val="Heading 3 Char"/>
    <w:aliases w:val="Komputika Heading 3 Char"/>
    <w:basedOn w:val="DefaultParagraphFont"/>
    <w:link w:val="Heading3"/>
    <w:rsid w:val="00236EFA"/>
    <w:rPr>
      <w:rFonts w:ascii="Book Antiqua" w:eastAsia="Times New Roman" w:hAnsi="Book Antiqua" w:cs="Times New Roman"/>
      <w:b/>
      <w:kern w:val="0"/>
      <w:sz w:val="20"/>
      <w:szCs w:val="20"/>
      <w14:ligatures w14:val="none"/>
    </w:rPr>
  </w:style>
  <w:style w:type="character" w:customStyle="1" w:styleId="Heading4Char">
    <w:name w:val="Heading 4 Char"/>
    <w:basedOn w:val="DefaultParagraphFont"/>
    <w:link w:val="Heading4"/>
    <w:rsid w:val="00236EFA"/>
    <w:rPr>
      <w:rFonts w:ascii="Book Antiqua" w:eastAsia="Times New Roman" w:hAnsi="Book Antiqua" w:cs="Times New Roman"/>
      <w:i/>
      <w:kern w:val="0"/>
      <w:sz w:val="20"/>
      <w:szCs w:val="20"/>
      <w14:ligatures w14:val="none"/>
    </w:rPr>
  </w:style>
  <w:style w:type="character" w:customStyle="1" w:styleId="Heading5Char">
    <w:name w:val="Heading 5 Char"/>
    <w:basedOn w:val="DefaultParagraphFont"/>
    <w:link w:val="Heading5"/>
    <w:semiHidden/>
    <w:rsid w:val="00236EFA"/>
    <w:rPr>
      <w:rFonts w:ascii="Book Antiqua" w:eastAsia="Times New Roman" w:hAnsi="Book Antiqua" w:cs="Times New Roman"/>
      <w:i/>
      <w:kern w:val="0"/>
      <w:sz w:val="20"/>
      <w:szCs w:val="20"/>
      <w14:ligatures w14:val="none"/>
    </w:rPr>
  </w:style>
  <w:style w:type="character" w:customStyle="1" w:styleId="Heading6Char">
    <w:name w:val="Heading 6 Char"/>
    <w:basedOn w:val="DefaultParagraphFont"/>
    <w:link w:val="Heading6"/>
    <w:semiHidden/>
    <w:rsid w:val="00236EFA"/>
    <w:rPr>
      <w:rFonts w:ascii="Book Antiqua" w:eastAsia="Times New Roman" w:hAnsi="Book Antiqua" w:cs="Times New Roman"/>
      <w:i/>
      <w:kern w:val="0"/>
      <w:sz w:val="20"/>
      <w:szCs w:val="20"/>
      <w14:ligatures w14:val="none"/>
    </w:rPr>
  </w:style>
  <w:style w:type="character" w:customStyle="1" w:styleId="Heading7Char">
    <w:name w:val="Heading 7 Char"/>
    <w:basedOn w:val="DefaultParagraphFont"/>
    <w:link w:val="Heading7"/>
    <w:semiHidden/>
    <w:rsid w:val="00236EFA"/>
    <w:rPr>
      <w:rFonts w:ascii="Book Antiqua" w:eastAsia="Times New Roman" w:hAnsi="Book Antiqua" w:cs="Times New Roman"/>
      <w:i/>
      <w:kern w:val="0"/>
      <w:sz w:val="20"/>
      <w:szCs w:val="20"/>
      <w14:ligatures w14:val="none"/>
    </w:rPr>
  </w:style>
  <w:style w:type="character" w:customStyle="1" w:styleId="Heading8Char">
    <w:name w:val="Heading 8 Char"/>
    <w:basedOn w:val="DefaultParagraphFont"/>
    <w:link w:val="Heading8"/>
    <w:semiHidden/>
    <w:rsid w:val="00236EFA"/>
    <w:rPr>
      <w:rFonts w:ascii="Book Antiqua" w:eastAsia="Times New Roman" w:hAnsi="Book Antiqua" w:cs="Times New Roman"/>
      <w:i/>
      <w:kern w:val="0"/>
      <w:sz w:val="20"/>
      <w:szCs w:val="20"/>
      <w14:ligatures w14:val="none"/>
    </w:rPr>
  </w:style>
  <w:style w:type="character" w:customStyle="1" w:styleId="Heading9Char">
    <w:name w:val="Heading 9 Char"/>
    <w:basedOn w:val="DefaultParagraphFont"/>
    <w:link w:val="Heading9"/>
    <w:semiHidden/>
    <w:rsid w:val="00236EFA"/>
    <w:rPr>
      <w:rFonts w:ascii="Book Antiqua" w:eastAsia="Times New Roman" w:hAnsi="Book Antiqua" w:cs="Times New Roman"/>
      <w:i/>
      <w:kern w:val="0"/>
      <w:sz w:val="20"/>
      <w:szCs w:val="20"/>
      <w14:ligatures w14:val="none"/>
    </w:rPr>
  </w:style>
  <w:style w:type="paragraph" w:styleId="Title">
    <w:name w:val="Title"/>
    <w:aliases w:val="Komputika Judul"/>
    <w:basedOn w:val="KomputikaPenulis11pt"/>
    <w:next w:val="Normal"/>
    <w:link w:val="TitleChar"/>
    <w:qFormat/>
    <w:rsid w:val="00236EFA"/>
    <w:rPr>
      <w:sz w:val="28"/>
      <w:szCs w:val="32"/>
    </w:rPr>
  </w:style>
  <w:style w:type="character" w:customStyle="1" w:styleId="TitleChar">
    <w:name w:val="Title Char"/>
    <w:aliases w:val="Komputika Judul Char"/>
    <w:basedOn w:val="DefaultParagraphFont"/>
    <w:link w:val="Title"/>
    <w:rsid w:val="00236EFA"/>
    <w:rPr>
      <w:rFonts w:ascii="Book Antiqua" w:eastAsia="Times New Roman" w:hAnsi="Book Antiqua" w:cs="Times New Roman"/>
      <w:b/>
      <w:bCs/>
      <w:kern w:val="0"/>
      <w:sz w:val="28"/>
      <w:szCs w:val="32"/>
      <w:lang w:val="id-ID" w:eastAsia="zh-CN"/>
      <w14:ligatures w14:val="none"/>
    </w:rPr>
  </w:style>
  <w:style w:type="character" w:styleId="Hyperlink">
    <w:name w:val="Hyperlink"/>
    <w:rsid w:val="00236EFA"/>
    <w:rPr>
      <w:color w:val="0000FF"/>
    </w:rPr>
  </w:style>
  <w:style w:type="paragraph" w:customStyle="1" w:styleId="Komputikateks">
    <w:name w:val="Komputika teks"/>
    <w:basedOn w:val="Normal"/>
    <w:link w:val="KomputikateksChar"/>
    <w:rsid w:val="00236EFA"/>
    <w:pPr>
      <w:widowControl w:val="0"/>
      <w:ind w:firstLine="238"/>
      <w:jc w:val="both"/>
    </w:pPr>
  </w:style>
  <w:style w:type="paragraph" w:customStyle="1" w:styleId="KomputikaJudulTabel">
    <w:name w:val="Komputika Judul Tabel"/>
    <w:basedOn w:val="Normal"/>
    <w:rsid w:val="00236EFA"/>
    <w:pPr>
      <w:spacing w:before="120" w:after="120"/>
      <w:jc w:val="center"/>
    </w:pPr>
    <w:rPr>
      <w:sz w:val="18"/>
    </w:rPr>
  </w:style>
  <w:style w:type="paragraph" w:customStyle="1" w:styleId="BodyAbstract">
    <w:name w:val="Body Abstract"/>
    <w:basedOn w:val="Heading1"/>
    <w:rsid w:val="00236EFA"/>
    <w:pPr>
      <w:numPr>
        <w:numId w:val="0"/>
      </w:numPr>
      <w:spacing w:before="0"/>
      <w:ind w:left="567" w:right="567"/>
      <w:jc w:val="both"/>
    </w:pPr>
    <w:rPr>
      <w:b w:val="0"/>
      <w:i/>
      <w:smallCaps w:val="0"/>
    </w:rPr>
  </w:style>
  <w:style w:type="character" w:customStyle="1" w:styleId="KomputikateksChar">
    <w:name w:val="Komputika teks Char"/>
    <w:link w:val="Komputikateks"/>
    <w:rsid w:val="00236EFA"/>
    <w:rPr>
      <w:rFonts w:ascii="Book Antiqua" w:eastAsia="Times New Roman" w:hAnsi="Book Antiqua" w:cs="Times New Roman"/>
      <w:kern w:val="0"/>
      <w:sz w:val="20"/>
      <w:szCs w:val="20"/>
      <w14:ligatures w14:val="none"/>
    </w:rPr>
  </w:style>
  <w:style w:type="paragraph" w:customStyle="1" w:styleId="Body">
    <w:name w:val="Body"/>
    <w:basedOn w:val="Komputikateks"/>
    <w:link w:val="BodyChar"/>
    <w:rsid w:val="00236EFA"/>
    <w:pPr>
      <w:ind w:firstLine="288"/>
    </w:pPr>
  </w:style>
  <w:style w:type="paragraph" w:styleId="NoSpacing">
    <w:name w:val="No Spacing"/>
    <w:aliases w:val="Komputika No Spacing"/>
    <w:basedOn w:val="Normal"/>
    <w:next w:val="Komputikateks"/>
    <w:uiPriority w:val="1"/>
    <w:qFormat/>
    <w:rsid w:val="00236EFA"/>
    <w:pPr>
      <w:spacing w:before="240" w:after="80"/>
      <w:jc w:val="center"/>
    </w:pPr>
    <w:rPr>
      <w:b/>
      <w:smallCaps/>
      <w:sz w:val="22"/>
      <w:lang w:val="id-ID"/>
    </w:rPr>
  </w:style>
  <w:style w:type="character" w:styleId="Emphasis">
    <w:name w:val="Emphasis"/>
    <w:uiPriority w:val="20"/>
    <w:qFormat/>
    <w:rsid w:val="00236EFA"/>
    <w:rPr>
      <w:i/>
      <w:iCs/>
    </w:rPr>
  </w:style>
  <w:style w:type="paragraph" w:styleId="ListParagraph">
    <w:name w:val="List Paragraph"/>
    <w:aliases w:val="sub1"/>
    <w:basedOn w:val="Normal"/>
    <w:link w:val="ListParagraphChar"/>
    <w:uiPriority w:val="34"/>
    <w:qFormat/>
    <w:rsid w:val="00236EFA"/>
    <w:pPr>
      <w:ind w:left="720"/>
      <w:contextualSpacing/>
    </w:pPr>
  </w:style>
  <w:style w:type="paragraph" w:customStyle="1" w:styleId="KomputikaJudulGambar">
    <w:name w:val="Komputika Judul Gambar"/>
    <w:basedOn w:val="Caption"/>
    <w:rsid w:val="00236EFA"/>
    <w:pPr>
      <w:suppressLineNumbers/>
      <w:suppressAutoHyphens/>
      <w:spacing w:before="120" w:after="240"/>
      <w:jc w:val="center"/>
    </w:pPr>
    <w:rPr>
      <w:rFonts w:cs="FreeSans"/>
      <w:i w:val="0"/>
      <w:color w:val="auto"/>
      <w:szCs w:val="24"/>
      <w:lang w:val="id-ID" w:eastAsia="zh-CN"/>
    </w:rPr>
  </w:style>
  <w:style w:type="paragraph" w:customStyle="1" w:styleId="KomputikaPenulis11pt">
    <w:name w:val="Komputika Penulis 11 pt"/>
    <w:basedOn w:val="Normal"/>
    <w:rsid w:val="00236EFA"/>
    <w:pPr>
      <w:suppressAutoHyphens/>
      <w:spacing w:before="120" w:after="120"/>
      <w:jc w:val="center"/>
    </w:pPr>
    <w:rPr>
      <w:b/>
      <w:bCs/>
      <w:sz w:val="22"/>
      <w:lang w:val="id-ID" w:eastAsia="zh-CN"/>
    </w:rPr>
  </w:style>
  <w:style w:type="character" w:customStyle="1" w:styleId="KomputikaAfiliasi11pt">
    <w:name w:val="Komputika Afiliasi 11pt"/>
    <w:rsid w:val="00236EFA"/>
    <w:rPr>
      <w:rFonts w:ascii="Book Antiqua" w:hAnsi="Book Antiqua"/>
      <w:i w:val="0"/>
      <w:sz w:val="20"/>
    </w:rPr>
  </w:style>
  <w:style w:type="paragraph" w:customStyle="1" w:styleId="KomputikaAbstrak">
    <w:name w:val="Komputika Abstrak"/>
    <w:basedOn w:val="BodyAbstract"/>
    <w:rsid w:val="00236EFA"/>
    <w:pPr>
      <w:spacing w:before="120" w:after="120"/>
      <w:ind w:left="0" w:right="0"/>
    </w:pPr>
    <w:rPr>
      <w:sz w:val="20"/>
    </w:rPr>
  </w:style>
  <w:style w:type="character" w:customStyle="1" w:styleId="BodyChar">
    <w:name w:val="Body Char"/>
    <w:link w:val="Body"/>
    <w:rsid w:val="00236EFA"/>
    <w:rPr>
      <w:rFonts w:ascii="Book Antiqua" w:eastAsia="Times New Roman" w:hAnsi="Book Antiqua" w:cs="Times New Roman"/>
      <w:kern w:val="0"/>
      <w:sz w:val="20"/>
      <w:szCs w:val="20"/>
      <w14:ligatures w14:val="none"/>
    </w:rPr>
  </w:style>
  <w:style w:type="character" w:customStyle="1" w:styleId="ListParagraphChar">
    <w:name w:val="List Paragraph Char"/>
    <w:aliases w:val="sub1 Char"/>
    <w:link w:val="ListParagraph"/>
    <w:uiPriority w:val="34"/>
    <w:rsid w:val="00236EFA"/>
    <w:rPr>
      <w:rFonts w:ascii="Book Antiqua" w:eastAsia="Times New Roman" w:hAnsi="Book Antiqua" w:cs="Times New Roman"/>
      <w:kern w:val="0"/>
      <w:sz w:val="20"/>
      <w:szCs w:val="20"/>
      <w14:ligatures w14:val="none"/>
    </w:rPr>
  </w:style>
  <w:style w:type="character" w:customStyle="1" w:styleId="selectable">
    <w:name w:val="selectable"/>
    <w:basedOn w:val="DefaultParagraphFont"/>
    <w:rsid w:val="00236EFA"/>
  </w:style>
  <w:style w:type="paragraph" w:customStyle="1" w:styleId="StyleJustifiedBefore0cmHanging075cm">
    <w:name w:val="Style Justified Before:  0 cm Hanging:  075 cm"/>
    <w:basedOn w:val="Normal"/>
    <w:rsid w:val="00236EFA"/>
    <w:pPr>
      <w:ind w:left="426" w:hanging="426"/>
      <w:jc w:val="both"/>
    </w:pPr>
  </w:style>
  <w:style w:type="paragraph" w:customStyle="1" w:styleId="JSKReferenceItem">
    <w:name w:val="JSK Reference Item"/>
    <w:basedOn w:val="Normal"/>
    <w:rsid w:val="00236EFA"/>
    <w:pPr>
      <w:tabs>
        <w:tab w:val="num" w:pos="432"/>
      </w:tabs>
      <w:snapToGrid w:val="0"/>
      <w:ind w:left="432" w:hanging="432"/>
      <w:jc w:val="both"/>
    </w:pPr>
    <w:rPr>
      <w:sz w:val="16"/>
    </w:rPr>
  </w:style>
  <w:style w:type="paragraph" w:customStyle="1" w:styleId="JSKParagraph">
    <w:name w:val="JSK Paragraph"/>
    <w:basedOn w:val="Normal"/>
    <w:rsid w:val="00236EFA"/>
    <w:pPr>
      <w:snapToGrid w:val="0"/>
      <w:ind w:firstLine="216"/>
      <w:jc w:val="both"/>
    </w:pPr>
  </w:style>
  <w:style w:type="paragraph" w:styleId="Caption">
    <w:name w:val="caption"/>
    <w:basedOn w:val="Normal"/>
    <w:next w:val="Normal"/>
    <w:uiPriority w:val="35"/>
    <w:semiHidden/>
    <w:unhideWhenUsed/>
    <w:qFormat/>
    <w:rsid w:val="00236EFA"/>
    <w:pPr>
      <w:spacing w:after="200"/>
    </w:pPr>
    <w:rPr>
      <w:i/>
      <w:iCs/>
      <w:color w:val="44546A" w:themeColor="text2"/>
      <w:sz w:val="18"/>
      <w:szCs w:val="18"/>
    </w:rPr>
  </w:style>
  <w:style w:type="character" w:styleId="UnresolvedMention">
    <w:name w:val="Unresolved Mention"/>
    <w:basedOn w:val="DefaultParagraphFont"/>
    <w:uiPriority w:val="99"/>
    <w:semiHidden/>
    <w:unhideWhenUsed/>
    <w:rsid w:val="00737E1F"/>
    <w:rPr>
      <w:color w:val="605E5C"/>
      <w:shd w:val="clear" w:color="auto" w:fill="E1DFDD"/>
    </w:rPr>
  </w:style>
  <w:style w:type="character" w:styleId="CommentReference">
    <w:name w:val="annotation reference"/>
    <w:basedOn w:val="DefaultParagraphFont"/>
    <w:uiPriority w:val="99"/>
    <w:semiHidden/>
    <w:unhideWhenUsed/>
    <w:rsid w:val="00001676"/>
    <w:rPr>
      <w:sz w:val="16"/>
      <w:szCs w:val="16"/>
    </w:rPr>
  </w:style>
  <w:style w:type="paragraph" w:styleId="CommentText">
    <w:name w:val="annotation text"/>
    <w:basedOn w:val="Normal"/>
    <w:link w:val="CommentTextChar"/>
    <w:uiPriority w:val="99"/>
    <w:semiHidden/>
    <w:unhideWhenUsed/>
    <w:rsid w:val="00001676"/>
  </w:style>
  <w:style w:type="character" w:customStyle="1" w:styleId="CommentTextChar">
    <w:name w:val="Comment Text Char"/>
    <w:basedOn w:val="DefaultParagraphFont"/>
    <w:link w:val="CommentText"/>
    <w:uiPriority w:val="99"/>
    <w:semiHidden/>
    <w:rsid w:val="00001676"/>
    <w:rPr>
      <w:rFonts w:ascii="Book Antiqua" w:eastAsia="Times New Roman" w:hAnsi="Book Antiqua"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01676"/>
    <w:rPr>
      <w:b/>
      <w:bCs/>
    </w:rPr>
  </w:style>
  <w:style w:type="character" w:customStyle="1" w:styleId="CommentSubjectChar">
    <w:name w:val="Comment Subject Char"/>
    <w:basedOn w:val="CommentTextChar"/>
    <w:link w:val="CommentSubject"/>
    <w:uiPriority w:val="99"/>
    <w:semiHidden/>
    <w:rsid w:val="00001676"/>
    <w:rPr>
      <w:rFonts w:ascii="Book Antiqua" w:eastAsia="Times New Roman" w:hAnsi="Book Antiqua"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image" Target="media/image3.undefined"/><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image" Target="media/image6.undefined"/><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2.undefined"/><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undefined"/><Relationship Id="rId20" Type="http://schemas.openxmlformats.org/officeDocument/2006/relationships/image" Target="media/image5.undefined"/><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3.xml"/><Relationship Id="rId10" Type="http://schemas.microsoft.com/office/2016/09/relationships/commentsIds" Target="commentsIds.xml"/><Relationship Id="rId19" Type="http://schemas.openxmlformats.org/officeDocument/2006/relationships/image" Target="media/image4.undefined"/><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 Id="rId22" Type="http://schemas.openxmlformats.org/officeDocument/2006/relationships/image" Target="media/image7.undefined"/><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383185AC-B7E3-4133-B1D3-7D1554029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10301</Words>
  <Characters>58721</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CV.RIZANIA MEDIA PRATAMA</Company>
  <LinksUpToDate>false</LinksUpToDate>
  <CharactersWithSpaces>68885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Informatech</dc:creator>
  <cp:keywords/>
  <dc:description/>
  <cp:lastModifiedBy>Putra Pratama</cp:lastModifiedBy>
  <cp:revision>2</cp:revision>
  <dcterms:created xsi:type="dcterms:W3CDTF">2026-10-03T13:27:00Z</dcterms:created>
  <dcterms:modified xsi:type="dcterms:W3CDTF">2026-10-03T13:27:00Z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3a03ca9c-e543-3b3d-9de8-4fee72c7c61b</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APSA Style Manual revised 2018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ASA Style Guide 6th/7th edition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