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05E47" w14:textId="77777777" w:rsidR="00501354" w:rsidRPr="002133D3" w:rsidRDefault="00501354" w:rsidP="00501354">
      <w:pPr>
        <w:spacing w:after="0" w:line="360" w:lineRule="auto"/>
        <w:ind w:left="-284"/>
        <w:jc w:val="center"/>
        <w:rPr>
          <w:b/>
          <w:bCs/>
          <w:sz w:val="28"/>
          <w:szCs w:val="28"/>
          <w:lang w:val="sv-SE"/>
        </w:rPr>
      </w:pPr>
      <w:bookmarkStart w:id="0" w:name="_Hlk218691406"/>
      <w:bookmarkStart w:id="1" w:name="_Hlk218689692"/>
      <w:bookmarkEnd w:id="0"/>
      <w:r w:rsidRPr="002133D3">
        <w:rPr>
          <w:b/>
          <w:bCs/>
          <w:sz w:val="28"/>
          <w:szCs w:val="28"/>
          <w:lang w:val="sv-SE"/>
        </w:rPr>
        <w:t xml:space="preserve">PERANCANGAN SISTEM INFORMASI MANAJEMEN LAYANAN DAN KONSULTASI PADA KLINIK KECANTIKAN SEKAR BEAUTY CARE BERBASIS </w:t>
      </w:r>
      <w:r w:rsidRPr="002133D3">
        <w:rPr>
          <w:b/>
          <w:bCs/>
          <w:i/>
          <w:iCs/>
          <w:sz w:val="28"/>
          <w:szCs w:val="28"/>
          <w:lang w:val="sv-SE"/>
        </w:rPr>
        <w:t>WEB</w:t>
      </w:r>
      <w:r w:rsidRPr="002133D3">
        <w:rPr>
          <w:b/>
          <w:bCs/>
          <w:sz w:val="28"/>
          <w:szCs w:val="28"/>
          <w:lang w:val="sv-SE"/>
        </w:rPr>
        <w:t xml:space="preserve"> DENGAN METODE</w:t>
      </w:r>
    </w:p>
    <w:p w14:paraId="4D6DB71D" w14:textId="77777777" w:rsidR="00501354" w:rsidRPr="002133D3" w:rsidRDefault="00501354" w:rsidP="00501354">
      <w:pPr>
        <w:spacing w:after="0" w:line="360" w:lineRule="auto"/>
        <w:ind w:left="-284"/>
        <w:jc w:val="center"/>
        <w:rPr>
          <w:i/>
          <w:iCs/>
        </w:rPr>
      </w:pPr>
      <w:r w:rsidRPr="002133D3">
        <w:rPr>
          <w:b/>
          <w:bCs/>
          <w:i/>
          <w:iCs/>
          <w:sz w:val="28"/>
          <w:szCs w:val="28"/>
        </w:rPr>
        <w:t>EXTREME PROGRAMMING</w:t>
      </w:r>
      <w:bookmarkEnd w:id="1"/>
    </w:p>
    <w:p w14:paraId="0516ADFA" w14:textId="77777777" w:rsidR="00501354" w:rsidRDefault="00501354" w:rsidP="00501354"/>
    <w:p w14:paraId="521D0C83" w14:textId="77777777" w:rsidR="00501354" w:rsidRDefault="00501354" w:rsidP="00501354">
      <w:pPr>
        <w:jc w:val="center"/>
      </w:pPr>
      <w:r>
        <w:rPr>
          <w:noProof/>
          <w:lang w:val="en-US"/>
        </w:rPr>
        <w:drawing>
          <wp:inline distT="0" distB="0" distL="0" distR="0" wp14:anchorId="41A3506C" wp14:editId="31512883">
            <wp:extent cx="1800000" cy="180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pic:cNvPicPr>
                  </pic:nvPicPr>
                  <pic:blipFill>
                    <a:blip r:embed="rId7" cstate="print"/>
                    <a:stretch>
                      <a:fillRect/>
                    </a:stretch>
                  </pic:blipFill>
                  <pic:spPr>
                    <a:xfrm>
                      <a:off x="0" y="0"/>
                      <a:ext cx="1800000" cy="1800000"/>
                    </a:xfrm>
                    <a:prstGeom prst="rect">
                      <a:avLst/>
                    </a:prstGeom>
                  </pic:spPr>
                </pic:pic>
              </a:graphicData>
            </a:graphic>
          </wp:inline>
        </w:drawing>
      </w:r>
    </w:p>
    <w:p w14:paraId="3F75DC60" w14:textId="77777777" w:rsidR="00501354" w:rsidRDefault="00501354" w:rsidP="00501354">
      <w:pPr>
        <w:jc w:val="center"/>
      </w:pPr>
    </w:p>
    <w:p w14:paraId="27942019" w14:textId="77777777" w:rsidR="00501354" w:rsidRDefault="00501354" w:rsidP="00501354">
      <w:pPr>
        <w:jc w:val="center"/>
        <w:rPr>
          <w:b/>
          <w:sz w:val="36"/>
          <w:szCs w:val="36"/>
        </w:rPr>
      </w:pPr>
    </w:p>
    <w:p w14:paraId="78A03506" w14:textId="77777777" w:rsidR="00501354" w:rsidRPr="005B7197" w:rsidRDefault="00501354" w:rsidP="00501354">
      <w:pPr>
        <w:pStyle w:val="Heading1"/>
        <w:rPr>
          <w:sz w:val="36"/>
          <w:szCs w:val="36"/>
        </w:rPr>
      </w:pPr>
      <w:r w:rsidRPr="005B7197">
        <w:rPr>
          <w:sz w:val="36"/>
          <w:szCs w:val="36"/>
        </w:rPr>
        <w:t>TUGAS AKHIR</w:t>
      </w:r>
    </w:p>
    <w:p w14:paraId="351F0E22" w14:textId="77777777" w:rsidR="00501354" w:rsidRPr="005B7197" w:rsidRDefault="00501354" w:rsidP="00501354">
      <w:pPr>
        <w:jc w:val="center"/>
        <w:rPr>
          <w:szCs w:val="24"/>
        </w:rPr>
      </w:pPr>
      <w:proofErr w:type="spellStart"/>
      <w:r w:rsidRPr="005B7197">
        <w:rPr>
          <w:szCs w:val="24"/>
        </w:rPr>
        <w:t>Diajukan</w:t>
      </w:r>
      <w:proofErr w:type="spellEnd"/>
      <w:r w:rsidRPr="005B7197">
        <w:rPr>
          <w:szCs w:val="24"/>
        </w:rPr>
        <w:t xml:space="preserve"> </w:t>
      </w:r>
      <w:proofErr w:type="spellStart"/>
      <w:r w:rsidRPr="005B7197">
        <w:rPr>
          <w:szCs w:val="24"/>
        </w:rPr>
        <w:t>untuk</w:t>
      </w:r>
      <w:proofErr w:type="spellEnd"/>
      <w:r w:rsidRPr="005B7197">
        <w:rPr>
          <w:szCs w:val="24"/>
        </w:rPr>
        <w:t xml:space="preserve"> </w:t>
      </w:r>
      <w:proofErr w:type="spellStart"/>
      <w:r w:rsidRPr="005B7197">
        <w:rPr>
          <w:szCs w:val="24"/>
        </w:rPr>
        <w:t>memenuhi</w:t>
      </w:r>
      <w:proofErr w:type="spellEnd"/>
      <w:r w:rsidRPr="005B7197">
        <w:rPr>
          <w:szCs w:val="24"/>
        </w:rPr>
        <w:t xml:space="preserve"> salah </w:t>
      </w:r>
      <w:proofErr w:type="spellStart"/>
      <w:r w:rsidRPr="005B7197">
        <w:rPr>
          <w:szCs w:val="24"/>
        </w:rPr>
        <w:t>satu</w:t>
      </w:r>
      <w:proofErr w:type="spellEnd"/>
      <w:r w:rsidRPr="005B7197">
        <w:rPr>
          <w:szCs w:val="24"/>
        </w:rPr>
        <w:t xml:space="preserve"> </w:t>
      </w:r>
      <w:proofErr w:type="spellStart"/>
      <w:r w:rsidRPr="005B7197">
        <w:rPr>
          <w:szCs w:val="24"/>
        </w:rPr>
        <w:t>syarat</w:t>
      </w:r>
      <w:proofErr w:type="spellEnd"/>
      <w:r w:rsidRPr="005B7197">
        <w:rPr>
          <w:szCs w:val="24"/>
        </w:rPr>
        <w:t xml:space="preserve"> </w:t>
      </w:r>
      <w:proofErr w:type="spellStart"/>
      <w:r w:rsidRPr="005B7197">
        <w:rPr>
          <w:szCs w:val="24"/>
        </w:rPr>
        <w:t>kelulusan</w:t>
      </w:r>
      <w:proofErr w:type="spellEnd"/>
      <w:r w:rsidRPr="005B7197">
        <w:rPr>
          <w:szCs w:val="24"/>
        </w:rPr>
        <w:t xml:space="preserve"> Program </w:t>
      </w:r>
      <w:proofErr w:type="spellStart"/>
      <w:r w:rsidRPr="005B7197">
        <w:rPr>
          <w:szCs w:val="24"/>
        </w:rPr>
        <w:t>Sarjana</w:t>
      </w:r>
      <w:proofErr w:type="spellEnd"/>
    </w:p>
    <w:p w14:paraId="036DF803" w14:textId="77777777" w:rsidR="00501354" w:rsidRPr="005B7197" w:rsidRDefault="00501354" w:rsidP="00501354">
      <w:pPr>
        <w:jc w:val="center"/>
        <w:rPr>
          <w:b/>
          <w:sz w:val="28"/>
          <w:szCs w:val="28"/>
        </w:rPr>
      </w:pPr>
    </w:p>
    <w:p w14:paraId="2CD02D69" w14:textId="77777777" w:rsidR="00501354" w:rsidRPr="005B7197" w:rsidRDefault="00501354" w:rsidP="00501354">
      <w:pPr>
        <w:jc w:val="center"/>
        <w:rPr>
          <w:b/>
          <w:sz w:val="28"/>
          <w:szCs w:val="28"/>
        </w:rPr>
      </w:pPr>
    </w:p>
    <w:p w14:paraId="496ACFF7" w14:textId="77777777" w:rsidR="00501354" w:rsidRPr="005B7197" w:rsidRDefault="00501354" w:rsidP="00501354">
      <w:pPr>
        <w:jc w:val="center"/>
        <w:rPr>
          <w:b/>
          <w:sz w:val="28"/>
          <w:szCs w:val="28"/>
        </w:rPr>
      </w:pPr>
    </w:p>
    <w:p w14:paraId="21B900C3" w14:textId="77777777" w:rsidR="00501354" w:rsidRPr="002133D3" w:rsidRDefault="00501354" w:rsidP="00501354">
      <w:pPr>
        <w:spacing w:after="0" w:line="360" w:lineRule="auto"/>
        <w:jc w:val="center"/>
        <w:rPr>
          <w:b/>
          <w:sz w:val="28"/>
          <w:szCs w:val="28"/>
          <w:lang w:val="sv-SE"/>
        </w:rPr>
      </w:pPr>
      <w:r w:rsidRPr="002133D3">
        <w:rPr>
          <w:b/>
          <w:sz w:val="28"/>
          <w:szCs w:val="28"/>
          <w:lang w:val="sv-SE"/>
        </w:rPr>
        <w:t xml:space="preserve">DELA RETIKA </w:t>
      </w:r>
    </w:p>
    <w:p w14:paraId="515EFDFF" w14:textId="77777777" w:rsidR="00501354" w:rsidRPr="002133D3" w:rsidRDefault="00501354" w:rsidP="00501354">
      <w:pPr>
        <w:spacing w:after="0" w:line="360" w:lineRule="auto"/>
        <w:jc w:val="center"/>
        <w:rPr>
          <w:b/>
          <w:sz w:val="28"/>
          <w:szCs w:val="28"/>
          <w:lang w:val="sv-SE"/>
        </w:rPr>
      </w:pPr>
      <w:bookmarkStart w:id="2" w:name="_Hlk218690424"/>
      <w:bookmarkStart w:id="3" w:name="_Hlk218691467"/>
      <w:r w:rsidRPr="002133D3">
        <w:rPr>
          <w:b/>
          <w:sz w:val="28"/>
          <w:szCs w:val="28"/>
          <w:lang w:val="sv-SE"/>
        </w:rPr>
        <w:t>11240227</w:t>
      </w:r>
      <w:bookmarkEnd w:id="2"/>
    </w:p>
    <w:bookmarkEnd w:id="3"/>
    <w:p w14:paraId="44431294" w14:textId="77777777" w:rsidR="00501354" w:rsidRPr="002133D3" w:rsidRDefault="00501354" w:rsidP="00501354">
      <w:pPr>
        <w:jc w:val="center"/>
        <w:rPr>
          <w:b/>
          <w:sz w:val="28"/>
          <w:szCs w:val="28"/>
          <w:lang w:val="sv-SE"/>
        </w:rPr>
      </w:pPr>
    </w:p>
    <w:p w14:paraId="5C2C83AB" w14:textId="77777777" w:rsidR="00501354" w:rsidRPr="002133D3" w:rsidRDefault="00501354" w:rsidP="00501354">
      <w:pPr>
        <w:spacing w:after="0" w:line="360" w:lineRule="auto"/>
        <w:jc w:val="center"/>
        <w:rPr>
          <w:b/>
          <w:lang w:val="sv-SE"/>
        </w:rPr>
      </w:pPr>
    </w:p>
    <w:p w14:paraId="32C41109" w14:textId="77777777" w:rsidR="00501354" w:rsidRPr="002133D3" w:rsidRDefault="00501354" w:rsidP="00501354">
      <w:pPr>
        <w:spacing w:after="0" w:line="360" w:lineRule="auto"/>
        <w:jc w:val="center"/>
        <w:rPr>
          <w:b/>
          <w:lang w:val="sv-SE"/>
        </w:rPr>
      </w:pPr>
    </w:p>
    <w:p w14:paraId="26CE5EE9" w14:textId="77777777" w:rsidR="00501354" w:rsidRPr="002133D3" w:rsidRDefault="00501354" w:rsidP="00501354">
      <w:pPr>
        <w:spacing w:after="0" w:line="360" w:lineRule="auto"/>
        <w:jc w:val="center"/>
        <w:rPr>
          <w:b/>
          <w:lang w:val="sv-SE"/>
        </w:rPr>
      </w:pPr>
      <w:r w:rsidRPr="002133D3">
        <w:rPr>
          <w:b/>
          <w:lang w:val="sv-SE"/>
        </w:rPr>
        <w:t xml:space="preserve">Program Studi Sistem Informasi </w:t>
      </w:r>
    </w:p>
    <w:p w14:paraId="561BE5E9" w14:textId="77777777" w:rsidR="00501354" w:rsidRPr="002133D3" w:rsidRDefault="00501354" w:rsidP="00501354">
      <w:pPr>
        <w:spacing w:after="0" w:line="360" w:lineRule="auto"/>
        <w:jc w:val="center"/>
        <w:rPr>
          <w:b/>
          <w:lang w:val="sv-SE"/>
        </w:rPr>
      </w:pPr>
      <w:r w:rsidRPr="002133D3">
        <w:rPr>
          <w:b/>
          <w:lang w:val="sv-SE"/>
        </w:rPr>
        <w:t xml:space="preserve">Fakultas Teknologi Informasi </w:t>
      </w:r>
    </w:p>
    <w:p w14:paraId="0750109D" w14:textId="77777777" w:rsidR="00501354" w:rsidRPr="005B7197" w:rsidRDefault="00501354" w:rsidP="00501354">
      <w:pPr>
        <w:spacing w:after="0" w:line="360" w:lineRule="auto"/>
        <w:jc w:val="center"/>
        <w:rPr>
          <w:b/>
          <w:lang w:val="sv-SE"/>
        </w:rPr>
      </w:pPr>
      <w:r w:rsidRPr="005B7197">
        <w:rPr>
          <w:b/>
          <w:lang w:val="sv-SE"/>
        </w:rPr>
        <w:t xml:space="preserve">Universitas Nusa Mandiri </w:t>
      </w:r>
    </w:p>
    <w:p w14:paraId="2599F8E8" w14:textId="77777777" w:rsidR="00501354" w:rsidRPr="005B7197" w:rsidRDefault="00501354" w:rsidP="00501354">
      <w:pPr>
        <w:spacing w:after="0" w:line="360" w:lineRule="auto"/>
        <w:jc w:val="center"/>
        <w:rPr>
          <w:b/>
          <w:lang w:val="sv-SE"/>
        </w:rPr>
      </w:pPr>
      <w:r w:rsidRPr="005B7197">
        <w:rPr>
          <w:b/>
          <w:lang w:val="sv-SE"/>
        </w:rPr>
        <w:t xml:space="preserve">Jakarta </w:t>
      </w:r>
    </w:p>
    <w:p w14:paraId="0B2C7930" w14:textId="77777777" w:rsidR="009A6E85" w:rsidRDefault="00501354" w:rsidP="00501354">
      <w:pPr>
        <w:spacing w:after="0" w:line="360" w:lineRule="auto"/>
        <w:jc w:val="center"/>
        <w:rPr>
          <w:b/>
          <w:lang w:val="sv-SE"/>
        </w:rPr>
        <w:sectPr w:rsidR="009A6E85" w:rsidSect="00501354">
          <w:headerReference w:type="even" r:id="rId8"/>
          <w:headerReference w:type="default" r:id="rId9"/>
          <w:footerReference w:type="default" r:id="rId10"/>
          <w:headerReference w:type="first" r:id="rId11"/>
          <w:footerReference w:type="first" r:id="rId12"/>
          <w:pgSz w:w="11906" w:h="16838"/>
          <w:pgMar w:top="1701" w:right="1418" w:bottom="1418" w:left="2268" w:header="709" w:footer="709" w:gutter="0"/>
          <w:cols w:space="708"/>
          <w:docGrid w:linePitch="360"/>
        </w:sectPr>
      </w:pPr>
      <w:r w:rsidRPr="005B7197">
        <w:rPr>
          <w:b/>
          <w:lang w:val="sv-SE"/>
        </w:rPr>
        <w:t>20</w:t>
      </w:r>
      <w:r>
        <w:rPr>
          <w:b/>
          <w:lang w:val="sv-SE"/>
        </w:rPr>
        <w:t>26</w:t>
      </w:r>
    </w:p>
    <w:p w14:paraId="11C880D8" w14:textId="77777777" w:rsidR="009A6E85" w:rsidRPr="005B7197" w:rsidRDefault="009A6E85" w:rsidP="009A6E85">
      <w:pPr>
        <w:pStyle w:val="Heading1"/>
        <w:rPr>
          <w:lang w:val="sv-SE"/>
        </w:rPr>
      </w:pPr>
      <w:bookmarkStart w:id="4" w:name="_Toc216418914"/>
      <w:bookmarkStart w:id="5" w:name="_Toc218689901"/>
      <w:r w:rsidRPr="005B7197">
        <w:rPr>
          <w:lang w:val="sv-SE"/>
        </w:rPr>
        <w:lastRenderedPageBreak/>
        <w:t>LEMBAR PERSEMBAHAN</w:t>
      </w:r>
      <w:bookmarkEnd w:id="4"/>
      <w:bookmarkEnd w:id="5"/>
    </w:p>
    <w:p w14:paraId="5403AB92" w14:textId="77777777" w:rsidR="009A6E85" w:rsidRPr="002133D3" w:rsidRDefault="009A6E85" w:rsidP="009A6E85">
      <w:pPr>
        <w:jc w:val="center"/>
        <w:rPr>
          <w:lang w:val="sv-SE"/>
        </w:rPr>
      </w:pPr>
      <w:r w:rsidRPr="002133D3">
        <w:rPr>
          <w:i/>
          <w:iCs/>
          <w:lang w:val="sv-SE"/>
        </w:rPr>
        <w:t>“Takut akan TUHAN adalah permulaan pengetahuan, tetapi orang bodoh menghina hikmat dan didikan.”</w:t>
      </w:r>
      <w:r w:rsidRPr="002133D3">
        <w:rPr>
          <w:lang w:val="sv-SE"/>
        </w:rPr>
        <w:t xml:space="preserve"> </w:t>
      </w:r>
      <w:r w:rsidRPr="002133D3">
        <w:rPr>
          <w:i/>
          <w:iCs/>
          <w:lang w:val="sv-SE"/>
        </w:rPr>
        <w:t>(Amsal 1:7)</w:t>
      </w:r>
    </w:p>
    <w:p w14:paraId="2BD9D65C" w14:textId="77777777" w:rsidR="009A6E85" w:rsidRPr="002133D3" w:rsidRDefault="009A6E85" w:rsidP="009A6E85">
      <w:pPr>
        <w:rPr>
          <w:lang w:val="sv-SE"/>
        </w:rPr>
        <w:sectPr w:rsidR="009A6E85" w:rsidRPr="002133D3" w:rsidSect="009A6E85">
          <w:pgSz w:w="11906" w:h="16838" w:code="9"/>
          <w:pgMar w:top="1701" w:right="1418" w:bottom="1418" w:left="2268" w:header="709" w:footer="170" w:gutter="0"/>
          <w:pgNumType w:fmt="lowerRoman"/>
          <w:cols w:space="708"/>
          <w:docGrid w:linePitch="360"/>
        </w:sectPr>
      </w:pPr>
    </w:p>
    <w:p w14:paraId="5F01447D" w14:textId="77777777" w:rsidR="009A6E85" w:rsidRPr="002133D3" w:rsidRDefault="009A6E85" w:rsidP="009A6E85">
      <w:pPr>
        <w:pStyle w:val="Heading1"/>
        <w:rPr>
          <w:lang w:val="sv-SE"/>
        </w:rPr>
      </w:pPr>
      <w:bookmarkStart w:id="6" w:name="_Toc216418915"/>
      <w:bookmarkStart w:id="7" w:name="_Toc218689902"/>
      <w:r w:rsidRPr="002133D3">
        <w:rPr>
          <w:lang w:val="sv-SE"/>
        </w:rPr>
        <w:lastRenderedPageBreak/>
        <w:t>LEMBAR PERNYATAAN KEASLIAN SKRIPSI</w:t>
      </w:r>
      <w:bookmarkEnd w:id="6"/>
      <w:bookmarkEnd w:id="7"/>
      <w:r w:rsidRPr="002133D3">
        <w:rPr>
          <w:lang w:val="sv-SE"/>
        </w:rPr>
        <w:t xml:space="preserve"> </w:t>
      </w:r>
    </w:p>
    <w:p w14:paraId="4EAD4AAC" w14:textId="77777777" w:rsidR="009A6E85" w:rsidRDefault="009A6E85" w:rsidP="009A6E85">
      <w:pPr>
        <w:rPr>
          <w:lang w:val="sv-SE"/>
        </w:rPr>
      </w:pPr>
    </w:p>
    <w:p w14:paraId="69168B76" w14:textId="77777777" w:rsidR="009A6E85" w:rsidRPr="002E54C1" w:rsidRDefault="009A6E85" w:rsidP="009A6E85">
      <w:pPr>
        <w:rPr>
          <w:lang w:val="sv-SE"/>
        </w:rPr>
        <w:sectPr w:rsidR="009A6E85" w:rsidRPr="002E54C1" w:rsidSect="009A6E85">
          <w:pgSz w:w="11906" w:h="16838" w:code="9"/>
          <w:pgMar w:top="1701" w:right="1418" w:bottom="1418" w:left="2268" w:header="709" w:footer="170" w:gutter="0"/>
          <w:pgNumType w:fmt="lowerRoman"/>
          <w:cols w:space="708"/>
          <w:docGrid w:linePitch="360"/>
        </w:sectPr>
      </w:pPr>
      <w:r>
        <w:rPr>
          <w:noProof/>
          <w:lang w:val="sv-SE"/>
        </w:rPr>
        <w:drawing>
          <wp:inline distT="0" distB="0" distL="0" distR="0" wp14:anchorId="5E52F5D7" wp14:editId="2FAE0F33">
            <wp:extent cx="5219700" cy="73875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19700" cy="7387590"/>
                    </a:xfrm>
                    <a:prstGeom prst="rect">
                      <a:avLst/>
                    </a:prstGeom>
                  </pic:spPr>
                </pic:pic>
              </a:graphicData>
            </a:graphic>
          </wp:inline>
        </w:drawing>
      </w:r>
    </w:p>
    <w:p w14:paraId="20F12C0C" w14:textId="77777777" w:rsidR="009A6E85" w:rsidRPr="00DA30C7" w:rsidRDefault="009A6E85" w:rsidP="009A6E85">
      <w:pPr>
        <w:pStyle w:val="Heading1"/>
        <w:rPr>
          <w:lang w:val="sv-SE"/>
        </w:rPr>
      </w:pPr>
      <w:bookmarkStart w:id="8" w:name="_Toc216418916"/>
      <w:bookmarkStart w:id="9" w:name="_Toc218689903"/>
      <w:r w:rsidRPr="002133D3">
        <w:rPr>
          <w:lang w:val="sv-SE"/>
        </w:rPr>
        <w:lastRenderedPageBreak/>
        <w:t>LEMBAR PERNYATAAN PERSETUJUAN PUBLIKASI KARYA ILMIAH</w:t>
      </w:r>
      <w:bookmarkEnd w:id="8"/>
      <w:bookmarkEnd w:id="9"/>
      <w:r w:rsidRPr="002133D3">
        <w:rPr>
          <w:lang w:val="sv-SE"/>
        </w:rPr>
        <w:t xml:space="preserve"> </w:t>
      </w:r>
      <w:r w:rsidRPr="00DA30C7">
        <w:rPr>
          <w:lang w:val="sv-SE"/>
        </w:rPr>
        <w:t>UNTUK KEPENTINGAN AKADEMIS</w:t>
      </w:r>
    </w:p>
    <w:p w14:paraId="5F339DB3" w14:textId="77777777" w:rsidR="009A6E85" w:rsidRDefault="009A6E85" w:rsidP="009A6E85">
      <w:pPr>
        <w:rPr>
          <w:rFonts w:eastAsiaTheme="majorEastAsia"/>
          <w:szCs w:val="24"/>
          <w:lang w:val="sv-SE"/>
        </w:rPr>
      </w:pPr>
    </w:p>
    <w:p w14:paraId="5A35D7F5" w14:textId="77777777" w:rsidR="009A6E85" w:rsidRPr="002E54C1" w:rsidRDefault="009A6E85" w:rsidP="009A6E85">
      <w:pPr>
        <w:rPr>
          <w:lang w:val="sv-SE"/>
        </w:rPr>
        <w:sectPr w:rsidR="009A6E85" w:rsidRPr="002E54C1" w:rsidSect="009A6E85">
          <w:pgSz w:w="11906" w:h="16838" w:code="9"/>
          <w:pgMar w:top="1701" w:right="1418" w:bottom="1418" w:left="2268" w:header="709" w:footer="170" w:gutter="0"/>
          <w:pgNumType w:fmt="lowerRoman"/>
          <w:cols w:space="708"/>
          <w:docGrid w:linePitch="360"/>
        </w:sectPr>
      </w:pPr>
      <w:r>
        <w:rPr>
          <w:noProof/>
          <w:lang w:val="sv-SE"/>
        </w:rPr>
        <w:drawing>
          <wp:inline distT="0" distB="0" distL="0" distR="0" wp14:anchorId="4389E60D" wp14:editId="1C4B685A">
            <wp:extent cx="5219700" cy="73875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19700" cy="7387590"/>
                    </a:xfrm>
                    <a:prstGeom prst="rect">
                      <a:avLst/>
                    </a:prstGeom>
                  </pic:spPr>
                </pic:pic>
              </a:graphicData>
            </a:graphic>
          </wp:inline>
        </w:drawing>
      </w:r>
    </w:p>
    <w:p w14:paraId="5EAABC7A" w14:textId="77777777" w:rsidR="009A6E85" w:rsidRPr="002133D3" w:rsidRDefault="009A6E85" w:rsidP="009A6E85">
      <w:pPr>
        <w:pStyle w:val="Heading1"/>
        <w:rPr>
          <w:lang w:val="sv-SE"/>
        </w:rPr>
      </w:pPr>
      <w:bookmarkStart w:id="10" w:name="_Toc216418917"/>
      <w:bookmarkStart w:id="11" w:name="_Toc218689904"/>
      <w:r w:rsidRPr="002133D3">
        <w:rPr>
          <w:lang w:val="sv-SE"/>
        </w:rPr>
        <w:lastRenderedPageBreak/>
        <w:t>LEMBAR PERSETUJUAN DAN PENGESAHAN SKRIPSI</w:t>
      </w:r>
      <w:bookmarkEnd w:id="10"/>
      <w:bookmarkEnd w:id="11"/>
      <w:r w:rsidRPr="002133D3">
        <w:rPr>
          <w:lang w:val="sv-SE"/>
        </w:rPr>
        <w:t xml:space="preserve"> </w:t>
      </w:r>
    </w:p>
    <w:p w14:paraId="570D726E" w14:textId="77777777" w:rsidR="009A6E85" w:rsidRPr="00394A60" w:rsidRDefault="009A6E85" w:rsidP="009A6E85">
      <w:pPr>
        <w:tabs>
          <w:tab w:val="left" w:pos="8647"/>
        </w:tabs>
        <w:overflowPunct w:val="0"/>
        <w:autoSpaceDE w:val="0"/>
        <w:autoSpaceDN w:val="0"/>
        <w:adjustRightInd w:val="0"/>
        <w:ind w:right="813"/>
        <w:textAlignment w:val="baseline"/>
        <w:rPr>
          <w:lang w:val="sv-SE"/>
        </w:rPr>
      </w:pPr>
    </w:p>
    <w:p w14:paraId="3BCAAC2E" w14:textId="77777777" w:rsidR="00CE61D4" w:rsidRDefault="009A6E85" w:rsidP="009A6E85">
      <w:pPr>
        <w:overflowPunct w:val="0"/>
        <w:autoSpaceDE w:val="0"/>
        <w:autoSpaceDN w:val="0"/>
        <w:adjustRightInd w:val="0"/>
        <w:ind w:right="-143"/>
        <w:jc w:val="both"/>
        <w:textAlignment w:val="baseline"/>
        <w:rPr>
          <w:lang w:val="sv-SE"/>
        </w:rPr>
        <w:sectPr w:rsidR="00CE61D4" w:rsidSect="009A6E85">
          <w:pgSz w:w="11906" w:h="16838" w:code="9"/>
          <w:pgMar w:top="1701" w:right="1418" w:bottom="1418" w:left="2268" w:header="709" w:footer="170" w:gutter="0"/>
          <w:pgNumType w:fmt="lowerRoman"/>
          <w:cols w:space="708"/>
          <w:docGrid w:linePitch="360"/>
        </w:sectPr>
      </w:pPr>
      <w:r>
        <w:rPr>
          <w:noProof/>
          <w:lang w:val="sv-SE"/>
        </w:rPr>
        <w:drawing>
          <wp:inline distT="0" distB="0" distL="0" distR="0" wp14:anchorId="13EF0031" wp14:editId="52E713D1">
            <wp:extent cx="5215683" cy="73818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15683" cy="7381875"/>
                    </a:xfrm>
                    <a:prstGeom prst="rect">
                      <a:avLst/>
                    </a:prstGeom>
                  </pic:spPr>
                </pic:pic>
              </a:graphicData>
            </a:graphic>
          </wp:inline>
        </w:drawing>
      </w:r>
    </w:p>
    <w:p w14:paraId="693C2AE3" w14:textId="77777777" w:rsidR="00CE61D4" w:rsidRPr="00DF59A4" w:rsidRDefault="00CE61D4" w:rsidP="00CE61D4">
      <w:pPr>
        <w:keepNext/>
        <w:keepLines/>
        <w:spacing w:after="0" w:line="480" w:lineRule="auto"/>
        <w:jc w:val="center"/>
        <w:outlineLvl w:val="0"/>
        <w:rPr>
          <w:rFonts w:eastAsia="Times New Roman" w:cs="Times New Roman"/>
          <w:b/>
          <w:color w:val="000000"/>
          <w:sz w:val="28"/>
          <w:szCs w:val="40"/>
          <w:lang w:val="sv-SE"/>
        </w:rPr>
      </w:pPr>
      <w:r w:rsidRPr="00DF59A4">
        <w:rPr>
          <w:rFonts w:eastAsia="Times New Roman" w:cs="Times New Roman"/>
          <w:b/>
          <w:color w:val="000000"/>
          <w:sz w:val="28"/>
          <w:szCs w:val="40"/>
          <w:lang w:val="sv-SE"/>
        </w:rPr>
        <w:lastRenderedPageBreak/>
        <w:t xml:space="preserve">LEMBAR BIMBINGAN SKRIPSI </w:t>
      </w:r>
    </w:p>
    <w:p w14:paraId="44463FEC" w14:textId="77777777" w:rsidR="00CE61D4" w:rsidRPr="00DF59A4" w:rsidRDefault="00CE61D4" w:rsidP="00CE61D4">
      <w:pPr>
        <w:overflowPunct w:val="0"/>
        <w:autoSpaceDE w:val="0"/>
        <w:autoSpaceDN w:val="0"/>
        <w:adjustRightInd w:val="0"/>
        <w:spacing w:after="0" w:line="240" w:lineRule="exact"/>
        <w:ind w:right="-710"/>
        <w:jc w:val="both"/>
        <w:textAlignment w:val="baseline"/>
        <w:rPr>
          <w:rFonts w:eastAsia="Times New Roman" w:cs="Times New Roman"/>
          <w:b/>
          <w:bCs/>
          <w:kern w:val="0"/>
          <w:u w:val="single"/>
          <w:lang w:val="sv-SE"/>
        </w:rPr>
      </w:pPr>
    </w:p>
    <w:p w14:paraId="39EBC532" w14:textId="560F2B6E" w:rsidR="009A6E85" w:rsidRPr="007E6DB2" w:rsidRDefault="00CE61D4" w:rsidP="00CE61D4">
      <w:pPr>
        <w:overflowPunct w:val="0"/>
        <w:autoSpaceDE w:val="0"/>
        <w:autoSpaceDN w:val="0"/>
        <w:adjustRightInd w:val="0"/>
        <w:ind w:right="-143"/>
        <w:jc w:val="both"/>
        <w:textAlignment w:val="baseline"/>
        <w:rPr>
          <w:lang w:val="sv-SE"/>
        </w:rPr>
      </w:pPr>
      <w:r w:rsidRPr="00DF59A4">
        <w:rPr>
          <w:rFonts w:eastAsia="Aptos" w:cs="Times New Roman"/>
          <w:noProof/>
          <w:lang w:val="sv-SE"/>
        </w:rPr>
        <w:drawing>
          <wp:inline distT="0" distB="0" distL="0" distR="0" wp14:anchorId="1F020DFA" wp14:editId="2CDF02B1">
            <wp:extent cx="5218430" cy="73831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18430" cy="7383145"/>
                    </a:xfrm>
                    <a:prstGeom prst="rect">
                      <a:avLst/>
                    </a:prstGeom>
                    <a:noFill/>
                  </pic:spPr>
                </pic:pic>
              </a:graphicData>
            </a:graphic>
          </wp:inline>
        </w:drawing>
      </w:r>
    </w:p>
    <w:p w14:paraId="24F8E3D6" w14:textId="77777777" w:rsidR="009A6E85" w:rsidRDefault="009A6E85" w:rsidP="009A6E85">
      <w:pPr>
        <w:rPr>
          <w:lang w:val="sv-SE"/>
        </w:rPr>
      </w:pPr>
    </w:p>
    <w:p w14:paraId="7B4945F5" w14:textId="77777777" w:rsidR="009A6E85" w:rsidRPr="00163CFD" w:rsidRDefault="009A6E85" w:rsidP="009A6E85">
      <w:pPr>
        <w:rPr>
          <w:lang w:val="sv-SE"/>
        </w:rPr>
        <w:sectPr w:rsidR="009A6E85" w:rsidRPr="00163CFD" w:rsidSect="009A6E85">
          <w:pgSz w:w="11906" w:h="16838" w:code="9"/>
          <w:pgMar w:top="1701" w:right="1418" w:bottom="1418" w:left="2268" w:header="709" w:footer="170" w:gutter="0"/>
          <w:pgNumType w:fmt="lowerRoman"/>
          <w:cols w:space="708"/>
          <w:docGrid w:linePitch="360"/>
        </w:sectPr>
      </w:pPr>
    </w:p>
    <w:p w14:paraId="450DB134" w14:textId="77777777" w:rsidR="009A6E85" w:rsidRPr="002133D3" w:rsidRDefault="009A6E85" w:rsidP="009A6E85">
      <w:pPr>
        <w:pStyle w:val="Heading1"/>
        <w:rPr>
          <w:lang w:val="sv-SE"/>
        </w:rPr>
      </w:pPr>
      <w:bookmarkStart w:id="12" w:name="_Toc216418918"/>
      <w:bookmarkStart w:id="13" w:name="_Toc218689905"/>
      <w:r w:rsidRPr="002133D3">
        <w:rPr>
          <w:lang w:val="sv-SE"/>
        </w:rPr>
        <w:lastRenderedPageBreak/>
        <w:t>LEMBAR PANDUAN PENGGUNAAN HAK CIPTA</w:t>
      </w:r>
      <w:bookmarkEnd w:id="12"/>
      <w:bookmarkEnd w:id="13"/>
      <w:r w:rsidRPr="002133D3">
        <w:rPr>
          <w:lang w:val="sv-SE"/>
        </w:rPr>
        <w:t xml:space="preserve"> </w:t>
      </w:r>
    </w:p>
    <w:p w14:paraId="3953F2A1" w14:textId="77777777" w:rsidR="009A6E85" w:rsidRDefault="009A6E85" w:rsidP="009A6E85">
      <w:pPr>
        <w:spacing w:after="0" w:line="480" w:lineRule="auto"/>
        <w:ind w:firstLine="567"/>
        <w:jc w:val="both"/>
        <w:rPr>
          <w:lang w:val="sv-SE"/>
        </w:rPr>
      </w:pPr>
      <w:r w:rsidRPr="00163CFD">
        <w:rPr>
          <w:lang w:val="sv-SE"/>
        </w:rPr>
        <w:t xml:space="preserve">Skripsi yang berjudul “Perancangan Sistem Informasi Manajemen Layanan dan Konsultasi pada Klinik Kecantikan Sekar Beauty Care Berbasis Web Dengan Metode </w:t>
      </w:r>
      <w:r w:rsidRPr="00CA0497">
        <w:rPr>
          <w:i/>
          <w:iCs/>
          <w:lang w:val="sv-SE"/>
        </w:rPr>
        <w:t>Extreme Programming</w:t>
      </w:r>
      <w:r w:rsidRPr="00163CFD">
        <w:rPr>
          <w:lang w:val="sv-SE"/>
        </w:rPr>
        <w:t xml:space="preserve">” adalah hasil karya tulis asli </w:t>
      </w:r>
      <w:r w:rsidRPr="00163CFD">
        <w:rPr>
          <w:rFonts w:eastAsia="Times New Roman" w:cs="Times New Roman"/>
          <w:bCs/>
          <w:spacing w:val="1"/>
          <w:kern w:val="0"/>
          <w:szCs w:val="24"/>
          <w:lang w:val="sv-SE" w:eastAsia="id-ID"/>
          <w14:ligatures w14:val="none"/>
        </w:rPr>
        <w:t>Dela Retika</w:t>
      </w:r>
      <w:r w:rsidRPr="00163CFD">
        <w:rPr>
          <w:lang w:val="sv-SE"/>
        </w:rPr>
        <w:t xml:space="preserve"> dan bukan hasil terbitan sehingga peredaran karya tulis hanya berlaku di lingkungan akademik saja, serta memiliki hak cipta. Oleh karena itu, dilarang keras untuk menggandakan baik sebagian maupun seluruhnya karya tulis ini, tanpa seizin penulis. </w:t>
      </w:r>
    </w:p>
    <w:p w14:paraId="648FE30D" w14:textId="77777777" w:rsidR="009A6E85" w:rsidRDefault="009A6E85" w:rsidP="009A6E85">
      <w:pPr>
        <w:spacing w:after="0" w:line="480" w:lineRule="auto"/>
        <w:ind w:firstLine="720"/>
        <w:jc w:val="both"/>
        <w:rPr>
          <w:lang w:val="sv-SE"/>
        </w:rPr>
      </w:pPr>
      <w:r w:rsidRPr="00163CFD">
        <w:rPr>
          <w:lang w:val="sv-SE"/>
        </w:rPr>
        <w:t xml:space="preserve">Referensi kepustakaan diperkenankan untuk dicatat tetapi pengutipan atau peringkasan isi tulisan hanya dapat dilakukan dengan seizin penulis dan disertai ketentuan pengutipan secara ilmiah dengan menyebutkan sumbernya. </w:t>
      </w:r>
    </w:p>
    <w:p w14:paraId="7F065E62" w14:textId="77777777" w:rsidR="009A6E85" w:rsidRDefault="009A6E85" w:rsidP="009A6E85">
      <w:pPr>
        <w:spacing w:after="0" w:line="480" w:lineRule="auto"/>
        <w:ind w:firstLine="720"/>
        <w:jc w:val="both"/>
        <w:rPr>
          <w:lang w:val="sv-SE"/>
        </w:rPr>
      </w:pPr>
      <w:r w:rsidRPr="00163CFD">
        <w:rPr>
          <w:lang w:val="sv-SE"/>
        </w:rPr>
        <w:t>Untuk keperluan perizinan pada pemilik dapat menghubungi informasi yang</w:t>
      </w:r>
      <w:r>
        <w:rPr>
          <w:lang w:val="sv-SE"/>
        </w:rPr>
        <w:t xml:space="preserve"> </w:t>
      </w:r>
      <w:r w:rsidRPr="00163CFD">
        <w:rPr>
          <w:lang w:val="sv-SE"/>
        </w:rPr>
        <w:t xml:space="preserve">tertera di bawah ini: </w:t>
      </w:r>
    </w:p>
    <w:p w14:paraId="325FCEB0" w14:textId="77777777" w:rsidR="009A6E85" w:rsidRDefault="009A6E85" w:rsidP="009A6E85">
      <w:pPr>
        <w:spacing w:after="0" w:line="480" w:lineRule="auto"/>
        <w:ind w:firstLine="567"/>
        <w:jc w:val="both"/>
        <w:rPr>
          <w:lang w:val="sv-SE"/>
        </w:rPr>
      </w:pPr>
      <w:r w:rsidRPr="00163CFD">
        <w:rPr>
          <w:lang w:val="sv-SE"/>
        </w:rPr>
        <w:t xml:space="preserve">Nama </w:t>
      </w:r>
      <w:r>
        <w:rPr>
          <w:lang w:val="sv-SE"/>
        </w:rPr>
        <w:tab/>
      </w:r>
      <w:r w:rsidRPr="00163CFD">
        <w:rPr>
          <w:lang w:val="sv-SE"/>
        </w:rPr>
        <w:t xml:space="preserve">: </w:t>
      </w:r>
      <w:r w:rsidRPr="00163CFD">
        <w:rPr>
          <w:rFonts w:eastAsia="Times New Roman" w:cs="Times New Roman"/>
          <w:bCs/>
          <w:spacing w:val="1"/>
          <w:kern w:val="0"/>
          <w:szCs w:val="24"/>
          <w:lang w:val="sv-SE" w:eastAsia="id-ID"/>
          <w14:ligatures w14:val="none"/>
        </w:rPr>
        <w:t>Dela Retika</w:t>
      </w:r>
    </w:p>
    <w:p w14:paraId="2088FDCC" w14:textId="77777777" w:rsidR="009A6E85" w:rsidRPr="00394A60" w:rsidRDefault="009A6E85" w:rsidP="009A6E85">
      <w:pPr>
        <w:spacing w:after="0" w:line="480" w:lineRule="auto"/>
        <w:ind w:firstLine="567"/>
        <w:jc w:val="both"/>
      </w:pPr>
      <w:r w:rsidRPr="00163CFD">
        <w:rPr>
          <w:lang w:val="sv-SE"/>
        </w:rPr>
        <w:t>Alamat</w:t>
      </w:r>
      <w:r>
        <w:rPr>
          <w:lang w:val="sv-SE"/>
        </w:rPr>
        <w:tab/>
      </w:r>
      <w:r w:rsidRPr="00163CFD">
        <w:rPr>
          <w:lang w:val="sv-SE"/>
        </w:rPr>
        <w:t xml:space="preserve">: Kota Baru, RT02/RW01 Desa Sebirang, Kec. </w:t>
      </w:r>
      <w:proofErr w:type="spellStart"/>
      <w:r w:rsidRPr="00394A60">
        <w:t>Ngabang</w:t>
      </w:r>
      <w:proofErr w:type="spellEnd"/>
    </w:p>
    <w:p w14:paraId="427D3601" w14:textId="77777777" w:rsidR="009A6E85" w:rsidRPr="00394A60" w:rsidRDefault="009A6E85" w:rsidP="009A6E85">
      <w:pPr>
        <w:spacing w:after="0" w:line="480" w:lineRule="auto"/>
        <w:ind w:firstLine="567"/>
        <w:jc w:val="both"/>
      </w:pPr>
      <w:proofErr w:type="spellStart"/>
      <w:proofErr w:type="gramStart"/>
      <w:r w:rsidRPr="00394A60">
        <w:t>No.Telp</w:t>
      </w:r>
      <w:proofErr w:type="spellEnd"/>
      <w:proofErr w:type="gramEnd"/>
      <w:r w:rsidRPr="00394A60">
        <w:tab/>
        <w:t>: +62 859-4671-7988</w:t>
      </w:r>
    </w:p>
    <w:p w14:paraId="588D955C" w14:textId="77777777" w:rsidR="009A6E85" w:rsidRPr="00394A60" w:rsidRDefault="009A6E85" w:rsidP="009A6E85">
      <w:pPr>
        <w:spacing w:after="0" w:line="480" w:lineRule="auto"/>
        <w:ind w:firstLine="567"/>
        <w:jc w:val="both"/>
      </w:pPr>
      <w:r w:rsidRPr="00394A60">
        <w:t xml:space="preserve">E-mail </w:t>
      </w:r>
      <w:r w:rsidRPr="00394A60">
        <w:tab/>
        <w:t>: retikadela@gmail.com</w:t>
      </w:r>
    </w:p>
    <w:p w14:paraId="4AA7D1D3" w14:textId="77777777" w:rsidR="009A6E85" w:rsidRPr="00394A60" w:rsidRDefault="009A6E85" w:rsidP="009A6E85">
      <w:pPr>
        <w:sectPr w:rsidR="009A6E85" w:rsidRPr="00394A60" w:rsidSect="009A6E85">
          <w:pgSz w:w="11906" w:h="16838" w:code="9"/>
          <w:pgMar w:top="1701" w:right="1418" w:bottom="1418" w:left="2268" w:header="709" w:footer="170" w:gutter="0"/>
          <w:pgNumType w:fmt="lowerRoman"/>
          <w:cols w:space="708"/>
          <w:docGrid w:linePitch="360"/>
        </w:sectPr>
      </w:pPr>
    </w:p>
    <w:p w14:paraId="2329589B" w14:textId="77777777" w:rsidR="009A6E85" w:rsidRPr="00394A60" w:rsidRDefault="009A6E85" w:rsidP="009A6E85">
      <w:pPr>
        <w:pStyle w:val="Heading1"/>
      </w:pPr>
      <w:bookmarkStart w:id="14" w:name="_Toc216418919"/>
      <w:bookmarkStart w:id="15" w:name="_Toc218689906"/>
      <w:r w:rsidRPr="00394A60">
        <w:lastRenderedPageBreak/>
        <w:t>KATA PENGANTAR</w:t>
      </w:r>
      <w:bookmarkEnd w:id="14"/>
      <w:bookmarkEnd w:id="15"/>
      <w:r w:rsidRPr="00394A60">
        <w:t xml:space="preserve"> </w:t>
      </w:r>
    </w:p>
    <w:p w14:paraId="0438FAB1" w14:textId="77777777" w:rsidR="009A6E85" w:rsidRPr="00394A60" w:rsidRDefault="009A6E85" w:rsidP="009A6E85">
      <w:pPr>
        <w:spacing w:after="0" w:line="480" w:lineRule="auto"/>
        <w:ind w:firstLine="720"/>
        <w:jc w:val="both"/>
        <w:rPr>
          <w:rFonts w:eastAsia="Calibri"/>
          <w:b/>
        </w:rPr>
      </w:pPr>
      <w:proofErr w:type="spellStart"/>
      <w:r w:rsidRPr="00394A60">
        <w:rPr>
          <w:rFonts w:eastAsia="Calibri"/>
        </w:rPr>
        <w:t>D</w:t>
      </w:r>
      <w:r w:rsidRPr="00394A60">
        <w:rPr>
          <w:rFonts w:eastAsia="Calibri"/>
          <w:spacing w:val="-1"/>
        </w:rPr>
        <w:t>e</w:t>
      </w:r>
      <w:r w:rsidRPr="00394A60">
        <w:rPr>
          <w:rFonts w:eastAsia="Calibri"/>
          <w:spacing w:val="2"/>
        </w:rPr>
        <w:t>n</w:t>
      </w:r>
      <w:r w:rsidRPr="00394A60">
        <w:rPr>
          <w:rFonts w:eastAsia="Calibri"/>
          <w:spacing w:val="-5"/>
        </w:rPr>
        <w:t>g</w:t>
      </w:r>
      <w:r w:rsidRPr="00394A60">
        <w:rPr>
          <w:rFonts w:eastAsia="Calibri"/>
          <w:spacing w:val="-1"/>
        </w:rPr>
        <w:t>a</w:t>
      </w:r>
      <w:r w:rsidRPr="00394A60">
        <w:rPr>
          <w:rFonts w:eastAsia="Calibri"/>
        </w:rPr>
        <w:t>n</w:t>
      </w:r>
      <w:proofErr w:type="spellEnd"/>
      <w:r w:rsidRPr="00394A60">
        <w:rPr>
          <w:rFonts w:eastAsia="Calibri"/>
          <w:spacing w:val="3"/>
        </w:rPr>
        <w:t xml:space="preserve"> </w:t>
      </w:r>
      <w:proofErr w:type="spellStart"/>
      <w:r w:rsidRPr="00394A60">
        <w:rPr>
          <w:rFonts w:eastAsia="Calibri"/>
        </w:rPr>
        <w:t>men</w:t>
      </w:r>
      <w:r w:rsidRPr="00394A60">
        <w:rPr>
          <w:rFonts w:eastAsia="Calibri"/>
          <w:spacing w:val="-5"/>
        </w:rPr>
        <w:t>g</w:t>
      </w:r>
      <w:r w:rsidRPr="00394A60">
        <w:rPr>
          <w:rFonts w:eastAsia="Calibri"/>
        </w:rPr>
        <w:t>u</w:t>
      </w:r>
      <w:r w:rsidRPr="00394A60">
        <w:rPr>
          <w:rFonts w:eastAsia="Calibri"/>
          <w:spacing w:val="-1"/>
        </w:rPr>
        <w:t>ca</w:t>
      </w:r>
      <w:r w:rsidRPr="00394A60">
        <w:rPr>
          <w:rFonts w:eastAsia="Calibri"/>
        </w:rPr>
        <w:t>pk</w:t>
      </w:r>
      <w:r w:rsidRPr="00394A60">
        <w:rPr>
          <w:rFonts w:eastAsia="Calibri"/>
          <w:spacing w:val="-1"/>
        </w:rPr>
        <w:t>a</w:t>
      </w:r>
      <w:r w:rsidRPr="00394A60">
        <w:rPr>
          <w:rFonts w:eastAsia="Calibri"/>
        </w:rPr>
        <w:t>n</w:t>
      </w:r>
      <w:proofErr w:type="spellEnd"/>
      <w:r w:rsidRPr="00394A60">
        <w:rPr>
          <w:rFonts w:eastAsia="Calibri"/>
          <w:spacing w:val="1"/>
        </w:rPr>
        <w:t xml:space="preserve"> </w:t>
      </w:r>
      <w:proofErr w:type="spellStart"/>
      <w:r w:rsidRPr="00394A60">
        <w:rPr>
          <w:rFonts w:eastAsia="Calibri"/>
        </w:rPr>
        <w:t>puji</w:t>
      </w:r>
      <w:proofErr w:type="spellEnd"/>
      <w:r w:rsidRPr="00394A60">
        <w:rPr>
          <w:rFonts w:eastAsia="Calibri"/>
          <w:spacing w:val="2"/>
        </w:rPr>
        <w:t xml:space="preserve"> </w:t>
      </w:r>
      <w:proofErr w:type="spellStart"/>
      <w:r w:rsidRPr="00394A60">
        <w:rPr>
          <w:rFonts w:eastAsia="Calibri"/>
          <w:spacing w:val="5"/>
        </w:rPr>
        <w:t>s</w:t>
      </w:r>
      <w:r w:rsidRPr="00394A60">
        <w:rPr>
          <w:rFonts w:eastAsia="Calibri"/>
          <w:spacing w:val="-12"/>
        </w:rPr>
        <w:t>y</w:t>
      </w:r>
      <w:r w:rsidRPr="00394A60">
        <w:rPr>
          <w:rFonts w:eastAsia="Calibri"/>
        </w:rPr>
        <w:t>uk</w:t>
      </w:r>
      <w:r w:rsidRPr="00394A60">
        <w:rPr>
          <w:rFonts w:eastAsia="Calibri"/>
          <w:spacing w:val="2"/>
        </w:rPr>
        <w:t>u</w:t>
      </w:r>
      <w:r w:rsidRPr="00394A60">
        <w:rPr>
          <w:rFonts w:eastAsia="Calibri"/>
        </w:rPr>
        <w:t>r</w:t>
      </w:r>
      <w:proofErr w:type="spellEnd"/>
      <w:r w:rsidRPr="00394A60">
        <w:rPr>
          <w:rFonts w:eastAsia="Calibri"/>
        </w:rPr>
        <w:t xml:space="preserve"> </w:t>
      </w:r>
      <w:proofErr w:type="spellStart"/>
      <w:r w:rsidRPr="00394A60">
        <w:rPr>
          <w:rFonts w:eastAsia="Calibri"/>
        </w:rPr>
        <w:t>k</w:t>
      </w:r>
      <w:r w:rsidRPr="00394A60">
        <w:rPr>
          <w:rFonts w:eastAsia="Calibri"/>
          <w:spacing w:val="-1"/>
        </w:rPr>
        <w:t>e</w:t>
      </w:r>
      <w:r w:rsidRPr="00394A60">
        <w:rPr>
          <w:rFonts w:eastAsia="Calibri"/>
        </w:rPr>
        <w:t>h</w:t>
      </w:r>
      <w:r w:rsidRPr="00394A60">
        <w:rPr>
          <w:rFonts w:eastAsia="Calibri"/>
          <w:spacing w:val="-1"/>
        </w:rPr>
        <w:t>a</w:t>
      </w:r>
      <w:r w:rsidRPr="00394A60">
        <w:rPr>
          <w:rFonts w:eastAsia="Calibri"/>
        </w:rPr>
        <w:t>dir</w:t>
      </w:r>
      <w:r w:rsidRPr="00394A60">
        <w:rPr>
          <w:rFonts w:eastAsia="Calibri"/>
          <w:spacing w:val="-1"/>
        </w:rPr>
        <w:t>a</w:t>
      </w:r>
      <w:r w:rsidRPr="00394A60">
        <w:rPr>
          <w:rFonts w:eastAsia="Calibri"/>
        </w:rPr>
        <w:t>t</w:t>
      </w:r>
      <w:proofErr w:type="spellEnd"/>
      <w:r w:rsidRPr="00394A60">
        <w:rPr>
          <w:rFonts w:eastAsia="Calibri"/>
          <w:spacing w:val="1"/>
        </w:rPr>
        <w:t xml:space="preserve"> </w:t>
      </w:r>
      <w:proofErr w:type="spellStart"/>
      <w:r w:rsidRPr="00394A60">
        <w:rPr>
          <w:rFonts w:eastAsia="Calibri"/>
        </w:rPr>
        <w:t>Tuhan</w:t>
      </w:r>
      <w:proofErr w:type="spellEnd"/>
      <w:r w:rsidRPr="00394A60">
        <w:rPr>
          <w:rFonts w:eastAsia="Calibri"/>
        </w:rPr>
        <w:t xml:space="preserve"> Yang Maha Esa,</w:t>
      </w:r>
      <w:r w:rsidRPr="00394A60">
        <w:rPr>
          <w:rFonts w:eastAsia="Calibri"/>
          <w:spacing w:val="1"/>
        </w:rPr>
        <w:t xml:space="preserve"> </w:t>
      </w:r>
      <w:r w:rsidRPr="00394A60">
        <w:rPr>
          <w:rFonts w:eastAsia="Calibri"/>
          <w:spacing w:val="-12"/>
        </w:rPr>
        <w:t>y</w:t>
      </w:r>
      <w:r w:rsidRPr="00394A60">
        <w:rPr>
          <w:rFonts w:eastAsia="Calibri"/>
          <w:spacing w:val="1"/>
        </w:rPr>
        <w:t>a</w:t>
      </w:r>
      <w:r w:rsidRPr="00394A60">
        <w:rPr>
          <w:rFonts w:eastAsia="Calibri"/>
          <w:spacing w:val="2"/>
        </w:rPr>
        <w:t>n</w:t>
      </w:r>
      <w:r w:rsidRPr="00394A60">
        <w:rPr>
          <w:rFonts w:eastAsia="Calibri"/>
        </w:rPr>
        <w:t xml:space="preserve">g </w:t>
      </w:r>
      <w:proofErr w:type="spellStart"/>
      <w:r w:rsidRPr="00394A60">
        <w:rPr>
          <w:rFonts w:eastAsia="Calibri"/>
        </w:rPr>
        <w:t>tel</w:t>
      </w:r>
      <w:r w:rsidRPr="00394A60">
        <w:rPr>
          <w:rFonts w:eastAsia="Calibri"/>
          <w:spacing w:val="-1"/>
        </w:rPr>
        <w:t>a</w:t>
      </w:r>
      <w:r w:rsidRPr="00394A60">
        <w:rPr>
          <w:rFonts w:eastAsia="Calibri"/>
        </w:rPr>
        <w:t>h</w:t>
      </w:r>
      <w:proofErr w:type="spellEnd"/>
      <w:r w:rsidRPr="00394A60">
        <w:rPr>
          <w:rFonts w:eastAsia="Calibri"/>
        </w:rPr>
        <w:t xml:space="preserve"> </w:t>
      </w:r>
      <w:proofErr w:type="spellStart"/>
      <w:r w:rsidRPr="00394A60">
        <w:rPr>
          <w:rFonts w:eastAsia="Calibri"/>
        </w:rPr>
        <w:t>mel</w:t>
      </w:r>
      <w:r w:rsidRPr="00394A60">
        <w:rPr>
          <w:rFonts w:eastAsia="Calibri"/>
          <w:spacing w:val="1"/>
        </w:rPr>
        <w:t>i</w:t>
      </w:r>
      <w:r w:rsidRPr="00394A60">
        <w:rPr>
          <w:rFonts w:eastAsia="Calibri"/>
        </w:rPr>
        <w:t>mp</w:t>
      </w:r>
      <w:r w:rsidRPr="00394A60">
        <w:rPr>
          <w:rFonts w:eastAsia="Calibri"/>
          <w:spacing w:val="-1"/>
        </w:rPr>
        <w:t>a</w:t>
      </w:r>
      <w:r w:rsidRPr="00394A60">
        <w:rPr>
          <w:rFonts w:eastAsia="Calibri"/>
        </w:rPr>
        <w:t>hk</w:t>
      </w:r>
      <w:r w:rsidRPr="00394A60">
        <w:rPr>
          <w:rFonts w:eastAsia="Calibri"/>
          <w:spacing w:val="-1"/>
        </w:rPr>
        <w:t>a</w:t>
      </w:r>
      <w:r w:rsidRPr="00394A60">
        <w:rPr>
          <w:rFonts w:eastAsia="Calibri"/>
        </w:rPr>
        <w:t>n</w:t>
      </w:r>
      <w:proofErr w:type="spellEnd"/>
      <w:r w:rsidRPr="00394A60">
        <w:rPr>
          <w:rFonts w:eastAsia="Calibri"/>
          <w:spacing w:val="2"/>
        </w:rPr>
        <w:t xml:space="preserve"> </w:t>
      </w:r>
      <w:proofErr w:type="spellStart"/>
      <w:r w:rsidRPr="00394A60">
        <w:rPr>
          <w:rFonts w:eastAsia="Calibri"/>
          <w:spacing w:val="-1"/>
        </w:rPr>
        <w:t>r</w:t>
      </w:r>
      <w:r w:rsidRPr="00394A60">
        <w:rPr>
          <w:rFonts w:eastAsia="Calibri"/>
          <w:spacing w:val="-3"/>
        </w:rPr>
        <w:t>a</w:t>
      </w:r>
      <w:r w:rsidRPr="00394A60">
        <w:rPr>
          <w:rFonts w:eastAsia="Calibri"/>
        </w:rPr>
        <w:t>hmat</w:t>
      </w:r>
      <w:proofErr w:type="spellEnd"/>
      <w:r w:rsidRPr="00394A60">
        <w:rPr>
          <w:rFonts w:eastAsia="Calibri"/>
          <w:spacing w:val="3"/>
        </w:rPr>
        <w:t xml:space="preserve"> </w:t>
      </w:r>
      <w:r w:rsidRPr="00394A60">
        <w:rPr>
          <w:rFonts w:eastAsia="Calibri"/>
        </w:rPr>
        <w:t>d</w:t>
      </w:r>
      <w:r w:rsidRPr="00394A60">
        <w:rPr>
          <w:rFonts w:eastAsia="Calibri"/>
          <w:spacing w:val="-1"/>
        </w:rPr>
        <w:t>a</w:t>
      </w:r>
      <w:r w:rsidRPr="00394A60">
        <w:rPr>
          <w:rFonts w:eastAsia="Calibri"/>
        </w:rPr>
        <w:t>n</w:t>
      </w:r>
      <w:r w:rsidRPr="00394A60">
        <w:rPr>
          <w:rFonts w:eastAsia="Calibri"/>
          <w:spacing w:val="2"/>
        </w:rPr>
        <w:t xml:space="preserve"> </w:t>
      </w:r>
      <w:proofErr w:type="spellStart"/>
      <w:r w:rsidRPr="00394A60">
        <w:rPr>
          <w:rFonts w:eastAsia="Calibri"/>
        </w:rPr>
        <w:t>k</w:t>
      </w:r>
      <w:r w:rsidRPr="00394A60">
        <w:rPr>
          <w:rFonts w:eastAsia="Calibri"/>
          <w:spacing w:val="-1"/>
        </w:rPr>
        <w:t>a</w:t>
      </w:r>
      <w:r w:rsidRPr="00394A60">
        <w:rPr>
          <w:rFonts w:eastAsia="Calibri"/>
        </w:rPr>
        <w:t>runi</w:t>
      </w:r>
      <w:r w:rsidRPr="00394A60">
        <w:rPr>
          <w:rFonts w:eastAsia="Calibri"/>
          <w:spacing w:val="-1"/>
        </w:rPr>
        <w:t>a</w:t>
      </w:r>
      <w:proofErr w:type="spellEnd"/>
      <w:r w:rsidRPr="00394A60">
        <w:rPr>
          <w:rFonts w:eastAsia="Calibri"/>
          <w:spacing w:val="-1"/>
        </w:rPr>
        <w:t>-</w:t>
      </w:r>
      <w:r w:rsidRPr="00394A60">
        <w:rPr>
          <w:rFonts w:eastAsia="Calibri"/>
          <w:spacing w:val="2"/>
        </w:rPr>
        <w:t>N</w:t>
      </w:r>
      <w:r w:rsidRPr="00394A60">
        <w:rPr>
          <w:rFonts w:eastAsia="Calibri"/>
          <w:spacing w:val="-12"/>
        </w:rPr>
        <w:t>y</w:t>
      </w:r>
      <w:r w:rsidRPr="00394A60">
        <w:rPr>
          <w:rFonts w:eastAsia="Calibri"/>
          <w:spacing w:val="-1"/>
        </w:rPr>
        <w:t>a</w:t>
      </w:r>
      <w:r w:rsidRPr="00394A60">
        <w:rPr>
          <w:rFonts w:eastAsia="Calibri"/>
        </w:rPr>
        <w:t>,</w:t>
      </w:r>
      <w:r w:rsidRPr="00394A60">
        <w:rPr>
          <w:rFonts w:eastAsia="Calibri"/>
          <w:spacing w:val="2"/>
        </w:rPr>
        <w:t xml:space="preserve"> </w:t>
      </w:r>
      <w:proofErr w:type="spellStart"/>
      <w:r w:rsidRPr="00394A60">
        <w:rPr>
          <w:rFonts w:eastAsia="Calibri"/>
        </w:rPr>
        <w:t>s</w:t>
      </w:r>
      <w:r w:rsidRPr="00394A60">
        <w:rPr>
          <w:rFonts w:eastAsia="Calibri"/>
          <w:spacing w:val="-1"/>
        </w:rPr>
        <w:t>e</w:t>
      </w:r>
      <w:r w:rsidRPr="00394A60">
        <w:rPr>
          <w:rFonts w:eastAsia="Calibri"/>
        </w:rPr>
        <w:t>hi</w:t>
      </w:r>
      <w:r w:rsidRPr="00394A60">
        <w:rPr>
          <w:rFonts w:eastAsia="Calibri"/>
          <w:spacing w:val="1"/>
        </w:rPr>
        <w:t>n</w:t>
      </w:r>
      <w:r w:rsidRPr="00394A60">
        <w:rPr>
          <w:rFonts w:eastAsia="Calibri"/>
          <w:spacing w:val="-2"/>
        </w:rPr>
        <w:t>g</w:t>
      </w:r>
      <w:r w:rsidRPr="00394A60">
        <w:rPr>
          <w:rFonts w:eastAsia="Calibri"/>
          <w:spacing w:val="-5"/>
        </w:rPr>
        <w:t>g</w:t>
      </w:r>
      <w:r w:rsidRPr="00394A60">
        <w:rPr>
          <w:rFonts w:eastAsia="Calibri"/>
        </w:rPr>
        <w:t>a</w:t>
      </w:r>
      <w:proofErr w:type="spellEnd"/>
      <w:r w:rsidRPr="00394A60">
        <w:rPr>
          <w:rFonts w:eastAsia="Calibri"/>
          <w:spacing w:val="1"/>
        </w:rPr>
        <w:t xml:space="preserve"> </w:t>
      </w:r>
      <w:r w:rsidRPr="00394A60">
        <w:rPr>
          <w:rFonts w:eastAsia="Calibri"/>
        </w:rPr>
        <w:t>p</w:t>
      </w:r>
      <w:r w:rsidRPr="00394A60">
        <w:rPr>
          <w:rFonts w:eastAsia="Calibri"/>
          <w:spacing w:val="-1"/>
        </w:rPr>
        <w:t>a</w:t>
      </w:r>
      <w:r w:rsidRPr="00394A60">
        <w:rPr>
          <w:rFonts w:eastAsia="Calibri"/>
        </w:rPr>
        <w:t>da</w:t>
      </w:r>
      <w:r w:rsidRPr="00394A60">
        <w:rPr>
          <w:rFonts w:eastAsia="Calibri"/>
          <w:spacing w:val="1"/>
        </w:rPr>
        <w:t xml:space="preserve"> </w:t>
      </w:r>
      <w:proofErr w:type="spellStart"/>
      <w:r w:rsidRPr="00394A60">
        <w:rPr>
          <w:rFonts w:eastAsia="Calibri"/>
          <w:spacing w:val="-1"/>
        </w:rPr>
        <w:t>a</w:t>
      </w:r>
      <w:r w:rsidRPr="00394A60">
        <w:rPr>
          <w:rFonts w:eastAsia="Calibri"/>
        </w:rPr>
        <w:t>khir</w:t>
      </w:r>
      <w:r w:rsidRPr="00394A60">
        <w:rPr>
          <w:rFonts w:eastAsia="Calibri"/>
          <w:spacing w:val="5"/>
        </w:rPr>
        <w:t>n</w:t>
      </w:r>
      <w:r w:rsidRPr="00394A60">
        <w:rPr>
          <w:rFonts w:eastAsia="Calibri"/>
          <w:spacing w:val="-12"/>
        </w:rPr>
        <w:t>y</w:t>
      </w:r>
      <w:r w:rsidRPr="00394A60">
        <w:rPr>
          <w:rFonts w:eastAsia="Calibri"/>
        </w:rPr>
        <w:t>a</w:t>
      </w:r>
      <w:proofErr w:type="spellEnd"/>
      <w:r w:rsidRPr="00394A60">
        <w:rPr>
          <w:rFonts w:eastAsia="Calibri"/>
          <w:spacing w:val="4"/>
        </w:rPr>
        <w:t xml:space="preserve"> </w:t>
      </w:r>
      <w:proofErr w:type="spellStart"/>
      <w:r w:rsidRPr="00394A60">
        <w:rPr>
          <w:rFonts w:eastAsia="Calibri"/>
        </w:rPr>
        <w:t>p</w:t>
      </w:r>
      <w:r w:rsidRPr="00394A60">
        <w:rPr>
          <w:rFonts w:eastAsia="Calibri"/>
          <w:spacing w:val="-1"/>
        </w:rPr>
        <w:t>e</w:t>
      </w:r>
      <w:r w:rsidRPr="00394A60">
        <w:rPr>
          <w:rFonts w:eastAsia="Calibri"/>
        </w:rPr>
        <w:t>nu</w:t>
      </w:r>
      <w:r w:rsidRPr="00394A60">
        <w:rPr>
          <w:rFonts w:eastAsia="Calibri"/>
          <w:spacing w:val="1"/>
        </w:rPr>
        <w:t>l</w:t>
      </w:r>
      <w:r w:rsidRPr="00394A60">
        <w:rPr>
          <w:rFonts w:eastAsia="Calibri"/>
        </w:rPr>
        <w:t>is</w:t>
      </w:r>
      <w:proofErr w:type="spellEnd"/>
      <w:r w:rsidRPr="00394A60">
        <w:rPr>
          <w:rFonts w:eastAsia="Calibri"/>
        </w:rPr>
        <w:t xml:space="preserve"> </w:t>
      </w:r>
      <w:proofErr w:type="spellStart"/>
      <w:r w:rsidRPr="00394A60">
        <w:rPr>
          <w:rFonts w:eastAsia="Calibri"/>
        </w:rPr>
        <w:t>d</w:t>
      </w:r>
      <w:r w:rsidRPr="00394A60">
        <w:rPr>
          <w:rFonts w:eastAsia="Calibri"/>
          <w:spacing w:val="-1"/>
        </w:rPr>
        <w:t>a</w:t>
      </w:r>
      <w:r w:rsidRPr="00394A60">
        <w:rPr>
          <w:rFonts w:eastAsia="Calibri"/>
        </w:rPr>
        <w:t>p</w:t>
      </w:r>
      <w:r w:rsidRPr="00394A60">
        <w:rPr>
          <w:rFonts w:eastAsia="Calibri"/>
          <w:spacing w:val="-1"/>
        </w:rPr>
        <w:t>a</w:t>
      </w:r>
      <w:r w:rsidRPr="00394A60">
        <w:rPr>
          <w:rFonts w:eastAsia="Calibri"/>
        </w:rPr>
        <w:t>t</w:t>
      </w:r>
      <w:proofErr w:type="spellEnd"/>
      <w:r w:rsidRPr="00394A60">
        <w:rPr>
          <w:rFonts w:eastAsia="Calibri"/>
        </w:rPr>
        <w:t xml:space="preserve"> </w:t>
      </w:r>
      <w:proofErr w:type="spellStart"/>
      <w:r w:rsidRPr="00394A60">
        <w:rPr>
          <w:rFonts w:eastAsia="Calibri"/>
        </w:rPr>
        <w:t>me</w:t>
      </w:r>
      <w:r w:rsidRPr="00394A60">
        <w:rPr>
          <w:rFonts w:eastAsia="Calibri"/>
          <w:spacing w:val="2"/>
        </w:rPr>
        <w:t>n</w:t>
      </w:r>
      <w:r w:rsidRPr="00394A60">
        <w:rPr>
          <w:rFonts w:eastAsia="Calibri"/>
          <w:spacing w:val="-12"/>
        </w:rPr>
        <w:t>y</w:t>
      </w:r>
      <w:r w:rsidRPr="00394A60">
        <w:rPr>
          <w:rFonts w:eastAsia="Calibri"/>
          <w:spacing w:val="-1"/>
        </w:rPr>
        <w:t>e</w:t>
      </w:r>
      <w:r w:rsidRPr="00394A60">
        <w:rPr>
          <w:rFonts w:eastAsia="Calibri"/>
        </w:rPr>
        <w:t>les</w:t>
      </w:r>
      <w:r w:rsidRPr="00394A60">
        <w:rPr>
          <w:rFonts w:eastAsia="Calibri"/>
          <w:spacing w:val="-1"/>
        </w:rPr>
        <w:t>a</w:t>
      </w:r>
      <w:r w:rsidRPr="00394A60">
        <w:rPr>
          <w:rFonts w:eastAsia="Calibri"/>
        </w:rPr>
        <w:t>ikan</w:t>
      </w:r>
      <w:proofErr w:type="spellEnd"/>
      <w:r w:rsidRPr="00394A60">
        <w:rPr>
          <w:rFonts w:eastAsia="Calibri"/>
          <w:spacing w:val="1"/>
        </w:rPr>
        <w:t xml:space="preserve"> </w:t>
      </w:r>
      <w:proofErr w:type="spellStart"/>
      <w:r w:rsidRPr="00394A60">
        <w:rPr>
          <w:rFonts w:eastAsia="Calibri"/>
        </w:rPr>
        <w:t>t</w:t>
      </w:r>
      <w:r w:rsidRPr="00394A60">
        <w:rPr>
          <w:rFonts w:eastAsia="Calibri"/>
          <w:spacing w:val="3"/>
        </w:rPr>
        <w:t>u</w:t>
      </w:r>
      <w:r w:rsidRPr="00394A60">
        <w:rPr>
          <w:rFonts w:eastAsia="Calibri"/>
          <w:spacing w:val="-5"/>
        </w:rPr>
        <w:t>g</w:t>
      </w:r>
      <w:r w:rsidRPr="00394A60">
        <w:rPr>
          <w:rFonts w:eastAsia="Calibri"/>
          <w:spacing w:val="-1"/>
        </w:rPr>
        <w:t>a</w:t>
      </w:r>
      <w:r w:rsidRPr="00394A60">
        <w:rPr>
          <w:rFonts w:eastAsia="Calibri"/>
        </w:rPr>
        <w:t>s</w:t>
      </w:r>
      <w:proofErr w:type="spellEnd"/>
      <w:r w:rsidRPr="00394A60">
        <w:rPr>
          <w:rFonts w:eastAsia="Calibri"/>
          <w:spacing w:val="5"/>
        </w:rPr>
        <w:t xml:space="preserve"> </w:t>
      </w:r>
      <w:proofErr w:type="spellStart"/>
      <w:r w:rsidRPr="00394A60">
        <w:rPr>
          <w:rFonts w:eastAsia="Calibri"/>
        </w:rPr>
        <w:t>ini</w:t>
      </w:r>
      <w:proofErr w:type="spellEnd"/>
      <w:r w:rsidRPr="00394A60">
        <w:rPr>
          <w:rFonts w:eastAsia="Calibri"/>
          <w:spacing w:val="8"/>
        </w:rPr>
        <w:t xml:space="preserve"> </w:t>
      </w:r>
      <w:proofErr w:type="spellStart"/>
      <w:r w:rsidRPr="00394A60">
        <w:rPr>
          <w:rFonts w:eastAsia="Calibri"/>
        </w:rPr>
        <w:t>d</w:t>
      </w:r>
      <w:r w:rsidRPr="00394A60">
        <w:rPr>
          <w:rFonts w:eastAsia="Calibri"/>
          <w:spacing w:val="-1"/>
        </w:rPr>
        <w:t>e</w:t>
      </w:r>
      <w:r w:rsidRPr="00394A60">
        <w:rPr>
          <w:rFonts w:eastAsia="Calibri"/>
          <w:spacing w:val="2"/>
        </w:rPr>
        <w:t>n</w:t>
      </w:r>
      <w:r w:rsidRPr="00394A60">
        <w:rPr>
          <w:rFonts w:eastAsia="Calibri"/>
          <w:spacing w:val="-5"/>
        </w:rPr>
        <w:t>g</w:t>
      </w:r>
      <w:r w:rsidRPr="00394A60">
        <w:rPr>
          <w:rFonts w:eastAsia="Calibri"/>
          <w:spacing w:val="-1"/>
        </w:rPr>
        <w:t>a</w:t>
      </w:r>
      <w:r w:rsidRPr="00394A60">
        <w:rPr>
          <w:rFonts w:eastAsia="Calibri"/>
        </w:rPr>
        <w:t>n</w:t>
      </w:r>
      <w:proofErr w:type="spellEnd"/>
      <w:r w:rsidRPr="00394A60">
        <w:rPr>
          <w:rFonts w:eastAsia="Calibri"/>
          <w:spacing w:val="2"/>
        </w:rPr>
        <w:t xml:space="preserve"> </w:t>
      </w:r>
      <w:proofErr w:type="spellStart"/>
      <w:r w:rsidRPr="00394A60">
        <w:rPr>
          <w:rFonts w:eastAsia="Calibri"/>
        </w:rPr>
        <w:t>b</w:t>
      </w:r>
      <w:r w:rsidRPr="00394A60">
        <w:rPr>
          <w:rFonts w:eastAsia="Calibri"/>
          <w:spacing w:val="-1"/>
        </w:rPr>
        <w:t>a</w:t>
      </w:r>
      <w:r w:rsidRPr="00394A60">
        <w:rPr>
          <w:rFonts w:eastAsia="Calibri"/>
        </w:rPr>
        <w:t>ik</w:t>
      </w:r>
      <w:proofErr w:type="spellEnd"/>
      <w:r w:rsidRPr="00394A60">
        <w:rPr>
          <w:rFonts w:eastAsia="Calibri"/>
        </w:rPr>
        <w:t>.</w:t>
      </w:r>
      <w:r w:rsidRPr="00394A60">
        <w:rPr>
          <w:rFonts w:eastAsia="Calibri"/>
          <w:spacing w:val="5"/>
        </w:rPr>
        <w:t xml:space="preserve"> </w:t>
      </w:r>
      <w:proofErr w:type="spellStart"/>
      <w:r w:rsidRPr="00394A60">
        <w:rPr>
          <w:rFonts w:eastAsia="Calibri"/>
          <w:spacing w:val="3"/>
        </w:rPr>
        <w:t>Skripsi</w:t>
      </w:r>
      <w:proofErr w:type="spellEnd"/>
      <w:r w:rsidRPr="00394A60">
        <w:rPr>
          <w:rFonts w:eastAsia="Calibri"/>
          <w:spacing w:val="3"/>
        </w:rPr>
        <w:t xml:space="preserve"> pada </w:t>
      </w:r>
      <w:r w:rsidRPr="00394A60">
        <w:rPr>
          <w:rFonts w:eastAsia="Calibri"/>
        </w:rPr>
        <w:t xml:space="preserve">gram </w:t>
      </w:r>
      <w:proofErr w:type="spellStart"/>
      <w:r w:rsidRPr="00394A60">
        <w:rPr>
          <w:rFonts w:eastAsia="Calibri"/>
        </w:rPr>
        <w:t>Sarjana</w:t>
      </w:r>
      <w:proofErr w:type="spellEnd"/>
      <w:r w:rsidRPr="00394A60">
        <w:rPr>
          <w:rFonts w:eastAsia="Calibri"/>
        </w:rPr>
        <w:t xml:space="preserve"> Universitas Nusa </w:t>
      </w:r>
      <w:proofErr w:type="spellStart"/>
      <w:r w:rsidRPr="00394A60">
        <w:rPr>
          <w:rFonts w:eastAsia="Calibri"/>
        </w:rPr>
        <w:t>Mandiri</w:t>
      </w:r>
      <w:proofErr w:type="spellEnd"/>
      <w:r w:rsidRPr="00394A60">
        <w:rPr>
          <w:rFonts w:eastAsia="Calibri"/>
        </w:rPr>
        <w:t xml:space="preserve"> </w:t>
      </w:r>
      <w:proofErr w:type="spellStart"/>
      <w:r w:rsidRPr="00394A60">
        <w:rPr>
          <w:rFonts w:eastAsia="Calibri"/>
        </w:rPr>
        <w:t>ini</w:t>
      </w:r>
      <w:proofErr w:type="spellEnd"/>
      <w:r w:rsidRPr="00394A60">
        <w:rPr>
          <w:rFonts w:eastAsia="Calibri"/>
          <w:spacing w:val="5"/>
        </w:rPr>
        <w:t xml:space="preserve"> </w:t>
      </w:r>
      <w:proofErr w:type="spellStart"/>
      <w:r w:rsidRPr="00394A60">
        <w:rPr>
          <w:rFonts w:eastAsia="Calibri"/>
        </w:rPr>
        <w:t>p</w:t>
      </w:r>
      <w:r w:rsidRPr="00394A60">
        <w:rPr>
          <w:rFonts w:eastAsia="Calibri"/>
          <w:spacing w:val="-1"/>
        </w:rPr>
        <w:t>e</w:t>
      </w:r>
      <w:r w:rsidRPr="00394A60">
        <w:rPr>
          <w:rFonts w:eastAsia="Calibri"/>
        </w:rPr>
        <w:t>nulis</w:t>
      </w:r>
      <w:proofErr w:type="spellEnd"/>
      <w:r w:rsidRPr="00394A60">
        <w:rPr>
          <w:rFonts w:eastAsia="Calibri"/>
          <w:spacing w:val="2"/>
        </w:rPr>
        <w:t xml:space="preserve"> </w:t>
      </w:r>
      <w:proofErr w:type="spellStart"/>
      <w:r w:rsidRPr="00394A60">
        <w:rPr>
          <w:rFonts w:eastAsia="Calibri"/>
        </w:rPr>
        <w:t>s</w:t>
      </w:r>
      <w:r w:rsidRPr="00394A60">
        <w:rPr>
          <w:rFonts w:eastAsia="Calibri"/>
          <w:spacing w:val="-1"/>
        </w:rPr>
        <w:t>a</w:t>
      </w:r>
      <w:r w:rsidRPr="00394A60">
        <w:rPr>
          <w:rFonts w:eastAsia="Calibri"/>
        </w:rPr>
        <w:t>ji</w:t>
      </w:r>
      <w:r w:rsidRPr="00394A60">
        <w:rPr>
          <w:rFonts w:eastAsia="Calibri"/>
          <w:spacing w:val="1"/>
        </w:rPr>
        <w:t>k</w:t>
      </w:r>
      <w:r w:rsidRPr="00394A60">
        <w:rPr>
          <w:rFonts w:eastAsia="Calibri"/>
          <w:spacing w:val="-1"/>
        </w:rPr>
        <w:t>a</w:t>
      </w:r>
      <w:r w:rsidRPr="00394A60">
        <w:rPr>
          <w:rFonts w:eastAsia="Calibri"/>
        </w:rPr>
        <w:t>n</w:t>
      </w:r>
      <w:proofErr w:type="spellEnd"/>
      <w:r w:rsidRPr="00394A60">
        <w:rPr>
          <w:rFonts w:eastAsia="Calibri"/>
          <w:spacing w:val="2"/>
        </w:rPr>
        <w:t xml:space="preserve"> </w:t>
      </w:r>
      <w:proofErr w:type="spellStart"/>
      <w:r w:rsidRPr="00394A60">
        <w:rPr>
          <w:rFonts w:eastAsia="Calibri"/>
        </w:rPr>
        <w:t>d</w:t>
      </w:r>
      <w:r w:rsidRPr="00394A60">
        <w:rPr>
          <w:rFonts w:eastAsia="Calibri"/>
          <w:spacing w:val="1"/>
        </w:rPr>
        <w:t>a</w:t>
      </w:r>
      <w:r w:rsidRPr="00394A60">
        <w:rPr>
          <w:rFonts w:eastAsia="Calibri"/>
        </w:rPr>
        <w:t>lam</w:t>
      </w:r>
      <w:proofErr w:type="spellEnd"/>
      <w:r w:rsidRPr="00394A60">
        <w:rPr>
          <w:rFonts w:eastAsia="Calibri"/>
        </w:rPr>
        <w:t xml:space="preserve"> </w:t>
      </w:r>
      <w:proofErr w:type="spellStart"/>
      <w:r w:rsidRPr="00394A60">
        <w:rPr>
          <w:rFonts w:eastAsia="Calibri"/>
        </w:rPr>
        <w:t>b</w:t>
      </w:r>
      <w:r w:rsidRPr="00394A60">
        <w:rPr>
          <w:rFonts w:eastAsia="Calibri"/>
          <w:spacing w:val="-1"/>
        </w:rPr>
        <w:t>e</w:t>
      </w:r>
      <w:r w:rsidRPr="00394A60">
        <w:rPr>
          <w:rFonts w:eastAsia="Calibri"/>
        </w:rPr>
        <w:t>ntuk</w:t>
      </w:r>
      <w:proofErr w:type="spellEnd"/>
      <w:r w:rsidRPr="00394A60">
        <w:rPr>
          <w:rFonts w:eastAsia="Calibri"/>
          <w:spacing w:val="3"/>
        </w:rPr>
        <w:t xml:space="preserve"> </w:t>
      </w:r>
      <w:proofErr w:type="spellStart"/>
      <w:r w:rsidRPr="00394A60">
        <w:rPr>
          <w:rFonts w:eastAsia="Calibri"/>
        </w:rPr>
        <w:t>buku</w:t>
      </w:r>
      <w:proofErr w:type="spellEnd"/>
      <w:r w:rsidRPr="00394A60">
        <w:rPr>
          <w:rFonts w:eastAsia="Calibri"/>
          <w:spacing w:val="5"/>
        </w:rPr>
        <w:t xml:space="preserve"> </w:t>
      </w:r>
      <w:r w:rsidRPr="00394A60">
        <w:rPr>
          <w:rFonts w:eastAsia="Calibri"/>
          <w:spacing w:val="-12"/>
        </w:rPr>
        <w:t>y</w:t>
      </w:r>
      <w:r w:rsidRPr="00394A60">
        <w:rPr>
          <w:rFonts w:eastAsia="Calibri"/>
          <w:spacing w:val="-1"/>
        </w:rPr>
        <w:t>a</w:t>
      </w:r>
      <w:r w:rsidRPr="00394A60">
        <w:rPr>
          <w:rFonts w:eastAsia="Calibri"/>
          <w:spacing w:val="2"/>
        </w:rPr>
        <w:t>n</w:t>
      </w:r>
      <w:r w:rsidRPr="00394A60">
        <w:rPr>
          <w:rFonts w:eastAsia="Calibri"/>
        </w:rPr>
        <w:t>g</w:t>
      </w:r>
      <w:r w:rsidRPr="00394A60">
        <w:rPr>
          <w:rFonts w:eastAsia="Calibri"/>
          <w:spacing w:val="-2"/>
        </w:rPr>
        <w:t xml:space="preserve"> </w:t>
      </w:r>
      <w:proofErr w:type="spellStart"/>
      <w:r w:rsidRPr="00394A60">
        <w:rPr>
          <w:rFonts w:eastAsia="Calibri"/>
        </w:rPr>
        <w:t>s</w:t>
      </w:r>
      <w:r w:rsidRPr="00394A60">
        <w:rPr>
          <w:rFonts w:eastAsia="Calibri"/>
          <w:spacing w:val="-1"/>
        </w:rPr>
        <w:t>e</w:t>
      </w:r>
      <w:r w:rsidRPr="00394A60">
        <w:rPr>
          <w:rFonts w:eastAsia="Calibri"/>
        </w:rPr>
        <w:t>d</w:t>
      </w:r>
      <w:r w:rsidRPr="00394A60">
        <w:rPr>
          <w:rFonts w:eastAsia="Calibri"/>
          <w:spacing w:val="1"/>
        </w:rPr>
        <w:t>e</w:t>
      </w:r>
      <w:r w:rsidRPr="00394A60">
        <w:rPr>
          <w:rFonts w:eastAsia="Calibri"/>
          <w:spacing w:val="-1"/>
        </w:rPr>
        <w:t>r</w:t>
      </w:r>
      <w:r w:rsidRPr="00394A60">
        <w:rPr>
          <w:rFonts w:eastAsia="Calibri"/>
          <w:spacing w:val="3"/>
        </w:rPr>
        <w:t>h</w:t>
      </w:r>
      <w:r w:rsidRPr="00394A60">
        <w:rPr>
          <w:rFonts w:eastAsia="Calibri"/>
          <w:spacing w:val="-3"/>
        </w:rPr>
        <w:t>a</w:t>
      </w:r>
      <w:r w:rsidRPr="00394A60">
        <w:rPr>
          <w:rFonts w:eastAsia="Calibri"/>
        </w:rPr>
        <w:t>n</w:t>
      </w:r>
      <w:r w:rsidRPr="00394A60">
        <w:rPr>
          <w:rFonts w:eastAsia="Calibri"/>
          <w:spacing w:val="-1"/>
        </w:rPr>
        <w:t>a</w:t>
      </w:r>
      <w:proofErr w:type="spellEnd"/>
      <w:r w:rsidRPr="00394A60">
        <w:rPr>
          <w:rFonts w:eastAsia="Calibri"/>
        </w:rPr>
        <w:t>. Ad</w:t>
      </w:r>
      <w:r w:rsidRPr="00394A60">
        <w:rPr>
          <w:rFonts w:eastAsia="Calibri"/>
          <w:spacing w:val="-1"/>
        </w:rPr>
        <w:t>a</w:t>
      </w:r>
      <w:r w:rsidRPr="00394A60">
        <w:rPr>
          <w:rFonts w:eastAsia="Calibri"/>
        </w:rPr>
        <w:t>pun</w:t>
      </w:r>
      <w:r w:rsidRPr="00394A60">
        <w:rPr>
          <w:rFonts w:eastAsia="Calibri"/>
          <w:spacing w:val="5"/>
        </w:rPr>
        <w:t xml:space="preserve"> </w:t>
      </w:r>
      <w:proofErr w:type="spellStart"/>
      <w:r w:rsidRPr="00394A60">
        <w:rPr>
          <w:rFonts w:eastAsia="Calibri"/>
        </w:rPr>
        <w:t>judul</w:t>
      </w:r>
      <w:proofErr w:type="spellEnd"/>
      <w:r w:rsidRPr="00394A60">
        <w:rPr>
          <w:rFonts w:eastAsia="Calibri"/>
          <w:spacing w:val="6"/>
        </w:rPr>
        <w:t xml:space="preserve"> </w:t>
      </w:r>
      <w:proofErr w:type="spellStart"/>
      <w:r w:rsidRPr="00394A60">
        <w:rPr>
          <w:rFonts w:eastAsia="Calibri"/>
        </w:rPr>
        <w:t>Skripsi</w:t>
      </w:r>
      <w:proofErr w:type="spellEnd"/>
      <w:r w:rsidRPr="00394A60">
        <w:rPr>
          <w:rFonts w:eastAsia="Calibri"/>
        </w:rPr>
        <w:t>,</w:t>
      </w:r>
      <w:r w:rsidRPr="00394A60">
        <w:rPr>
          <w:rFonts w:eastAsia="Calibri"/>
          <w:spacing w:val="7"/>
        </w:rPr>
        <w:t xml:space="preserve"> </w:t>
      </w:r>
      <w:r w:rsidRPr="00394A60">
        <w:rPr>
          <w:rFonts w:eastAsia="Calibri"/>
          <w:spacing w:val="-12"/>
        </w:rPr>
        <w:t>y</w:t>
      </w:r>
      <w:r w:rsidRPr="00394A60">
        <w:rPr>
          <w:rFonts w:eastAsia="Calibri"/>
          <w:spacing w:val="-1"/>
        </w:rPr>
        <w:t>a</w:t>
      </w:r>
      <w:r w:rsidRPr="00394A60">
        <w:rPr>
          <w:rFonts w:eastAsia="Calibri"/>
          <w:spacing w:val="2"/>
        </w:rPr>
        <w:t>n</w:t>
      </w:r>
      <w:r w:rsidRPr="00394A60">
        <w:rPr>
          <w:rFonts w:eastAsia="Calibri"/>
        </w:rPr>
        <w:t xml:space="preserve">g </w:t>
      </w:r>
      <w:proofErr w:type="spellStart"/>
      <w:r w:rsidRPr="00394A60">
        <w:rPr>
          <w:rFonts w:eastAsia="Calibri"/>
        </w:rPr>
        <w:t>p</w:t>
      </w:r>
      <w:r w:rsidRPr="00394A60">
        <w:rPr>
          <w:rFonts w:eastAsia="Calibri"/>
          <w:spacing w:val="-1"/>
        </w:rPr>
        <w:t>e</w:t>
      </w:r>
      <w:r w:rsidRPr="00394A60">
        <w:rPr>
          <w:rFonts w:eastAsia="Calibri"/>
        </w:rPr>
        <w:t>nulis</w:t>
      </w:r>
      <w:proofErr w:type="spellEnd"/>
      <w:r w:rsidRPr="00394A60">
        <w:rPr>
          <w:rFonts w:eastAsia="Calibri"/>
        </w:rPr>
        <w:t xml:space="preserve"> </w:t>
      </w:r>
      <w:proofErr w:type="spellStart"/>
      <w:r w:rsidRPr="00394A60">
        <w:rPr>
          <w:rFonts w:eastAsia="Calibri"/>
          <w:spacing w:val="1"/>
        </w:rPr>
        <w:t>a</w:t>
      </w:r>
      <w:r w:rsidRPr="00394A60">
        <w:rPr>
          <w:rFonts w:eastAsia="Calibri"/>
        </w:rPr>
        <w:t>mb</w:t>
      </w:r>
      <w:r w:rsidRPr="00394A60">
        <w:rPr>
          <w:rFonts w:eastAsia="Calibri"/>
          <w:spacing w:val="1"/>
        </w:rPr>
        <w:t>i</w:t>
      </w:r>
      <w:r w:rsidRPr="00394A60">
        <w:rPr>
          <w:rFonts w:eastAsia="Calibri"/>
        </w:rPr>
        <w:t>l</w:t>
      </w:r>
      <w:proofErr w:type="spellEnd"/>
      <w:r w:rsidRPr="00394A60">
        <w:rPr>
          <w:rFonts w:eastAsia="Calibri"/>
        </w:rPr>
        <w:t xml:space="preserve"> </w:t>
      </w:r>
      <w:proofErr w:type="spellStart"/>
      <w:r w:rsidRPr="00394A60">
        <w:rPr>
          <w:rFonts w:eastAsia="Calibri"/>
        </w:rPr>
        <w:t>s</w:t>
      </w:r>
      <w:r w:rsidRPr="00394A60">
        <w:rPr>
          <w:rFonts w:eastAsia="Calibri"/>
          <w:spacing w:val="-1"/>
        </w:rPr>
        <w:t>e</w:t>
      </w:r>
      <w:r w:rsidRPr="00394A60">
        <w:rPr>
          <w:rFonts w:eastAsia="Calibri"/>
        </w:rPr>
        <w:t>b</w:t>
      </w:r>
      <w:r w:rsidRPr="00394A60">
        <w:rPr>
          <w:rFonts w:eastAsia="Calibri"/>
          <w:spacing w:val="-1"/>
        </w:rPr>
        <w:t>a</w:t>
      </w:r>
      <w:r w:rsidRPr="00394A60">
        <w:rPr>
          <w:rFonts w:eastAsia="Calibri"/>
          <w:spacing w:val="-5"/>
        </w:rPr>
        <w:t>g</w:t>
      </w:r>
      <w:r w:rsidRPr="00394A60">
        <w:rPr>
          <w:rFonts w:eastAsia="Calibri"/>
          <w:spacing w:val="-1"/>
        </w:rPr>
        <w:t>a</w:t>
      </w:r>
      <w:r w:rsidRPr="00394A60">
        <w:rPr>
          <w:rFonts w:eastAsia="Calibri"/>
        </w:rPr>
        <w:t>i</w:t>
      </w:r>
      <w:proofErr w:type="spellEnd"/>
      <w:r w:rsidRPr="00394A60">
        <w:rPr>
          <w:rFonts w:eastAsia="Calibri"/>
        </w:rPr>
        <w:t xml:space="preserve"> </w:t>
      </w:r>
      <w:proofErr w:type="spellStart"/>
      <w:r w:rsidRPr="00394A60">
        <w:rPr>
          <w:rFonts w:eastAsia="Calibri"/>
        </w:rPr>
        <w:t>b</w:t>
      </w:r>
      <w:r w:rsidRPr="00394A60">
        <w:rPr>
          <w:rFonts w:eastAsia="Calibri"/>
          <w:spacing w:val="-1"/>
        </w:rPr>
        <w:t>e</w:t>
      </w:r>
      <w:r w:rsidRPr="00394A60">
        <w:rPr>
          <w:rFonts w:eastAsia="Calibri"/>
        </w:rPr>
        <w:t>rikut</w:t>
      </w:r>
      <w:proofErr w:type="spellEnd"/>
      <w:r w:rsidRPr="00394A60">
        <w:rPr>
          <w:rFonts w:eastAsia="Calibri"/>
        </w:rPr>
        <w:t>,</w:t>
      </w:r>
      <w:r w:rsidRPr="00394A60">
        <w:rPr>
          <w:rFonts w:eastAsia="Calibri"/>
          <w:spacing w:val="2"/>
        </w:rPr>
        <w:t xml:space="preserve"> </w:t>
      </w:r>
      <w:r w:rsidRPr="00394A60">
        <w:rPr>
          <w:rFonts w:eastAsia="Calibri"/>
          <w:b/>
        </w:rPr>
        <w:t>“</w:t>
      </w:r>
      <w:bookmarkStart w:id="16" w:name="_Hlk218690184"/>
      <w:r w:rsidRPr="00394A60">
        <w:rPr>
          <w:b/>
          <w:bCs/>
        </w:rPr>
        <w:t xml:space="preserve">PERANCANGAN SISTEM INFORMASI MANAJEMEN LAYANAN DAN KONSULTASI PADA KLINIK KECANTIKAN SEKAR BEAUTY CARE BERBASIS </w:t>
      </w:r>
      <w:r w:rsidRPr="00954038">
        <w:rPr>
          <w:b/>
          <w:bCs/>
          <w:i/>
          <w:iCs/>
        </w:rPr>
        <w:t>WEB</w:t>
      </w:r>
      <w:r w:rsidRPr="00394A60">
        <w:rPr>
          <w:b/>
          <w:bCs/>
        </w:rPr>
        <w:t xml:space="preserve"> DENGAN METODE </w:t>
      </w:r>
      <w:r w:rsidRPr="00954038">
        <w:rPr>
          <w:b/>
          <w:bCs/>
          <w:i/>
          <w:iCs/>
        </w:rPr>
        <w:t>EXTREME PROGRAMMING</w:t>
      </w:r>
      <w:bookmarkEnd w:id="16"/>
      <w:r w:rsidRPr="00394A60">
        <w:rPr>
          <w:rFonts w:eastAsia="Calibri"/>
          <w:b/>
        </w:rPr>
        <w:t>”.</w:t>
      </w:r>
    </w:p>
    <w:p w14:paraId="18F61D9D" w14:textId="77777777" w:rsidR="009A6E85" w:rsidRPr="002E54C1" w:rsidRDefault="009A6E85" w:rsidP="009A6E85">
      <w:pPr>
        <w:spacing w:after="0" w:line="480" w:lineRule="auto"/>
        <w:ind w:right="-1"/>
        <w:jc w:val="both"/>
        <w:rPr>
          <w:rFonts w:eastAsia="Calibri"/>
          <w:b/>
          <w:lang w:val="sv-SE"/>
        </w:rPr>
      </w:pPr>
      <w:r w:rsidRPr="00394A60">
        <w:rPr>
          <w:rFonts w:eastAsia="Calibri"/>
          <w:b/>
        </w:rPr>
        <w:tab/>
      </w:r>
      <w:r w:rsidRPr="005B27F8">
        <w:rPr>
          <w:rFonts w:eastAsia="Calibri"/>
          <w:bCs/>
          <w:lang w:val="sv-SE"/>
        </w:rPr>
        <w:t>T</w:t>
      </w:r>
      <w:r w:rsidRPr="005B27F8">
        <w:rPr>
          <w:rFonts w:eastAsia="Calibri"/>
          <w:lang w:val="sv-SE"/>
        </w:rPr>
        <w:t>ujuan penulisan Skripsi ini dibuat sebagai salah satu syarat kelulusan Program</w:t>
      </w:r>
      <w:r>
        <w:rPr>
          <w:rFonts w:eastAsia="Calibri"/>
          <w:lang w:val="sv-SE"/>
        </w:rPr>
        <w:t xml:space="preserve"> </w:t>
      </w:r>
      <w:r w:rsidRPr="005B27F8">
        <w:rPr>
          <w:rFonts w:eastAsia="Calibri"/>
          <w:lang w:val="sv-SE"/>
        </w:rPr>
        <w:t>Sarjana Universitas Nusa Mandiri. Sebagai bahan penulisan diambil berdasarkan hasil</w:t>
      </w:r>
      <w:r>
        <w:rPr>
          <w:rFonts w:eastAsia="Calibri"/>
          <w:lang w:val="sv-SE"/>
        </w:rPr>
        <w:t xml:space="preserve"> </w:t>
      </w:r>
      <w:r w:rsidRPr="005B27F8">
        <w:rPr>
          <w:rFonts w:eastAsia="Calibri"/>
          <w:lang w:val="sv-SE"/>
        </w:rPr>
        <w:t>penelitian (eksperimen), observasi dan beberapa sumber literatur yang mendukung</w:t>
      </w:r>
      <w:r>
        <w:rPr>
          <w:rFonts w:eastAsia="Calibri"/>
          <w:lang w:val="sv-SE"/>
        </w:rPr>
        <w:t xml:space="preserve"> </w:t>
      </w:r>
      <w:r w:rsidRPr="005B27F8">
        <w:rPr>
          <w:rFonts w:eastAsia="Calibri"/>
          <w:lang w:val="sv-SE"/>
        </w:rPr>
        <w:t>penulisan ini. Penulis menyadari bahwa tanpa bimbingan dan dorongan dari semua pihak,</w:t>
      </w:r>
      <w:r>
        <w:rPr>
          <w:rFonts w:eastAsia="Calibri"/>
          <w:lang w:val="sv-SE"/>
        </w:rPr>
        <w:t xml:space="preserve"> </w:t>
      </w:r>
      <w:r w:rsidRPr="005B27F8">
        <w:rPr>
          <w:rFonts w:eastAsia="Calibri"/>
          <w:lang w:val="sv-SE"/>
        </w:rPr>
        <w:t>maka penulisan Skripsi ini tidak akan lancar. Oleh karena itu pada kesempatan ini,</w:t>
      </w:r>
      <w:r>
        <w:rPr>
          <w:rFonts w:eastAsia="Calibri"/>
          <w:lang w:val="sv-SE"/>
        </w:rPr>
        <w:t xml:space="preserve"> </w:t>
      </w:r>
      <w:r w:rsidRPr="005B27F8">
        <w:rPr>
          <w:rFonts w:eastAsia="Calibri"/>
          <w:lang w:val="sv-SE"/>
        </w:rPr>
        <w:t>izinkanlah penulis menyampaikan ucapan terima kasih</w:t>
      </w:r>
      <w:r>
        <w:rPr>
          <w:rFonts w:eastAsia="Calibri"/>
          <w:lang w:val="sv-SE"/>
        </w:rPr>
        <w:t xml:space="preserve"> </w:t>
      </w:r>
      <w:r w:rsidRPr="005B27F8">
        <w:rPr>
          <w:rFonts w:eastAsia="Calibri"/>
          <w:lang w:val="sv-SE"/>
        </w:rPr>
        <w:t>kepada</w:t>
      </w:r>
      <w:r w:rsidRPr="002E54C1">
        <w:rPr>
          <w:rFonts w:eastAsia="Calibri"/>
          <w:lang w:val="sv-SE"/>
        </w:rPr>
        <w:t>:</w:t>
      </w:r>
    </w:p>
    <w:p w14:paraId="34DAC430" w14:textId="77777777" w:rsidR="009A6E85" w:rsidRPr="003E0506" w:rsidRDefault="009A6E85" w:rsidP="009A6E85">
      <w:pPr>
        <w:numPr>
          <w:ilvl w:val="0"/>
          <w:numId w:val="46"/>
        </w:numPr>
        <w:spacing w:after="0" w:line="480" w:lineRule="auto"/>
        <w:ind w:left="567" w:hanging="567"/>
        <w:contextualSpacing/>
        <w:jc w:val="both"/>
        <w:rPr>
          <w:rFonts w:eastAsia="Calibri"/>
          <w:lang w:val="sv-SE"/>
        </w:rPr>
      </w:pPr>
      <w:r w:rsidRPr="003E0506">
        <w:rPr>
          <w:rFonts w:eastAsia="Calibri"/>
          <w:lang w:val="sv-SE"/>
        </w:rPr>
        <w:t>Rektor Universitas Nusa Mandiri</w:t>
      </w:r>
    </w:p>
    <w:p w14:paraId="47A52919" w14:textId="77777777" w:rsidR="009A6E85" w:rsidRPr="003E0506" w:rsidRDefault="009A6E85" w:rsidP="009A6E85">
      <w:pPr>
        <w:numPr>
          <w:ilvl w:val="0"/>
          <w:numId w:val="46"/>
        </w:numPr>
        <w:spacing w:after="0" w:line="480" w:lineRule="auto"/>
        <w:ind w:left="567" w:hanging="567"/>
        <w:contextualSpacing/>
        <w:jc w:val="both"/>
        <w:rPr>
          <w:rFonts w:eastAsia="Calibri"/>
          <w:lang w:val="sv-SE"/>
        </w:rPr>
      </w:pPr>
      <w:r w:rsidRPr="003E0506">
        <w:rPr>
          <w:rFonts w:eastAsia="Calibri"/>
          <w:lang w:val="sv-SE"/>
        </w:rPr>
        <w:t>Wakil Rektor I Bidang Akademik Universitas Nusa Mandiri</w:t>
      </w:r>
    </w:p>
    <w:p w14:paraId="26267EBF" w14:textId="77777777" w:rsidR="009A6E85" w:rsidRPr="003E0506" w:rsidRDefault="009A6E85" w:rsidP="009A6E85">
      <w:pPr>
        <w:numPr>
          <w:ilvl w:val="0"/>
          <w:numId w:val="46"/>
        </w:numPr>
        <w:spacing w:after="0" w:line="480" w:lineRule="auto"/>
        <w:ind w:left="567" w:hanging="567"/>
        <w:contextualSpacing/>
        <w:jc w:val="both"/>
        <w:rPr>
          <w:rFonts w:eastAsia="Calibri"/>
          <w:lang w:val="sv-SE"/>
        </w:rPr>
      </w:pPr>
      <w:r w:rsidRPr="003E0506">
        <w:rPr>
          <w:rFonts w:eastAsia="Calibri"/>
          <w:lang w:val="sv-SE"/>
        </w:rPr>
        <w:t>Dekan Fakultas Teknologi Informasi Universitas Nusa Mandiri</w:t>
      </w:r>
    </w:p>
    <w:p w14:paraId="2DD936FC" w14:textId="77777777" w:rsidR="009A6E85" w:rsidRPr="00F72925" w:rsidRDefault="009A6E85" w:rsidP="009A6E85">
      <w:pPr>
        <w:numPr>
          <w:ilvl w:val="0"/>
          <w:numId w:val="46"/>
        </w:numPr>
        <w:spacing w:after="0" w:line="480" w:lineRule="auto"/>
        <w:ind w:left="567" w:hanging="567"/>
        <w:contextualSpacing/>
        <w:jc w:val="both"/>
        <w:rPr>
          <w:rFonts w:eastAsia="Calibri"/>
        </w:rPr>
      </w:pPr>
      <w:r w:rsidRPr="003E0506">
        <w:rPr>
          <w:rFonts w:eastAsia="Calibri"/>
          <w:lang w:val="sv-SE"/>
        </w:rPr>
        <w:t>Ketua Program Studi Informatika Universitas Nusa Mandiri</w:t>
      </w:r>
      <w:r w:rsidRPr="00F72925">
        <w:rPr>
          <w:rFonts w:eastAsia="Calibri"/>
        </w:rPr>
        <w:t>.</w:t>
      </w:r>
    </w:p>
    <w:p w14:paraId="011F33F9" w14:textId="77777777" w:rsidR="009A6E85" w:rsidRPr="007E6DB2" w:rsidRDefault="009A6E85" w:rsidP="009A6E85">
      <w:pPr>
        <w:numPr>
          <w:ilvl w:val="0"/>
          <w:numId w:val="46"/>
        </w:numPr>
        <w:spacing w:after="0" w:line="480" w:lineRule="auto"/>
        <w:ind w:left="567" w:hanging="567"/>
        <w:contextualSpacing/>
        <w:jc w:val="both"/>
        <w:rPr>
          <w:rFonts w:eastAsia="Calibri"/>
        </w:rPr>
      </w:pPr>
      <w:proofErr w:type="spellStart"/>
      <w:r w:rsidRPr="00E76B55">
        <w:rPr>
          <w:rFonts w:eastAsia="Calibri"/>
          <w:spacing w:val="-4"/>
        </w:rPr>
        <w:t>Rachman</w:t>
      </w:r>
      <w:proofErr w:type="spellEnd"/>
      <w:r w:rsidRPr="00E76B55">
        <w:rPr>
          <w:rFonts w:eastAsia="Calibri"/>
          <w:spacing w:val="-4"/>
        </w:rPr>
        <w:t xml:space="preserve"> </w:t>
      </w:r>
      <w:proofErr w:type="spellStart"/>
      <w:r w:rsidRPr="00E76B55">
        <w:rPr>
          <w:rFonts w:eastAsia="Calibri"/>
          <w:spacing w:val="-4"/>
        </w:rPr>
        <w:t>Komarudin</w:t>
      </w:r>
      <w:proofErr w:type="spellEnd"/>
      <w:r w:rsidRPr="00E76B55">
        <w:rPr>
          <w:rFonts w:eastAsia="Calibri"/>
          <w:spacing w:val="-4"/>
        </w:rPr>
        <w:t xml:space="preserve">, </w:t>
      </w:r>
      <w:proofErr w:type="spellStart"/>
      <w:proofErr w:type="gramStart"/>
      <w:r w:rsidRPr="00E76B55">
        <w:rPr>
          <w:rFonts w:eastAsia="Calibri"/>
          <w:spacing w:val="-4"/>
        </w:rPr>
        <w:t>M.Kom</w:t>
      </w:r>
      <w:proofErr w:type="spellEnd"/>
      <w:proofErr w:type="gramEnd"/>
      <w:r>
        <w:rPr>
          <w:rFonts w:eastAsia="Calibri"/>
          <w:spacing w:val="-4"/>
        </w:rPr>
        <w:t xml:space="preserve"> </w:t>
      </w:r>
      <w:proofErr w:type="spellStart"/>
      <w:r w:rsidRPr="00F72925">
        <w:rPr>
          <w:rFonts w:eastAsia="Calibri"/>
          <w:bCs/>
        </w:rPr>
        <w:t>s</w:t>
      </w:r>
      <w:r w:rsidRPr="00F72925">
        <w:rPr>
          <w:rFonts w:eastAsia="Calibri"/>
          <w:bCs/>
          <w:spacing w:val="-1"/>
        </w:rPr>
        <w:t>e</w:t>
      </w:r>
      <w:r w:rsidRPr="00F72925">
        <w:rPr>
          <w:rFonts w:eastAsia="Calibri"/>
          <w:bCs/>
        </w:rPr>
        <w:t>laku</w:t>
      </w:r>
      <w:proofErr w:type="spellEnd"/>
      <w:r w:rsidRPr="00F72925">
        <w:rPr>
          <w:rFonts w:eastAsia="Calibri"/>
        </w:rPr>
        <w:t xml:space="preserve"> </w:t>
      </w:r>
      <w:proofErr w:type="spellStart"/>
      <w:r w:rsidRPr="00F72925">
        <w:rPr>
          <w:rFonts w:eastAsia="Calibri"/>
          <w:spacing w:val="-1"/>
        </w:rPr>
        <w:t>D</w:t>
      </w:r>
      <w:r w:rsidRPr="00F72925">
        <w:rPr>
          <w:rFonts w:eastAsia="Calibri"/>
        </w:rPr>
        <w:t>os</w:t>
      </w:r>
      <w:r w:rsidRPr="00F72925">
        <w:rPr>
          <w:rFonts w:eastAsia="Calibri"/>
          <w:spacing w:val="-1"/>
        </w:rPr>
        <w:t>e</w:t>
      </w:r>
      <w:r w:rsidRPr="00F72925">
        <w:rPr>
          <w:rFonts w:eastAsia="Calibri"/>
        </w:rPr>
        <w:t>n</w:t>
      </w:r>
      <w:proofErr w:type="spellEnd"/>
      <w:r w:rsidRPr="00F72925">
        <w:rPr>
          <w:rFonts w:eastAsia="Calibri"/>
        </w:rPr>
        <w:t xml:space="preserve"> </w:t>
      </w:r>
      <w:proofErr w:type="spellStart"/>
      <w:r w:rsidRPr="00F72925">
        <w:rPr>
          <w:rFonts w:eastAsia="Calibri"/>
          <w:spacing w:val="1"/>
        </w:rPr>
        <w:t>P</w:t>
      </w:r>
      <w:r w:rsidRPr="00F72925">
        <w:rPr>
          <w:rFonts w:eastAsia="Calibri"/>
          <w:spacing w:val="-1"/>
        </w:rPr>
        <w:t>e</w:t>
      </w:r>
      <w:r w:rsidRPr="00F72925">
        <w:rPr>
          <w:rFonts w:eastAsia="Calibri"/>
        </w:rPr>
        <w:t>mbimbing</w:t>
      </w:r>
      <w:proofErr w:type="spellEnd"/>
      <w:r w:rsidRPr="00F72925">
        <w:rPr>
          <w:rFonts w:eastAsia="Calibri"/>
          <w:spacing w:val="-5"/>
        </w:rPr>
        <w:t xml:space="preserve"> (</w:t>
      </w:r>
      <w:proofErr w:type="spellStart"/>
      <w:r w:rsidRPr="00F72925">
        <w:rPr>
          <w:rFonts w:eastAsia="Calibri"/>
        </w:rPr>
        <w:t>Tugas</w:t>
      </w:r>
      <w:proofErr w:type="spellEnd"/>
      <w:r w:rsidRPr="00F72925">
        <w:rPr>
          <w:rFonts w:eastAsia="Calibri"/>
        </w:rPr>
        <w:t xml:space="preserve"> Akhir)</w:t>
      </w:r>
    </w:p>
    <w:p w14:paraId="25198371" w14:textId="77777777" w:rsidR="009A6E85" w:rsidRPr="002E54C1" w:rsidRDefault="009A6E85" w:rsidP="009A6E85">
      <w:pPr>
        <w:numPr>
          <w:ilvl w:val="0"/>
          <w:numId w:val="46"/>
        </w:numPr>
        <w:spacing w:after="0" w:line="480" w:lineRule="auto"/>
        <w:ind w:left="567" w:hanging="567"/>
        <w:contextualSpacing/>
        <w:jc w:val="both"/>
        <w:rPr>
          <w:rFonts w:eastAsia="Calibri"/>
          <w:lang w:val="sv-SE"/>
        </w:rPr>
      </w:pPr>
      <w:r w:rsidRPr="002E54C1">
        <w:rPr>
          <w:rFonts w:eastAsia="Calibri"/>
          <w:spacing w:val="-6"/>
          <w:lang w:val="sv-SE"/>
        </w:rPr>
        <w:t>S</w:t>
      </w:r>
      <w:r w:rsidRPr="002E54C1">
        <w:rPr>
          <w:rFonts w:eastAsia="Calibri"/>
          <w:spacing w:val="-7"/>
          <w:lang w:val="sv-SE"/>
        </w:rPr>
        <w:t>t</w:t>
      </w:r>
      <w:r w:rsidRPr="002E54C1">
        <w:rPr>
          <w:rFonts w:eastAsia="Calibri"/>
          <w:spacing w:val="-6"/>
          <w:lang w:val="sv-SE"/>
        </w:rPr>
        <w:t>af</w:t>
      </w:r>
      <w:r w:rsidRPr="002E54C1">
        <w:rPr>
          <w:rFonts w:eastAsia="Calibri"/>
          <w:lang w:val="sv-SE"/>
        </w:rPr>
        <w:t>f</w:t>
      </w:r>
      <w:r w:rsidRPr="002E54C1">
        <w:rPr>
          <w:rFonts w:eastAsia="Calibri"/>
          <w:spacing w:val="-13"/>
          <w:lang w:val="sv-SE"/>
        </w:rPr>
        <w:t xml:space="preserve"> </w:t>
      </w:r>
      <w:r w:rsidRPr="002E54C1">
        <w:rPr>
          <w:rFonts w:eastAsia="Calibri"/>
          <w:lang w:val="sv-SE"/>
        </w:rPr>
        <w:t>/</w:t>
      </w:r>
      <w:r w:rsidRPr="002E54C1">
        <w:rPr>
          <w:rFonts w:eastAsia="Calibri"/>
          <w:spacing w:val="-12"/>
          <w:lang w:val="sv-SE"/>
        </w:rPr>
        <w:t xml:space="preserve"> </w:t>
      </w:r>
      <w:r w:rsidRPr="002E54C1">
        <w:rPr>
          <w:rFonts w:eastAsia="Calibri"/>
          <w:spacing w:val="-5"/>
          <w:lang w:val="sv-SE"/>
        </w:rPr>
        <w:t>k</w:t>
      </w:r>
      <w:r w:rsidRPr="002E54C1">
        <w:rPr>
          <w:rFonts w:eastAsia="Calibri"/>
          <w:spacing w:val="-8"/>
          <w:lang w:val="sv-SE"/>
        </w:rPr>
        <w:t>a</w:t>
      </w:r>
      <w:r w:rsidRPr="002E54C1">
        <w:rPr>
          <w:rFonts w:eastAsia="Calibri"/>
          <w:spacing w:val="-3"/>
          <w:lang w:val="sv-SE"/>
        </w:rPr>
        <w:t>r</w:t>
      </w:r>
      <w:r w:rsidRPr="002E54C1">
        <w:rPr>
          <w:rFonts w:eastAsia="Calibri"/>
          <w:spacing w:val="-10"/>
          <w:lang w:val="sv-SE"/>
        </w:rPr>
        <w:t>y</w:t>
      </w:r>
      <w:r w:rsidRPr="002E54C1">
        <w:rPr>
          <w:rFonts w:eastAsia="Calibri"/>
          <w:spacing w:val="-6"/>
          <w:lang w:val="sv-SE"/>
        </w:rPr>
        <w:t>a</w:t>
      </w:r>
      <w:r w:rsidRPr="002E54C1">
        <w:rPr>
          <w:rFonts w:eastAsia="Calibri"/>
          <w:spacing w:val="-5"/>
          <w:lang w:val="sv-SE"/>
        </w:rPr>
        <w:t>w</w:t>
      </w:r>
      <w:r w:rsidRPr="002E54C1">
        <w:rPr>
          <w:rFonts w:eastAsia="Calibri"/>
          <w:spacing w:val="-6"/>
          <w:lang w:val="sv-SE"/>
        </w:rPr>
        <w:t>a</w:t>
      </w:r>
      <w:r w:rsidRPr="002E54C1">
        <w:rPr>
          <w:rFonts w:eastAsia="Calibri"/>
          <w:lang w:val="sv-SE"/>
        </w:rPr>
        <w:t>n</w:t>
      </w:r>
      <w:r w:rsidRPr="002E54C1">
        <w:rPr>
          <w:rFonts w:eastAsia="Calibri"/>
          <w:spacing w:val="-12"/>
          <w:lang w:val="sv-SE"/>
        </w:rPr>
        <w:t xml:space="preserve"> </w:t>
      </w:r>
      <w:r w:rsidRPr="002E54C1">
        <w:rPr>
          <w:rFonts w:eastAsia="Calibri"/>
          <w:lang w:val="sv-SE"/>
        </w:rPr>
        <w:t>/</w:t>
      </w:r>
      <w:r w:rsidRPr="002E54C1">
        <w:rPr>
          <w:rFonts w:eastAsia="Calibri"/>
          <w:spacing w:val="-12"/>
          <w:lang w:val="sv-SE"/>
        </w:rPr>
        <w:t xml:space="preserve"> </w:t>
      </w:r>
      <w:r w:rsidRPr="002E54C1">
        <w:rPr>
          <w:rFonts w:eastAsia="Calibri"/>
          <w:spacing w:val="-7"/>
          <w:lang w:val="sv-SE"/>
        </w:rPr>
        <w:t>d</w:t>
      </w:r>
      <w:r w:rsidRPr="002E54C1">
        <w:rPr>
          <w:rFonts w:eastAsia="Calibri"/>
          <w:spacing w:val="-5"/>
          <w:lang w:val="sv-SE"/>
        </w:rPr>
        <w:t>o</w:t>
      </w:r>
      <w:r w:rsidRPr="002E54C1">
        <w:rPr>
          <w:rFonts w:eastAsia="Calibri"/>
          <w:spacing w:val="-7"/>
          <w:lang w:val="sv-SE"/>
        </w:rPr>
        <w:t>s</w:t>
      </w:r>
      <w:r w:rsidRPr="002E54C1">
        <w:rPr>
          <w:rFonts w:eastAsia="Calibri"/>
          <w:spacing w:val="-6"/>
          <w:lang w:val="sv-SE"/>
        </w:rPr>
        <w:t>e</w:t>
      </w:r>
      <w:r w:rsidRPr="002E54C1">
        <w:rPr>
          <w:rFonts w:eastAsia="Calibri"/>
          <w:lang w:val="sv-SE"/>
        </w:rPr>
        <w:t>n</w:t>
      </w:r>
      <w:r w:rsidRPr="002E54C1">
        <w:rPr>
          <w:rFonts w:eastAsia="Calibri"/>
          <w:spacing w:val="-12"/>
          <w:lang w:val="sv-SE"/>
        </w:rPr>
        <w:t xml:space="preserve"> </w:t>
      </w:r>
      <w:r w:rsidRPr="002E54C1">
        <w:rPr>
          <w:rFonts w:eastAsia="Calibri"/>
          <w:spacing w:val="-7"/>
          <w:lang w:val="sv-SE"/>
        </w:rPr>
        <w:t>d</w:t>
      </w:r>
      <w:r w:rsidRPr="002E54C1">
        <w:rPr>
          <w:rFonts w:eastAsia="Calibri"/>
          <w:spacing w:val="-4"/>
          <w:lang w:val="sv-SE"/>
        </w:rPr>
        <w:t xml:space="preserve">i </w:t>
      </w:r>
      <w:r w:rsidRPr="002E54C1">
        <w:rPr>
          <w:rFonts w:eastAsia="Calibri"/>
          <w:spacing w:val="-7"/>
          <w:lang w:val="sv-SE"/>
        </w:rPr>
        <w:t>li</w:t>
      </w:r>
      <w:r w:rsidRPr="002E54C1">
        <w:rPr>
          <w:rFonts w:eastAsia="Calibri"/>
          <w:spacing w:val="-5"/>
          <w:lang w:val="sv-SE"/>
        </w:rPr>
        <w:t>n</w:t>
      </w:r>
      <w:r w:rsidRPr="002E54C1">
        <w:rPr>
          <w:rFonts w:eastAsia="Calibri"/>
          <w:spacing w:val="-7"/>
          <w:lang w:val="sv-SE"/>
        </w:rPr>
        <w:t>g</w:t>
      </w:r>
      <w:r w:rsidRPr="002E54C1">
        <w:rPr>
          <w:rFonts w:eastAsia="Calibri"/>
          <w:spacing w:val="-5"/>
          <w:lang w:val="sv-SE"/>
        </w:rPr>
        <w:t>k</w:t>
      </w:r>
      <w:r w:rsidRPr="002E54C1">
        <w:rPr>
          <w:rFonts w:eastAsia="Calibri"/>
          <w:spacing w:val="-7"/>
          <w:lang w:val="sv-SE"/>
        </w:rPr>
        <w:t>u</w:t>
      </w:r>
      <w:r w:rsidRPr="002E54C1">
        <w:rPr>
          <w:rFonts w:eastAsia="Calibri"/>
          <w:spacing w:val="-5"/>
          <w:lang w:val="sv-SE"/>
        </w:rPr>
        <w:t>n</w:t>
      </w:r>
      <w:r w:rsidRPr="002E54C1">
        <w:rPr>
          <w:rFonts w:eastAsia="Calibri"/>
          <w:spacing w:val="-7"/>
          <w:lang w:val="sv-SE"/>
        </w:rPr>
        <w:t>g</w:t>
      </w:r>
      <w:r w:rsidRPr="002E54C1">
        <w:rPr>
          <w:rFonts w:eastAsia="Calibri"/>
          <w:spacing w:val="-6"/>
          <w:lang w:val="sv-SE"/>
        </w:rPr>
        <w:t>a</w:t>
      </w:r>
      <w:r w:rsidRPr="002E54C1">
        <w:rPr>
          <w:rFonts w:eastAsia="Calibri"/>
          <w:lang w:val="sv-SE"/>
        </w:rPr>
        <w:t>n</w:t>
      </w:r>
      <w:r w:rsidRPr="002E54C1">
        <w:rPr>
          <w:rFonts w:eastAsia="Calibri"/>
          <w:spacing w:val="-12"/>
          <w:lang w:val="sv-SE"/>
        </w:rPr>
        <w:t xml:space="preserve"> </w:t>
      </w:r>
      <w:r w:rsidRPr="002E54C1">
        <w:rPr>
          <w:rFonts w:eastAsia="Calibri"/>
          <w:spacing w:val="-5"/>
          <w:lang w:val="sv-SE"/>
        </w:rPr>
        <w:t>Universitas Nusa</w:t>
      </w:r>
      <w:r>
        <w:rPr>
          <w:rFonts w:eastAsia="Calibri"/>
          <w:spacing w:val="-5"/>
          <w:lang w:val="sv-SE"/>
        </w:rPr>
        <w:t xml:space="preserve"> Mandiri</w:t>
      </w:r>
      <w:r w:rsidRPr="002E54C1">
        <w:rPr>
          <w:rFonts w:eastAsia="Calibri"/>
          <w:lang w:val="sv-SE"/>
        </w:rPr>
        <w:t xml:space="preserve">. </w:t>
      </w:r>
    </w:p>
    <w:p w14:paraId="5ED4516E" w14:textId="77777777" w:rsidR="009A6E85" w:rsidRPr="002E54C1" w:rsidRDefault="009A6E85" w:rsidP="009A6E85">
      <w:pPr>
        <w:numPr>
          <w:ilvl w:val="0"/>
          <w:numId w:val="47"/>
        </w:numPr>
        <w:spacing w:after="0" w:line="480" w:lineRule="auto"/>
        <w:ind w:left="567" w:hanging="567"/>
        <w:contextualSpacing/>
        <w:jc w:val="both"/>
        <w:rPr>
          <w:rFonts w:eastAsia="Calibri"/>
          <w:lang w:val="sv-SE"/>
        </w:rPr>
      </w:pPr>
      <w:r w:rsidRPr="002E54C1">
        <w:rPr>
          <w:rFonts w:eastAsia="Calibri"/>
          <w:spacing w:val="1"/>
          <w:lang w:val="sv-SE"/>
        </w:rPr>
        <w:t xml:space="preserve">Ibu </w:t>
      </w:r>
      <w:r w:rsidRPr="002E54C1">
        <w:rPr>
          <w:lang w:val="sv-SE"/>
        </w:rPr>
        <w:t>Dr. Cinthya Ayu Christine</w:t>
      </w:r>
      <w:r w:rsidRPr="002E54C1">
        <w:rPr>
          <w:rFonts w:eastAsia="Calibri"/>
          <w:lang w:val="sv-SE"/>
        </w:rPr>
        <w:t xml:space="preserve"> s</w:t>
      </w:r>
      <w:r w:rsidRPr="002E54C1">
        <w:rPr>
          <w:rFonts w:eastAsia="Calibri"/>
          <w:spacing w:val="-1"/>
          <w:lang w:val="sv-SE"/>
        </w:rPr>
        <w:t>e</w:t>
      </w:r>
      <w:r w:rsidRPr="002E54C1">
        <w:rPr>
          <w:rFonts w:eastAsia="Calibri"/>
          <w:lang w:val="sv-SE"/>
        </w:rPr>
        <w:t xml:space="preserve">laku selaku pimpinan Sekar </w:t>
      </w:r>
      <w:r w:rsidRPr="002E54C1">
        <w:rPr>
          <w:rFonts w:eastAsia="Calibri"/>
          <w:i/>
          <w:iCs/>
          <w:lang w:val="sv-SE"/>
        </w:rPr>
        <w:t>Beauty Care Aesthetic Clinic</w:t>
      </w:r>
      <w:r w:rsidRPr="002E54C1">
        <w:rPr>
          <w:rFonts w:eastAsia="Calibri"/>
          <w:lang w:val="sv-SE"/>
        </w:rPr>
        <w:t>.</w:t>
      </w:r>
    </w:p>
    <w:p w14:paraId="1244C3F7" w14:textId="77777777" w:rsidR="009A6E85" w:rsidRPr="00F72925" w:rsidRDefault="009A6E85" w:rsidP="009A6E85">
      <w:pPr>
        <w:numPr>
          <w:ilvl w:val="0"/>
          <w:numId w:val="47"/>
        </w:numPr>
        <w:spacing w:after="0" w:line="480" w:lineRule="auto"/>
        <w:ind w:left="567" w:hanging="567"/>
        <w:contextualSpacing/>
        <w:jc w:val="both"/>
        <w:rPr>
          <w:rFonts w:eastAsia="Calibri"/>
        </w:rPr>
      </w:pPr>
      <w:r w:rsidRPr="00F72925">
        <w:rPr>
          <w:rFonts w:eastAsia="Calibri"/>
          <w:spacing w:val="1"/>
        </w:rPr>
        <w:t>S</w:t>
      </w:r>
      <w:r w:rsidRPr="00F72925">
        <w:rPr>
          <w:rFonts w:eastAsia="Calibri"/>
        </w:rPr>
        <w:t>t</w:t>
      </w:r>
      <w:r w:rsidRPr="00F72925">
        <w:rPr>
          <w:rFonts w:eastAsia="Calibri"/>
          <w:spacing w:val="-1"/>
        </w:rPr>
        <w:t>af</w:t>
      </w:r>
      <w:r w:rsidRPr="00F72925">
        <w:rPr>
          <w:rFonts w:eastAsia="Calibri"/>
        </w:rPr>
        <w:t xml:space="preserve">f / </w:t>
      </w:r>
      <w:proofErr w:type="spellStart"/>
      <w:r w:rsidRPr="00F72925">
        <w:rPr>
          <w:rFonts w:eastAsia="Calibri"/>
        </w:rPr>
        <w:t>k</w:t>
      </w:r>
      <w:r w:rsidRPr="00F72925">
        <w:rPr>
          <w:rFonts w:eastAsia="Calibri"/>
          <w:spacing w:val="-1"/>
        </w:rPr>
        <w:t>a</w:t>
      </w:r>
      <w:r w:rsidRPr="00F72925">
        <w:rPr>
          <w:rFonts w:eastAsia="Calibri"/>
          <w:spacing w:val="2"/>
        </w:rPr>
        <w:t>r</w:t>
      </w:r>
      <w:r w:rsidRPr="00F72925">
        <w:rPr>
          <w:rFonts w:eastAsia="Calibri"/>
          <w:spacing w:val="-12"/>
        </w:rPr>
        <w:t>y</w:t>
      </w:r>
      <w:r w:rsidRPr="00F72925">
        <w:rPr>
          <w:rFonts w:eastAsia="Calibri"/>
          <w:spacing w:val="-1"/>
        </w:rPr>
        <w:t>a</w:t>
      </w:r>
      <w:r w:rsidRPr="00F72925">
        <w:rPr>
          <w:rFonts w:eastAsia="Calibri"/>
        </w:rPr>
        <w:t>w</w:t>
      </w:r>
      <w:r w:rsidRPr="00F72925">
        <w:rPr>
          <w:rFonts w:eastAsia="Calibri"/>
          <w:spacing w:val="-1"/>
        </w:rPr>
        <w:t>a</w:t>
      </w:r>
      <w:r w:rsidRPr="00F72925">
        <w:rPr>
          <w:rFonts w:eastAsia="Calibri"/>
        </w:rPr>
        <w:t>n</w:t>
      </w:r>
      <w:proofErr w:type="spellEnd"/>
      <w:r w:rsidRPr="00F72925">
        <w:rPr>
          <w:rFonts w:eastAsia="Calibri"/>
        </w:rPr>
        <w:t xml:space="preserve"> di </w:t>
      </w:r>
      <w:proofErr w:type="spellStart"/>
      <w:r w:rsidRPr="00F72925">
        <w:rPr>
          <w:rFonts w:eastAsia="Calibri"/>
          <w:spacing w:val="1"/>
        </w:rPr>
        <w:t>l</w:t>
      </w:r>
      <w:r w:rsidRPr="00F72925">
        <w:rPr>
          <w:rFonts w:eastAsia="Calibri"/>
        </w:rPr>
        <w:t>i</w:t>
      </w:r>
      <w:r w:rsidRPr="00F72925">
        <w:rPr>
          <w:rFonts w:eastAsia="Calibri"/>
          <w:spacing w:val="2"/>
        </w:rPr>
        <w:t>n</w:t>
      </w:r>
      <w:r w:rsidRPr="00F72925">
        <w:rPr>
          <w:rFonts w:eastAsia="Calibri"/>
          <w:spacing w:val="-5"/>
        </w:rPr>
        <w:t>g</w:t>
      </w:r>
      <w:r w:rsidRPr="00F72925">
        <w:rPr>
          <w:rFonts w:eastAsia="Calibri"/>
        </w:rPr>
        <w:t>k</w:t>
      </w:r>
      <w:r w:rsidRPr="00F72925">
        <w:rPr>
          <w:rFonts w:eastAsia="Calibri"/>
          <w:spacing w:val="2"/>
        </w:rPr>
        <w:t>u</w:t>
      </w:r>
      <w:r w:rsidRPr="00F72925">
        <w:rPr>
          <w:rFonts w:eastAsia="Calibri"/>
        </w:rPr>
        <w:t>n</w:t>
      </w:r>
      <w:r w:rsidRPr="00F72925">
        <w:rPr>
          <w:rFonts w:eastAsia="Calibri"/>
          <w:spacing w:val="-5"/>
        </w:rPr>
        <w:t>g</w:t>
      </w:r>
      <w:r w:rsidRPr="00F72925">
        <w:rPr>
          <w:rFonts w:eastAsia="Calibri"/>
          <w:spacing w:val="-1"/>
        </w:rPr>
        <w:t>a</w:t>
      </w:r>
      <w:r w:rsidRPr="00F72925">
        <w:rPr>
          <w:rFonts w:eastAsia="Calibri"/>
        </w:rPr>
        <w:t>n</w:t>
      </w:r>
      <w:proofErr w:type="spellEnd"/>
      <w:r w:rsidRPr="00F72925">
        <w:rPr>
          <w:rFonts w:eastAsia="Calibri"/>
          <w:spacing w:val="2"/>
        </w:rPr>
        <w:t xml:space="preserve"> </w:t>
      </w:r>
      <w:proofErr w:type="spellStart"/>
      <w:r w:rsidRPr="00F72925">
        <w:rPr>
          <w:rFonts w:eastAsia="Calibri"/>
        </w:rPr>
        <w:t>operasi</w:t>
      </w:r>
      <w:proofErr w:type="spellEnd"/>
      <w:r w:rsidRPr="00F72925">
        <w:rPr>
          <w:rFonts w:eastAsia="Calibri"/>
        </w:rPr>
        <w:t xml:space="preserve"> </w:t>
      </w:r>
      <w:proofErr w:type="spellStart"/>
      <w:r w:rsidRPr="007E6DB2">
        <w:rPr>
          <w:rFonts w:eastAsia="Calibri"/>
        </w:rPr>
        <w:t>Sekar</w:t>
      </w:r>
      <w:proofErr w:type="spellEnd"/>
      <w:r w:rsidRPr="007E6DB2">
        <w:rPr>
          <w:rFonts w:eastAsia="Calibri"/>
        </w:rPr>
        <w:t xml:space="preserve"> </w:t>
      </w:r>
      <w:r w:rsidRPr="007E6DB2">
        <w:rPr>
          <w:rFonts w:eastAsia="Calibri"/>
          <w:i/>
          <w:iCs/>
        </w:rPr>
        <w:t>Beauty Care Aesthetic Clinic</w:t>
      </w:r>
    </w:p>
    <w:p w14:paraId="731E922D" w14:textId="77777777" w:rsidR="009A6E85" w:rsidRPr="002E54C1" w:rsidRDefault="009A6E85" w:rsidP="009A6E85">
      <w:pPr>
        <w:rPr>
          <w:lang w:val="pt-PT"/>
        </w:rPr>
      </w:pPr>
      <w:r>
        <w:rPr>
          <w:noProof/>
          <w:lang w:val="pt-PT"/>
        </w:rPr>
        <w:lastRenderedPageBreak/>
        <w:drawing>
          <wp:inline distT="0" distB="0" distL="0" distR="0" wp14:anchorId="05F025BA" wp14:editId="68E3FA27">
            <wp:extent cx="5219700" cy="73875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219700" cy="7387590"/>
                    </a:xfrm>
                    <a:prstGeom prst="rect">
                      <a:avLst/>
                    </a:prstGeom>
                  </pic:spPr>
                </pic:pic>
              </a:graphicData>
            </a:graphic>
          </wp:inline>
        </w:drawing>
      </w:r>
    </w:p>
    <w:p w14:paraId="76DAB212" w14:textId="77777777" w:rsidR="009A6E85" w:rsidRPr="002E54C1" w:rsidRDefault="009A6E85" w:rsidP="009A6E85">
      <w:pPr>
        <w:rPr>
          <w:lang w:val="pt-PT"/>
        </w:rPr>
        <w:sectPr w:rsidR="009A6E85" w:rsidRPr="002E54C1" w:rsidSect="009A6E85">
          <w:pgSz w:w="11906" w:h="16838" w:code="9"/>
          <w:pgMar w:top="1701" w:right="1418" w:bottom="1418" w:left="2268" w:header="709" w:footer="170" w:gutter="0"/>
          <w:pgNumType w:fmt="lowerRoman"/>
          <w:cols w:space="708"/>
          <w:docGrid w:linePitch="360"/>
        </w:sectPr>
      </w:pPr>
    </w:p>
    <w:p w14:paraId="3EEE41C5" w14:textId="77777777" w:rsidR="009A6E85" w:rsidRPr="002133D3" w:rsidRDefault="009A6E85" w:rsidP="009A6E85">
      <w:pPr>
        <w:pStyle w:val="Heading1"/>
        <w:rPr>
          <w:lang w:val="sv-SE"/>
        </w:rPr>
      </w:pPr>
      <w:bookmarkStart w:id="17" w:name="_Toc216418920"/>
      <w:bookmarkStart w:id="18" w:name="_Toc218689907"/>
      <w:r w:rsidRPr="002133D3">
        <w:rPr>
          <w:lang w:val="sv-SE"/>
        </w:rPr>
        <w:lastRenderedPageBreak/>
        <w:t>ABSTRAK</w:t>
      </w:r>
      <w:bookmarkEnd w:id="17"/>
      <w:bookmarkEnd w:id="18"/>
      <w:r w:rsidRPr="002133D3">
        <w:rPr>
          <w:lang w:val="sv-SE"/>
        </w:rPr>
        <w:t xml:space="preserve"> </w:t>
      </w:r>
    </w:p>
    <w:p w14:paraId="555DE554" w14:textId="77777777" w:rsidR="009A6E85" w:rsidRPr="002133D3" w:rsidRDefault="009A6E85" w:rsidP="009A6E85">
      <w:pPr>
        <w:spacing w:after="0" w:line="240" w:lineRule="auto"/>
        <w:jc w:val="both"/>
        <w:rPr>
          <w:b/>
          <w:bCs/>
          <w:i/>
          <w:iCs/>
          <w:lang w:val="sv-SE"/>
        </w:rPr>
      </w:pPr>
      <w:r w:rsidRPr="002133D3">
        <w:rPr>
          <w:b/>
          <w:bCs/>
          <w:lang w:val="sv-SE"/>
        </w:rPr>
        <w:t xml:space="preserve">Dela Retika (11240227) Perancangan Sistem Informasi Manajemen Layanan dan Konsultasi pada Klinik Kecantikan Sekar Beauty Care Berbasis </w:t>
      </w:r>
      <w:r w:rsidRPr="002133D3">
        <w:rPr>
          <w:b/>
          <w:bCs/>
          <w:i/>
          <w:iCs/>
          <w:lang w:val="sv-SE"/>
        </w:rPr>
        <w:t>Web</w:t>
      </w:r>
      <w:r w:rsidRPr="002133D3">
        <w:rPr>
          <w:b/>
          <w:bCs/>
          <w:lang w:val="sv-SE"/>
        </w:rPr>
        <w:t xml:space="preserve"> Dengan Metode </w:t>
      </w:r>
      <w:r w:rsidRPr="002133D3">
        <w:rPr>
          <w:b/>
          <w:bCs/>
          <w:i/>
          <w:iCs/>
          <w:lang w:val="sv-SE"/>
        </w:rPr>
        <w:t>Extreme Programming</w:t>
      </w:r>
    </w:p>
    <w:p w14:paraId="0E339B4A" w14:textId="77777777" w:rsidR="009A6E85" w:rsidRPr="002133D3" w:rsidRDefault="009A6E85" w:rsidP="009A6E85">
      <w:pPr>
        <w:spacing w:after="0" w:line="240" w:lineRule="auto"/>
        <w:jc w:val="both"/>
        <w:rPr>
          <w:b/>
          <w:bCs/>
          <w:i/>
          <w:iCs/>
          <w:lang w:val="sv-SE"/>
        </w:rPr>
      </w:pPr>
    </w:p>
    <w:p w14:paraId="6CD91C34" w14:textId="77777777" w:rsidR="009A6E85" w:rsidRPr="002133D3" w:rsidRDefault="009A6E85" w:rsidP="009A6E85">
      <w:pPr>
        <w:jc w:val="both"/>
        <w:rPr>
          <w:lang w:val="sv-SE"/>
        </w:rPr>
      </w:pPr>
      <w:r w:rsidRPr="002133D3">
        <w:rPr>
          <w:lang w:val="sv-SE"/>
        </w:rPr>
        <w:t xml:space="preserve">Klinik Kecantikan Sekar Beauty Care saat ini menghadapi kendala operasional yang signifikan karena masih mengandalkan sistem pengelolaan layanan, pendaftaran, dan konsultasi secara manual menggunakan media kertas. Kondisi ini mengakibatkan ketidakefisienan proses bisnis, tingginya risiko kesalahan pencatatan atau duplikasi data rekam medis, keterlambatan pembuatan laporan, serta keterbatasan akses bagi pelanggan yang ingin melakukan konsultasi maupun penjadwalan janji temu tanpa harus datang langsung ke lokasi klinik. Penelitian ini bertujuan untuk merancang bangun sebuah sistem informasi manajemen layanan dan konsultasi berbasis web yang terintegrasi guna mengatasi permasalahan tersebut dengan meningkatkan efisiensi operasional, menjamin akurasi data, serta mempermudah interaksi antara dokter dan pasien. Metode pengembangan perangkat lunak yang diterapkan dalam penelitian ini adalah </w:t>
      </w:r>
      <w:r w:rsidRPr="002133D3">
        <w:rPr>
          <w:i/>
          <w:iCs/>
          <w:lang w:val="sv-SE"/>
        </w:rPr>
        <w:t>Extreme Programming</w:t>
      </w:r>
      <w:r w:rsidRPr="002133D3">
        <w:rPr>
          <w:lang w:val="sv-SE"/>
        </w:rPr>
        <w:t xml:space="preserve"> (XP) yang bersifat adaptif, meliputi tahapan perencanaan, perancangan sistem menggunakan UML, pengkodean, dan pengujian sistem menggunakan </w:t>
      </w:r>
      <w:r w:rsidRPr="005E6423">
        <w:rPr>
          <w:lang w:val="sv-SE"/>
        </w:rPr>
        <w:t>UAT</w:t>
      </w:r>
      <w:r w:rsidRPr="002133D3">
        <w:rPr>
          <w:lang w:val="sv-SE"/>
        </w:rPr>
        <w:t xml:space="preserve">. Hasil yang diperoleh dari penelitian ini adalah tersedianya aplikasi sistem informasi berbasis web yang memiliki fitur pendaftaran pasien secara daring, pengelolaan data dokter dan layanan, penjadwalan </w:t>
      </w:r>
      <w:r w:rsidRPr="002133D3">
        <w:rPr>
          <w:i/>
          <w:iCs/>
          <w:lang w:val="sv-SE"/>
        </w:rPr>
        <w:t>booking</w:t>
      </w:r>
      <w:r w:rsidRPr="002133D3">
        <w:rPr>
          <w:lang w:val="sv-SE"/>
        </w:rPr>
        <w:t xml:space="preserve"> otomatis, rekapitulasi laporan kinerja, serta fasilitas konsultasi daring yang efektif. Implementasi sistem ini mampu mengotomatisasi proses bisnis klinik, meminimalkan kesalahan manusia, mempercepat alur pelayanan, serta meningkatkan kepuasan pelanggan melalui kemudahan akses layanan kecantikan yang lebih modern dan fleksibel.</w:t>
      </w:r>
    </w:p>
    <w:p w14:paraId="601BEB2D" w14:textId="77777777" w:rsidR="009A6E85" w:rsidRPr="002133D3" w:rsidRDefault="009A6E85" w:rsidP="009A6E85">
      <w:pPr>
        <w:jc w:val="both"/>
        <w:rPr>
          <w:lang w:val="sv-SE"/>
        </w:rPr>
      </w:pPr>
      <w:r w:rsidRPr="002133D3">
        <w:rPr>
          <w:b/>
          <w:bCs/>
          <w:lang w:val="sv-SE"/>
        </w:rPr>
        <w:t>Kata Kunci:</w:t>
      </w:r>
      <w:r w:rsidRPr="002133D3">
        <w:rPr>
          <w:lang w:val="sv-SE"/>
        </w:rPr>
        <w:t xml:space="preserve"> Sistem Informasi Manajemen, Klinik Kecantikan, Konsultasi Online, </w:t>
      </w:r>
      <w:r w:rsidRPr="002133D3">
        <w:rPr>
          <w:i/>
          <w:iCs/>
          <w:lang w:val="sv-SE"/>
        </w:rPr>
        <w:t>Web</w:t>
      </w:r>
      <w:r w:rsidRPr="002133D3">
        <w:rPr>
          <w:lang w:val="sv-SE"/>
        </w:rPr>
        <w:t xml:space="preserve">, </w:t>
      </w:r>
      <w:r w:rsidRPr="002133D3">
        <w:rPr>
          <w:i/>
          <w:iCs/>
          <w:lang w:val="sv-SE"/>
        </w:rPr>
        <w:t>Extreme Programming</w:t>
      </w:r>
      <w:r w:rsidRPr="002133D3">
        <w:rPr>
          <w:lang w:val="sv-SE"/>
        </w:rPr>
        <w:t>.</w:t>
      </w:r>
    </w:p>
    <w:p w14:paraId="2A1A19F4" w14:textId="77777777" w:rsidR="009A6E85" w:rsidRPr="002133D3" w:rsidRDefault="009A6E85" w:rsidP="009A6E85">
      <w:pPr>
        <w:jc w:val="both"/>
        <w:rPr>
          <w:lang w:val="sv-SE"/>
        </w:rPr>
        <w:sectPr w:rsidR="009A6E85" w:rsidRPr="002133D3" w:rsidSect="009A6E85">
          <w:pgSz w:w="11906" w:h="16838" w:code="9"/>
          <w:pgMar w:top="1701" w:right="1418" w:bottom="1418" w:left="2268" w:header="709" w:footer="170" w:gutter="0"/>
          <w:pgNumType w:fmt="lowerRoman"/>
          <w:cols w:space="708"/>
          <w:docGrid w:linePitch="360"/>
        </w:sectPr>
      </w:pPr>
    </w:p>
    <w:p w14:paraId="4662821A" w14:textId="77777777" w:rsidR="009A6E85" w:rsidRPr="005867B4" w:rsidRDefault="009A6E85" w:rsidP="009A6E85">
      <w:pPr>
        <w:pStyle w:val="Heading1"/>
        <w:rPr>
          <w:i/>
          <w:iCs/>
        </w:rPr>
      </w:pPr>
      <w:bookmarkStart w:id="19" w:name="_Toc218689908"/>
      <w:r w:rsidRPr="005867B4">
        <w:rPr>
          <w:i/>
          <w:iCs/>
        </w:rPr>
        <w:lastRenderedPageBreak/>
        <w:t>ABSTRACT</w:t>
      </w:r>
      <w:bookmarkEnd w:id="19"/>
    </w:p>
    <w:p w14:paraId="4C25FED4" w14:textId="77777777" w:rsidR="009A6E85" w:rsidRPr="005867B4" w:rsidRDefault="009A6E85" w:rsidP="009A6E85">
      <w:pPr>
        <w:spacing w:after="0" w:line="240" w:lineRule="auto"/>
        <w:jc w:val="both"/>
        <w:rPr>
          <w:b/>
          <w:bCs/>
          <w:i/>
          <w:iCs/>
        </w:rPr>
      </w:pPr>
      <w:r w:rsidRPr="005867B4">
        <w:rPr>
          <w:b/>
          <w:bCs/>
          <w:i/>
          <w:iCs/>
        </w:rPr>
        <w:t xml:space="preserve">Dela </w:t>
      </w:r>
      <w:proofErr w:type="spellStart"/>
      <w:r w:rsidRPr="005867B4">
        <w:rPr>
          <w:b/>
          <w:bCs/>
          <w:i/>
          <w:iCs/>
        </w:rPr>
        <w:t>Retika</w:t>
      </w:r>
      <w:proofErr w:type="spellEnd"/>
      <w:r w:rsidRPr="005867B4">
        <w:rPr>
          <w:b/>
          <w:bCs/>
          <w:i/>
          <w:iCs/>
        </w:rPr>
        <w:t xml:space="preserve"> (11240227) Design </w:t>
      </w:r>
      <w:r>
        <w:rPr>
          <w:b/>
          <w:bCs/>
          <w:i/>
          <w:iCs/>
        </w:rPr>
        <w:t>o</w:t>
      </w:r>
      <w:r w:rsidRPr="005867B4">
        <w:rPr>
          <w:b/>
          <w:bCs/>
          <w:i/>
          <w:iCs/>
        </w:rPr>
        <w:t xml:space="preserve">f Service Management </w:t>
      </w:r>
      <w:r>
        <w:rPr>
          <w:b/>
          <w:bCs/>
          <w:i/>
          <w:iCs/>
        </w:rPr>
        <w:t>a</w:t>
      </w:r>
      <w:r w:rsidRPr="005867B4">
        <w:rPr>
          <w:b/>
          <w:bCs/>
          <w:i/>
          <w:iCs/>
        </w:rPr>
        <w:t xml:space="preserve">nd Consultation Information System </w:t>
      </w:r>
      <w:r>
        <w:rPr>
          <w:b/>
          <w:bCs/>
          <w:i/>
          <w:iCs/>
        </w:rPr>
        <w:t>a</w:t>
      </w:r>
      <w:r w:rsidRPr="005867B4">
        <w:rPr>
          <w:b/>
          <w:bCs/>
          <w:i/>
          <w:iCs/>
        </w:rPr>
        <w:t xml:space="preserve">t </w:t>
      </w:r>
      <w:proofErr w:type="spellStart"/>
      <w:r w:rsidRPr="005867B4">
        <w:rPr>
          <w:b/>
          <w:bCs/>
          <w:i/>
          <w:iCs/>
        </w:rPr>
        <w:t>Sekar</w:t>
      </w:r>
      <w:proofErr w:type="spellEnd"/>
      <w:r w:rsidRPr="005867B4">
        <w:rPr>
          <w:b/>
          <w:bCs/>
          <w:i/>
          <w:iCs/>
        </w:rPr>
        <w:t xml:space="preserve"> Beauty Care Aesthetic Clinic Web-Based Using Extreme Programming Method</w:t>
      </w:r>
    </w:p>
    <w:p w14:paraId="68ADED9E" w14:textId="77777777" w:rsidR="009A6E85" w:rsidRPr="005867B4" w:rsidRDefault="009A6E85" w:rsidP="009A6E85">
      <w:pPr>
        <w:spacing w:after="0" w:line="240" w:lineRule="auto"/>
        <w:jc w:val="both"/>
        <w:rPr>
          <w:b/>
          <w:bCs/>
          <w:i/>
          <w:iCs/>
        </w:rPr>
      </w:pPr>
    </w:p>
    <w:p w14:paraId="7381C819" w14:textId="77777777" w:rsidR="009A6E85" w:rsidRPr="005867B4" w:rsidRDefault="009A6E85" w:rsidP="009A6E85">
      <w:pPr>
        <w:jc w:val="both"/>
      </w:pPr>
      <w:proofErr w:type="spellStart"/>
      <w:r w:rsidRPr="005867B4">
        <w:rPr>
          <w:i/>
          <w:iCs/>
        </w:rPr>
        <w:t>Sekar</w:t>
      </w:r>
      <w:proofErr w:type="spellEnd"/>
      <w:r w:rsidRPr="005867B4">
        <w:rPr>
          <w:i/>
          <w:iCs/>
        </w:rPr>
        <w:t xml:space="preserve"> Beauty Care Aesthetic Clinic currently faces significant operational challenges due to its reliance on a manual management system for services, registration, and consultations using paper media. This condition results in business process inefficiencies, a high risk of medical record data errors or duplication, delays in report generation, and limited access for customers wishing to consult or schedule appointments without physically visiting the clinic. This research aims to design and build an integrated web-based service management and consultation information system to address these issues by enhancing operational efficiency, ensuring data accuracy, and facilitating interaction between doctors and patients. The software development method applied in this research is Extreme Programming (XP), which is adaptive and includes planning, system design using UML, coding, and system testing stages using </w:t>
      </w:r>
      <w:r>
        <w:rPr>
          <w:i/>
          <w:iCs/>
        </w:rPr>
        <w:t>UAT</w:t>
      </w:r>
      <w:r w:rsidRPr="005867B4">
        <w:rPr>
          <w:i/>
          <w:iCs/>
        </w:rPr>
        <w:t>. The result obtained from this research is the availability of a web-based information system application featuring online patient registration, doctor and service data management, automated booking scheduling, performance report recapitulation, and effective online consultation facilities. The implementation of this system successfully automates the clinic's business processes, minimizes human error, accelerates service delivery flow, and increases customer satisfaction through easy access to modern and flexible beauty services.</w:t>
      </w:r>
    </w:p>
    <w:p w14:paraId="54E65108" w14:textId="77777777" w:rsidR="009A6E85" w:rsidRPr="005867B4" w:rsidRDefault="009A6E85" w:rsidP="009A6E85">
      <w:pPr>
        <w:jc w:val="both"/>
      </w:pPr>
      <w:r w:rsidRPr="005867B4">
        <w:rPr>
          <w:b/>
          <w:bCs/>
          <w:i/>
          <w:iCs/>
        </w:rPr>
        <w:t>Keywords:</w:t>
      </w:r>
      <w:r w:rsidRPr="005867B4">
        <w:rPr>
          <w:i/>
          <w:iCs/>
        </w:rPr>
        <w:t xml:space="preserve"> Management Information System, Aesthetic Clinic, Online Consultation, Web, Extreme Programming.</w:t>
      </w:r>
    </w:p>
    <w:p w14:paraId="22BF73C1" w14:textId="77777777" w:rsidR="009A6E85" w:rsidRPr="005867B4" w:rsidRDefault="009A6E85" w:rsidP="009A6E85">
      <w:pPr>
        <w:jc w:val="both"/>
      </w:pPr>
    </w:p>
    <w:p w14:paraId="25C87068" w14:textId="77777777" w:rsidR="009A6E85" w:rsidRPr="005867B4" w:rsidRDefault="009A6E85" w:rsidP="009A6E85">
      <w:pPr>
        <w:sectPr w:rsidR="009A6E85" w:rsidRPr="005867B4" w:rsidSect="009A6E85">
          <w:pgSz w:w="11906" w:h="16838" w:code="9"/>
          <w:pgMar w:top="1701" w:right="1418" w:bottom="1418" w:left="2268" w:header="709" w:footer="170" w:gutter="0"/>
          <w:pgNumType w:fmt="lowerRoman"/>
          <w:cols w:space="708"/>
          <w:docGrid w:linePitch="360"/>
        </w:sectPr>
      </w:pPr>
    </w:p>
    <w:p w14:paraId="5F75CFD3" w14:textId="77777777" w:rsidR="007D653B" w:rsidRPr="00CE61D4" w:rsidRDefault="007D653B" w:rsidP="007D653B">
      <w:pPr>
        <w:keepNext/>
        <w:keepLines/>
        <w:spacing w:after="0" w:line="480" w:lineRule="auto"/>
        <w:jc w:val="center"/>
        <w:outlineLvl w:val="0"/>
        <w:rPr>
          <w:rFonts w:eastAsia="Times New Roman" w:cs="Times New Roman"/>
          <w:b/>
          <w:color w:val="000000"/>
          <w:sz w:val="28"/>
          <w:szCs w:val="40"/>
        </w:rPr>
      </w:pPr>
      <w:bookmarkStart w:id="20" w:name="_Toc218689961"/>
      <w:r w:rsidRPr="00CE61D4">
        <w:rPr>
          <w:rFonts w:eastAsia="Times New Roman" w:cs="Times New Roman"/>
          <w:b/>
          <w:color w:val="000000"/>
          <w:sz w:val="28"/>
          <w:szCs w:val="40"/>
        </w:rPr>
        <w:lastRenderedPageBreak/>
        <w:t>DAFTAR PUSTAKA</w:t>
      </w:r>
      <w:bookmarkEnd w:id="20"/>
    </w:p>
    <w:p w14:paraId="45B2AABE" w14:textId="77777777" w:rsidR="007D653B" w:rsidRPr="00CE61D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rPr>
        <w:fldChar w:fldCharType="begin" w:fldLock="1"/>
      </w:r>
      <w:r w:rsidRPr="00CE61D4">
        <w:rPr>
          <w:rFonts w:eastAsia="Aptos" w:cs="Times New Roman"/>
        </w:rPr>
        <w:instrText xml:space="preserve">ADDIN Mendeley Bibliography CSL_BIBLIOGRAPHY </w:instrText>
      </w:r>
      <w:r w:rsidRPr="00DF59A4">
        <w:rPr>
          <w:rFonts w:eastAsia="Aptos" w:cs="Times New Roman"/>
        </w:rPr>
        <w:fldChar w:fldCharType="separate"/>
      </w:r>
      <w:r w:rsidRPr="00CE61D4">
        <w:rPr>
          <w:rFonts w:eastAsia="Aptos" w:cs="Times New Roman"/>
          <w:noProof/>
          <w:kern w:val="0"/>
        </w:rPr>
        <w:t>[1]</w:t>
      </w:r>
      <w:r w:rsidRPr="00CE61D4">
        <w:rPr>
          <w:rFonts w:eastAsia="Aptos" w:cs="Times New Roman"/>
          <w:noProof/>
          <w:kern w:val="0"/>
        </w:rPr>
        <w:tab/>
        <w:t xml:space="preserve">F. N. Wahyono and R. A. Saputra, “Pengaruh Harga dan Kualitas Pelayanan Terhadap Kepuasan Pelanggan Pada Warbon Kopi,” </w:t>
      </w:r>
      <w:r w:rsidRPr="00CE61D4">
        <w:rPr>
          <w:rFonts w:eastAsia="Aptos" w:cs="Times New Roman"/>
          <w:i/>
          <w:iCs/>
          <w:noProof/>
          <w:kern w:val="0"/>
        </w:rPr>
        <w:t>J. Kewirausahaan, Akunt. Dan Manaj. Tri Bisnis</w:t>
      </w:r>
      <w:r w:rsidRPr="00CE61D4">
        <w:rPr>
          <w:rFonts w:eastAsia="Aptos" w:cs="Times New Roman"/>
          <w:noProof/>
          <w:kern w:val="0"/>
        </w:rPr>
        <w:t>, vol. 5, no. 2, pp. 270–281, 2023, doi: 10.59806/tribisnis.v5i2.306.</w:t>
      </w:r>
    </w:p>
    <w:p w14:paraId="724D13BC" w14:textId="77777777" w:rsidR="007D653B" w:rsidRPr="00CE61D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CE61D4">
        <w:rPr>
          <w:rFonts w:eastAsia="Aptos" w:cs="Times New Roman"/>
          <w:noProof/>
          <w:kern w:val="0"/>
        </w:rPr>
        <w:t>[2]</w:t>
      </w:r>
      <w:r w:rsidRPr="00CE61D4">
        <w:rPr>
          <w:rFonts w:eastAsia="Aptos" w:cs="Times New Roman"/>
          <w:noProof/>
          <w:kern w:val="0"/>
        </w:rPr>
        <w:tab/>
        <w:t xml:space="preserve">Nawiyah, R. C. Kaemong, M. A. Ilham, and F. Muhammad, “Penyebab Pengaruhnya Pertumbuhan Pasar Indonesia Terhadap Produk Skin Care Lokal Pada Tahun 2022,” </w:t>
      </w:r>
      <w:r w:rsidRPr="00CE61D4">
        <w:rPr>
          <w:rFonts w:eastAsia="Aptos" w:cs="Times New Roman"/>
          <w:i/>
          <w:iCs/>
          <w:noProof/>
          <w:kern w:val="0"/>
        </w:rPr>
        <w:t>ARMADA  J. Penelit. Multidisiplin</w:t>
      </w:r>
      <w:r w:rsidRPr="00CE61D4">
        <w:rPr>
          <w:rFonts w:eastAsia="Aptos" w:cs="Times New Roman"/>
          <w:noProof/>
          <w:kern w:val="0"/>
        </w:rPr>
        <w:t>, vol. 1, no. 12, pp. 1390–1396, 2023, doi: 10.55681/armada.v1i12.1060.</w:t>
      </w:r>
    </w:p>
    <w:p w14:paraId="11FB15E6" w14:textId="77777777" w:rsidR="007D653B" w:rsidRPr="00CE61D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CE61D4">
        <w:rPr>
          <w:rFonts w:eastAsia="Aptos" w:cs="Times New Roman"/>
          <w:noProof/>
          <w:kern w:val="0"/>
        </w:rPr>
        <w:t>[3]</w:t>
      </w:r>
      <w:r w:rsidRPr="00CE61D4">
        <w:rPr>
          <w:rFonts w:eastAsia="Aptos" w:cs="Times New Roman"/>
          <w:noProof/>
          <w:kern w:val="0"/>
        </w:rPr>
        <w:tab/>
        <w:t xml:space="preserve">I. Jayusman and O. A. K. Shavab, “Studi Deskriptif Kuantitatif Tentang Aktivitas Belajar Mahasiswa Dengan Menggunakan Media Pembelajaran Edmodo Dalam Pembelajaran Sejarah,” </w:t>
      </w:r>
      <w:r w:rsidRPr="00CE61D4">
        <w:rPr>
          <w:rFonts w:eastAsia="Aptos" w:cs="Times New Roman"/>
          <w:i/>
          <w:iCs/>
          <w:noProof/>
          <w:kern w:val="0"/>
        </w:rPr>
        <w:t>J. Artefak</w:t>
      </w:r>
      <w:r w:rsidRPr="00CE61D4">
        <w:rPr>
          <w:rFonts w:eastAsia="Aptos" w:cs="Times New Roman"/>
          <w:noProof/>
          <w:kern w:val="0"/>
        </w:rPr>
        <w:t>, vol. 7, no. 1, p. 13, 2020, doi: 10.25157/ja.v7i1.3180.</w:t>
      </w:r>
    </w:p>
    <w:p w14:paraId="6883E31B" w14:textId="77777777" w:rsidR="007D653B" w:rsidRPr="00CE61D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CE61D4">
        <w:rPr>
          <w:rFonts w:eastAsia="Aptos" w:cs="Times New Roman"/>
          <w:noProof/>
          <w:kern w:val="0"/>
        </w:rPr>
        <w:t>[4]</w:t>
      </w:r>
      <w:r w:rsidRPr="00CE61D4">
        <w:rPr>
          <w:rFonts w:eastAsia="Aptos" w:cs="Times New Roman"/>
          <w:noProof/>
          <w:kern w:val="0"/>
        </w:rPr>
        <w:tab/>
        <w:t xml:space="preserve">S. Fauziyah and Y. Sugiarti, “Literature Review: Analisis Metode Perancangan Sistem Informasi Akademik Berbasis Web,” </w:t>
      </w:r>
      <w:r w:rsidRPr="00CE61D4">
        <w:rPr>
          <w:rFonts w:eastAsia="Aptos" w:cs="Times New Roman"/>
          <w:i/>
          <w:iCs/>
          <w:noProof/>
          <w:kern w:val="0"/>
        </w:rPr>
        <w:t>J. Ilm. Ilmu Komput.</w:t>
      </w:r>
      <w:r w:rsidRPr="00CE61D4">
        <w:rPr>
          <w:rFonts w:eastAsia="Aptos" w:cs="Times New Roman"/>
          <w:noProof/>
          <w:kern w:val="0"/>
        </w:rPr>
        <w:t>, vol. 8, no. 2, pp. 87–93, 2022, doi: 10.35329/jiik.v8i2.229.</w:t>
      </w:r>
    </w:p>
    <w:p w14:paraId="26AC78BF"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CE61D4">
        <w:rPr>
          <w:rFonts w:eastAsia="Aptos" w:cs="Times New Roman"/>
          <w:noProof/>
          <w:kern w:val="0"/>
        </w:rPr>
        <w:t>[5]</w:t>
      </w:r>
      <w:r w:rsidRPr="00CE61D4">
        <w:rPr>
          <w:rFonts w:eastAsia="Aptos" w:cs="Times New Roman"/>
          <w:noProof/>
          <w:kern w:val="0"/>
        </w:rPr>
        <w:tab/>
        <w:t xml:space="preserve">M. Papuangan, I. Hizbullah, and A. Doe, “Perancangan Sistem Informasi Akademik Sekolah Berbasis Web Pada Smp Negeri 1 Pulau Morotai the Design of Web-Based School Academic Information System At Smp Negeri 1 Morotai Island,” </w:t>
      </w:r>
      <w:r w:rsidRPr="00CE61D4">
        <w:rPr>
          <w:rFonts w:eastAsia="Aptos" w:cs="Times New Roman"/>
          <w:i/>
          <w:iCs/>
          <w:noProof/>
          <w:kern w:val="0"/>
        </w:rPr>
        <w:t xml:space="preserve">IJIS Indones. </w:t>
      </w:r>
      <w:r w:rsidRPr="00DF59A4">
        <w:rPr>
          <w:rFonts w:eastAsia="Aptos" w:cs="Times New Roman"/>
          <w:i/>
          <w:iCs/>
          <w:noProof/>
          <w:kern w:val="0"/>
        </w:rPr>
        <w:t>J. Inf. Syst.</w:t>
      </w:r>
      <w:r w:rsidRPr="00DF59A4">
        <w:rPr>
          <w:rFonts w:eastAsia="Aptos" w:cs="Times New Roman"/>
          <w:noProof/>
          <w:kern w:val="0"/>
        </w:rPr>
        <w:t>, vol. 5, no. April, p. 66, 2020.</w:t>
      </w:r>
    </w:p>
    <w:p w14:paraId="41A10D7B"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[6]</w:t>
      </w:r>
      <w:r w:rsidRPr="00DF59A4">
        <w:rPr>
          <w:rFonts w:eastAsia="Aptos" w:cs="Times New Roman"/>
          <w:noProof/>
          <w:kern w:val="0"/>
        </w:rPr>
        <w:tab/>
        <w:t xml:space="preserve">Maydianto and M. R. Ridho, “Rancang Bangun Sistem Informasi Point of Sale Dengan Framework Codeigniter Pada Cv Powershop,” </w:t>
      </w:r>
      <w:r w:rsidRPr="00DF59A4">
        <w:rPr>
          <w:rFonts w:eastAsia="Aptos" w:cs="Times New Roman"/>
          <w:i/>
          <w:iCs/>
          <w:noProof/>
          <w:kern w:val="0"/>
        </w:rPr>
        <w:t>J. Comasie</w:t>
      </w:r>
      <w:r w:rsidRPr="00DF59A4">
        <w:rPr>
          <w:rFonts w:eastAsia="Aptos" w:cs="Times New Roman"/>
          <w:noProof/>
          <w:kern w:val="0"/>
        </w:rPr>
        <w:t>, vol. 02, pp. 50–59, 2021.</w:t>
      </w:r>
    </w:p>
    <w:p w14:paraId="5A8EF635"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[7]</w:t>
      </w:r>
      <w:r w:rsidRPr="00DF59A4">
        <w:rPr>
          <w:rFonts w:eastAsia="Aptos" w:cs="Times New Roman"/>
          <w:noProof/>
          <w:kern w:val="0"/>
          <w:lang w:val="sv-SE"/>
        </w:rPr>
        <w:tab/>
        <w:t xml:space="preserve">P. Gede Parama Putra Sukadana and N. P. N. E. Lestari, “Analisis Faktor-Faktor Yang Mempengaruhi Sikap Dan Minat Penggunaan Rekam Medis Elektronik,” </w:t>
      </w:r>
      <w:r w:rsidRPr="00DF59A4">
        <w:rPr>
          <w:rFonts w:eastAsia="Aptos" w:cs="Times New Roman"/>
          <w:i/>
          <w:iCs/>
          <w:noProof/>
          <w:kern w:val="0"/>
          <w:lang w:val="sv-SE"/>
        </w:rPr>
        <w:t>Bisma J. Manaj.</w:t>
      </w:r>
      <w:r w:rsidRPr="00DF59A4">
        <w:rPr>
          <w:rFonts w:eastAsia="Aptos" w:cs="Times New Roman"/>
          <w:noProof/>
          <w:kern w:val="0"/>
          <w:lang w:val="sv-SE"/>
        </w:rPr>
        <w:t>, vol. 9, no. 3, pp. 370–384, 2024, doi: 10.23887/bjm.v9i3.67203.</w:t>
      </w:r>
    </w:p>
    <w:p w14:paraId="398836E1"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[8]</w:t>
      </w:r>
      <w:r w:rsidRPr="00DF59A4">
        <w:rPr>
          <w:rFonts w:eastAsia="Aptos" w:cs="Times New Roman"/>
          <w:noProof/>
          <w:kern w:val="0"/>
          <w:lang w:val="sv-SE"/>
        </w:rPr>
        <w:tab/>
        <w:t xml:space="preserve">W. I. Putra, B. Siregar, and M. Suhatsyah, “Sistem Informasi Geografis Sumber Daya Air Berbasis Webgis Di Badan Perencanaan Penelitian Dan Pengembangan Kabupaten Karimun Wirahadinata,” </w:t>
      </w:r>
      <w:r w:rsidRPr="00DF59A4">
        <w:rPr>
          <w:rFonts w:eastAsia="Aptos" w:cs="Times New Roman"/>
          <w:i/>
          <w:iCs/>
          <w:noProof/>
          <w:kern w:val="0"/>
          <w:lang w:val="sv-SE"/>
        </w:rPr>
        <w:t>J. TIKAR</w:t>
      </w:r>
      <w:r w:rsidRPr="00DF59A4">
        <w:rPr>
          <w:rFonts w:eastAsia="Aptos" w:cs="Times New Roman"/>
          <w:noProof/>
          <w:kern w:val="0"/>
          <w:lang w:val="sv-SE"/>
        </w:rPr>
        <w:t>, vol. 2, no. 1, 2021.</w:t>
      </w:r>
    </w:p>
    <w:p w14:paraId="39AE3798"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[9]</w:t>
      </w:r>
      <w:r w:rsidRPr="00DF59A4">
        <w:rPr>
          <w:rFonts w:eastAsia="Aptos" w:cs="Times New Roman"/>
          <w:noProof/>
          <w:kern w:val="0"/>
          <w:lang w:val="sv-SE"/>
        </w:rPr>
        <w:tab/>
        <w:t xml:space="preserve">E. Nurelasari, “Perancangan Sistem Informasi Akademik Pada Sekolah Menengah Pertama Berbasis Web,” </w:t>
      </w:r>
      <w:r w:rsidRPr="00DF59A4">
        <w:rPr>
          <w:rFonts w:eastAsia="Aptos" w:cs="Times New Roman"/>
          <w:i/>
          <w:iCs/>
          <w:noProof/>
          <w:kern w:val="0"/>
          <w:lang w:val="sv-SE"/>
        </w:rPr>
        <w:t>Komputika  J. Sist. Komput.</w:t>
      </w:r>
      <w:r w:rsidRPr="00DF59A4">
        <w:rPr>
          <w:rFonts w:eastAsia="Aptos" w:cs="Times New Roman"/>
          <w:noProof/>
          <w:kern w:val="0"/>
          <w:lang w:val="sv-SE"/>
        </w:rPr>
        <w:t>, vol. 9, no. 1, pp. 67–73, 2020, doi: 10.34010/komputika.v9i1.2243.</w:t>
      </w:r>
    </w:p>
    <w:p w14:paraId="6B97A499"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lang w:val="sv-SE"/>
        </w:rPr>
        <w:t>[10]</w:t>
      </w:r>
      <w:r w:rsidRPr="00DF59A4">
        <w:rPr>
          <w:rFonts w:eastAsia="Aptos" w:cs="Times New Roman"/>
          <w:noProof/>
          <w:kern w:val="0"/>
          <w:lang w:val="sv-SE"/>
        </w:rPr>
        <w:tab/>
        <w:t xml:space="preserve">Z. Basri, S. Fatimah, and M. Farild, “Analisis Strategi Pemasaran Produk Gadai Syariah (Rahn) Dalam Meningkatkan Minat Nasabah Di Pegadaian Syariah Cabang Sentral Makassar,” </w:t>
      </w:r>
      <w:r w:rsidRPr="00DF59A4">
        <w:rPr>
          <w:rFonts w:eastAsia="Aptos" w:cs="Times New Roman"/>
          <w:i/>
          <w:iCs/>
          <w:noProof/>
          <w:kern w:val="0"/>
          <w:lang w:val="sv-SE"/>
        </w:rPr>
        <w:t xml:space="preserve">Islam. </w:t>
      </w:r>
      <w:r w:rsidRPr="00DF59A4">
        <w:rPr>
          <w:rFonts w:eastAsia="Aptos" w:cs="Times New Roman"/>
          <w:i/>
          <w:iCs/>
          <w:noProof/>
          <w:kern w:val="0"/>
        </w:rPr>
        <w:t>Banking, Econ. Financ. J.</w:t>
      </w:r>
      <w:r w:rsidRPr="00DF59A4">
        <w:rPr>
          <w:rFonts w:eastAsia="Aptos" w:cs="Times New Roman"/>
          <w:noProof/>
          <w:kern w:val="0"/>
        </w:rPr>
        <w:t>, vol. 2, no. 2, pp. 21–35, 2022.</w:t>
      </w:r>
    </w:p>
    <w:p w14:paraId="33926E61"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[11]</w:t>
      </w:r>
      <w:r w:rsidRPr="00DF59A4">
        <w:rPr>
          <w:rFonts w:eastAsia="Aptos" w:cs="Times New Roman"/>
          <w:noProof/>
          <w:kern w:val="0"/>
        </w:rPr>
        <w:tab/>
        <w:t xml:space="preserve">S. Nabilla, A. S. Aspuri, D. N. Aini, and M. I. Anshori, “Integration Of AI In Leadership Decision-Making To Improve Efficiency And Accuracy Method : Literature Review Integrasi AI Dalam Pengambilan Keputusan Kepemimpinan Untuk Meningkatkan Efisiensi Dan Akurasi Metode : Literature Riview,” vol. </w:t>
      </w:r>
      <w:r w:rsidRPr="00DF59A4">
        <w:rPr>
          <w:rFonts w:eastAsia="Aptos" w:cs="Times New Roman"/>
          <w:noProof/>
          <w:kern w:val="0"/>
        </w:rPr>
        <w:lastRenderedPageBreak/>
        <w:t>5, no. 2, pp. 151–160, 2025.</w:t>
      </w:r>
    </w:p>
    <w:p w14:paraId="13A14F31"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[12]</w:t>
      </w:r>
      <w:r w:rsidRPr="00DF59A4">
        <w:rPr>
          <w:rFonts w:eastAsia="Aptos" w:cs="Times New Roman"/>
          <w:noProof/>
          <w:kern w:val="0"/>
        </w:rPr>
        <w:tab/>
        <w:t xml:space="preserve">O. Ovan and A. Saputra, “CAMI: Web-Based Application to Test Validity and Reliability of Research Instruments,” </w:t>
      </w:r>
      <w:r w:rsidRPr="00DF59A4">
        <w:rPr>
          <w:rFonts w:eastAsia="Aptos" w:cs="Times New Roman"/>
          <w:i/>
          <w:iCs/>
          <w:noProof/>
          <w:kern w:val="0"/>
        </w:rPr>
        <w:t>JETL (Journal Educ. Teach. Learn.</w:t>
      </w:r>
      <w:r w:rsidRPr="00DF59A4">
        <w:rPr>
          <w:rFonts w:eastAsia="Aptos" w:cs="Times New Roman"/>
          <w:noProof/>
          <w:kern w:val="0"/>
        </w:rPr>
        <w:t>, vol. 5, no. 2, pp. 244–248, 2020, doi: 10.26737/jetl.v5i2.2032.</w:t>
      </w:r>
    </w:p>
    <w:p w14:paraId="2E67B703"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[13]</w:t>
      </w:r>
      <w:r w:rsidRPr="00DF59A4">
        <w:rPr>
          <w:rFonts w:eastAsia="Aptos" w:cs="Times New Roman"/>
          <w:noProof/>
          <w:kern w:val="0"/>
        </w:rPr>
        <w:tab/>
        <w:t>R. Suppa, M. Muhallim, U. Andi, D. Palopo, and K. Palopo, “Aplikasi pembelajaran microsoft word dan excel 2019 berbasis android,” vol. 1, no. 2, pp. 88–94, 2022.</w:t>
      </w:r>
    </w:p>
    <w:p w14:paraId="5BE4A802"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pt-PT"/>
        </w:rPr>
      </w:pPr>
      <w:r w:rsidRPr="00DF59A4">
        <w:rPr>
          <w:rFonts w:eastAsia="Aptos" w:cs="Times New Roman"/>
          <w:noProof/>
          <w:kern w:val="0"/>
          <w:lang w:val="pt-PT"/>
        </w:rPr>
        <w:t>[14]</w:t>
      </w:r>
      <w:r w:rsidRPr="00DF59A4">
        <w:rPr>
          <w:rFonts w:eastAsia="Aptos" w:cs="Times New Roman"/>
          <w:noProof/>
          <w:kern w:val="0"/>
          <w:lang w:val="pt-PT"/>
        </w:rPr>
        <w:tab/>
        <w:t xml:space="preserve">Fadilah Aulia and Yahfizham, “Mengenal Bahasa Pemrograman Pada Algoritma Pemrograman,” </w:t>
      </w:r>
      <w:r w:rsidRPr="00DF59A4">
        <w:rPr>
          <w:rFonts w:eastAsia="Aptos" w:cs="Times New Roman"/>
          <w:i/>
          <w:iCs/>
          <w:noProof/>
          <w:kern w:val="0"/>
          <w:lang w:val="pt-PT"/>
        </w:rPr>
        <w:t>Informatics Bus.</w:t>
      </w:r>
      <w:r w:rsidRPr="00DF59A4">
        <w:rPr>
          <w:rFonts w:eastAsia="Aptos" w:cs="Times New Roman"/>
          <w:noProof/>
          <w:kern w:val="0"/>
          <w:lang w:val="pt-PT"/>
        </w:rPr>
        <w:t>, vol. 01, no. 04, pp. 223–228, 2024.</w:t>
      </w:r>
    </w:p>
    <w:p w14:paraId="6E0E3E39"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[15]</w:t>
      </w:r>
      <w:r w:rsidRPr="00DF59A4">
        <w:rPr>
          <w:rFonts w:eastAsia="Aptos" w:cs="Times New Roman"/>
          <w:noProof/>
          <w:kern w:val="0"/>
          <w:lang w:val="sv-SE"/>
        </w:rPr>
        <w:tab/>
        <w:t xml:space="preserve">Q. Muhammad </w:t>
      </w:r>
      <w:r w:rsidRPr="00DF59A4">
        <w:rPr>
          <w:rFonts w:eastAsia="Aptos" w:cs="Times New Roman"/>
          <w:i/>
          <w:iCs/>
          <w:noProof/>
          <w:kern w:val="0"/>
          <w:lang w:val="sv-SE"/>
        </w:rPr>
        <w:t>et al.</w:t>
      </w:r>
      <w:r w:rsidRPr="00DF59A4">
        <w:rPr>
          <w:rFonts w:eastAsia="Aptos" w:cs="Times New Roman"/>
          <w:noProof/>
          <w:kern w:val="0"/>
          <w:lang w:val="sv-SE"/>
        </w:rPr>
        <w:t>, “Penggunaan Bahasa C++ dalam Perkuliahan Jurusan Teknik Elektro Fakultas Teknik,” vol. 3, no. 1, pp. 143–151, 2024.</w:t>
      </w:r>
    </w:p>
    <w:p w14:paraId="33760752"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[16]</w:t>
      </w:r>
      <w:r w:rsidRPr="00DF59A4">
        <w:rPr>
          <w:rFonts w:eastAsia="Aptos" w:cs="Times New Roman"/>
          <w:noProof/>
          <w:kern w:val="0"/>
          <w:lang w:val="sv-SE"/>
        </w:rPr>
        <w:tab/>
        <w:t xml:space="preserve">T. Maulana, Firdaus, and Guslendra, “Perancangan Sistem Informasi Pembokingan Dan Keuangan Berbasis Web Pada Pict Story Wedding Fotografer Dengan Menggunakan Bahasa Pemrograman Php dan Database Mysql,” </w:t>
      </w:r>
      <w:r w:rsidRPr="00DF59A4">
        <w:rPr>
          <w:rFonts w:eastAsia="Aptos" w:cs="Times New Roman"/>
          <w:i/>
          <w:iCs/>
          <w:noProof/>
          <w:kern w:val="0"/>
          <w:lang w:val="sv-SE"/>
        </w:rPr>
        <w:t>J. Sains Inform. Terap.</w:t>
      </w:r>
      <w:r w:rsidRPr="00DF59A4">
        <w:rPr>
          <w:rFonts w:eastAsia="Aptos" w:cs="Times New Roman"/>
          <w:noProof/>
          <w:kern w:val="0"/>
          <w:lang w:val="sv-SE"/>
        </w:rPr>
        <w:t>, vol. 3, no. 1, pp. 20–25, 2024, doi: 10.62357/jsit.v3i1.230.</w:t>
      </w:r>
    </w:p>
    <w:p w14:paraId="52039CF2"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[17]</w:t>
      </w:r>
      <w:r w:rsidRPr="00DF59A4">
        <w:rPr>
          <w:rFonts w:eastAsia="Aptos" w:cs="Times New Roman"/>
          <w:noProof/>
          <w:kern w:val="0"/>
          <w:lang w:val="sv-SE"/>
        </w:rPr>
        <w:tab/>
        <w:t>E. Putra, R. V. Losi, M. I. Sarif, and S. Putra, “Sistem Informasi Surat Keterangan Lulus Sekolah Berbasis Web Pada SMA Negeri 2 Binjai mengelola data yang ada , dimana data tersebut digunakan untuk beberapa masukan dan keluaran ( Fitri Ayu and Nia Permatasari , 2018 ). informasi dan mampu mengatasi perm,” 2024.</w:t>
      </w:r>
    </w:p>
    <w:p w14:paraId="6FA8C6AE"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[18]</w:t>
      </w:r>
      <w:r w:rsidRPr="00DF59A4">
        <w:rPr>
          <w:rFonts w:eastAsia="Aptos" w:cs="Times New Roman"/>
          <w:noProof/>
          <w:kern w:val="0"/>
        </w:rPr>
        <w:tab/>
        <w:t xml:space="preserve">S. Amandha, R. Dani, T. Hierdawati, and B. Rahmat, “Workshop Pengenalan Web dan CSS Dasar Pada Mahasiswa Universitas Muhammadiyah Jambi Workshop on Introduction to Web and Basic CSS for Muhammadiyah University Jambi Students,” </w:t>
      </w:r>
      <w:r w:rsidRPr="00DF59A4">
        <w:rPr>
          <w:rFonts w:eastAsia="Aptos" w:cs="Times New Roman"/>
          <w:i/>
          <w:iCs/>
          <w:noProof/>
          <w:kern w:val="0"/>
        </w:rPr>
        <w:t>J. Pengabdi. Masy. Nusant.</w:t>
      </w:r>
      <w:r w:rsidRPr="00DF59A4">
        <w:rPr>
          <w:rFonts w:eastAsia="Aptos" w:cs="Times New Roman"/>
          <w:noProof/>
          <w:kern w:val="0"/>
        </w:rPr>
        <w:t>, vol. 4, no. 1, pp. 65–71, 2024.</w:t>
      </w:r>
    </w:p>
    <w:p w14:paraId="38DAE817"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[19]</w:t>
      </w:r>
      <w:r w:rsidRPr="00DF59A4">
        <w:rPr>
          <w:rFonts w:eastAsia="Aptos" w:cs="Times New Roman"/>
          <w:noProof/>
          <w:kern w:val="0"/>
        </w:rPr>
        <w:tab/>
        <w:t xml:space="preserve">J. ZA and S. N. Hadiwinata, “Rancang Bangun Sistem Informasi Manajemen Penjualan Kopi Pada Coffee Shop Konamu Menggunakan Sistem Point Of Sale,” </w:t>
      </w:r>
      <w:r w:rsidRPr="00DF59A4">
        <w:rPr>
          <w:rFonts w:eastAsia="Aptos" w:cs="Times New Roman"/>
          <w:i/>
          <w:iCs/>
          <w:noProof/>
          <w:kern w:val="0"/>
        </w:rPr>
        <w:t>IKRA-ITH Inform.  J. Komput. dan Inform.</w:t>
      </w:r>
      <w:r w:rsidRPr="00DF59A4">
        <w:rPr>
          <w:rFonts w:eastAsia="Aptos" w:cs="Times New Roman"/>
          <w:noProof/>
          <w:kern w:val="0"/>
        </w:rPr>
        <w:t>, vol. 8, no. 2, pp. 1–10, 2024, doi: 10.37817/ikraith-informatika.v8i2.2951.</w:t>
      </w:r>
    </w:p>
    <w:p w14:paraId="41067CF8"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[20]</w:t>
      </w:r>
      <w:r w:rsidRPr="00DF59A4">
        <w:rPr>
          <w:rFonts w:eastAsia="Aptos" w:cs="Times New Roman"/>
          <w:noProof/>
          <w:kern w:val="0"/>
        </w:rPr>
        <w:tab/>
        <w:t>C. Christian and A. Voutama, “Implementasi Aplikasi Antrian Pencucian Mobil Berbasis Web,” vol. 8, no. 2, pp. 2243–2248, 2024.</w:t>
      </w:r>
    </w:p>
    <w:p w14:paraId="30F4FBEE"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[21]</w:t>
      </w:r>
      <w:r w:rsidRPr="00DF59A4">
        <w:rPr>
          <w:rFonts w:eastAsia="Aptos" w:cs="Times New Roman"/>
          <w:noProof/>
          <w:kern w:val="0"/>
        </w:rPr>
        <w:tab/>
        <w:t xml:space="preserve">M. F. Khoirurrizal, C. R. Hidayat, and R. Ruuhwan, “Analisis Perbandingan Framework Front-End Javascript Solidjs Dan Vuejs Pada Pengembangan Website Interaktif,” </w:t>
      </w:r>
      <w:r w:rsidRPr="00DF59A4">
        <w:rPr>
          <w:rFonts w:eastAsia="Aptos" w:cs="Times New Roman"/>
          <w:i/>
          <w:iCs/>
          <w:noProof/>
          <w:kern w:val="0"/>
        </w:rPr>
        <w:t>J. Inform. dan Tek. Elektro Terap.</w:t>
      </w:r>
      <w:r w:rsidRPr="00DF59A4">
        <w:rPr>
          <w:rFonts w:eastAsia="Aptos" w:cs="Times New Roman"/>
          <w:noProof/>
          <w:kern w:val="0"/>
        </w:rPr>
        <w:t>, vol. 12, no. 2, 2024, doi: 10.23960/jitet.v12i2.4106.</w:t>
      </w:r>
    </w:p>
    <w:p w14:paraId="41719807"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[22]</w:t>
      </w:r>
      <w:r w:rsidRPr="00DF59A4">
        <w:rPr>
          <w:rFonts w:eastAsia="Aptos" w:cs="Times New Roman"/>
          <w:noProof/>
          <w:kern w:val="0"/>
        </w:rPr>
        <w:tab/>
        <w:t>M. Yana, H. Farsya, B. Mulyawan, T. Sutrisno, J. T. Informatika, and U. T. Jakarta, “Analisis Kecepatan Internet Wifi Menggunakan Metode Fuzzy,” vol. 1, pp. 165–171, 2024.</w:t>
      </w:r>
    </w:p>
    <w:p w14:paraId="3DE211B8"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[23]</w:t>
      </w:r>
      <w:r w:rsidRPr="00DF59A4">
        <w:rPr>
          <w:rFonts w:eastAsia="Aptos" w:cs="Times New Roman"/>
          <w:noProof/>
          <w:kern w:val="0"/>
        </w:rPr>
        <w:tab/>
        <w:t>D. E. Utari, “Batam Berbasis Jquery Mobile Ujian Akhir Semester Abstrak,” 2024.</w:t>
      </w:r>
    </w:p>
    <w:p w14:paraId="24CE9D22"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[24]</w:t>
      </w:r>
      <w:r w:rsidRPr="00DF59A4">
        <w:rPr>
          <w:rFonts w:eastAsia="Aptos" w:cs="Times New Roman"/>
          <w:noProof/>
          <w:kern w:val="0"/>
        </w:rPr>
        <w:tab/>
        <w:t xml:space="preserve">G. E. A. Kustanto and H. P. Chernovita, “Perancangan Sistem Informasi </w:t>
      </w:r>
      <w:r w:rsidRPr="00DF59A4">
        <w:rPr>
          <w:rFonts w:eastAsia="Aptos" w:cs="Times New Roman"/>
          <w:noProof/>
          <w:kern w:val="0"/>
        </w:rPr>
        <w:lastRenderedPageBreak/>
        <w:t xml:space="preserve">Manajemen Berbasis Web Studi Kasus : PT Unicorn Intertranz,” </w:t>
      </w:r>
      <w:r w:rsidRPr="00DF59A4">
        <w:rPr>
          <w:rFonts w:eastAsia="Aptos" w:cs="Times New Roman"/>
          <w:i/>
          <w:iCs/>
          <w:noProof/>
          <w:kern w:val="0"/>
        </w:rPr>
        <w:t>J. Teknol. Inf. dan Ilmu Komput.</w:t>
      </w:r>
      <w:r w:rsidRPr="00DF59A4">
        <w:rPr>
          <w:rFonts w:eastAsia="Aptos" w:cs="Times New Roman"/>
          <w:noProof/>
          <w:kern w:val="0"/>
        </w:rPr>
        <w:t>, vol. 8, no. 4, p. 719, 2021, doi: 10.25126/jtiik.2021844849.</w:t>
      </w:r>
    </w:p>
    <w:p w14:paraId="256EDA4D"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rPr>
      </w:pPr>
      <w:r w:rsidRPr="00DF59A4">
        <w:rPr>
          <w:rFonts w:eastAsia="Aptos" w:cs="Times New Roman"/>
          <w:noProof/>
          <w:kern w:val="0"/>
        </w:rPr>
        <w:t>[25]</w:t>
      </w:r>
      <w:r w:rsidRPr="00DF59A4">
        <w:rPr>
          <w:rFonts w:eastAsia="Aptos" w:cs="Times New Roman"/>
          <w:noProof/>
          <w:kern w:val="0"/>
        </w:rPr>
        <w:tab/>
        <w:t>S. Mujilahwati, L. Suko, R. I. Laksana, M. Ari, and Z. Syafrizal, “JURNAL ABDIMAS BUDI DARMA Implementasi Framework Bootstrap untuk Sistem Infromasi Sekolah (Study Kasus: MI Tahdzibul Akhlaq Lamongan),” vol. 4, no. 2, pp. 36–42, 2024.</w:t>
      </w:r>
    </w:p>
    <w:p w14:paraId="28B97140"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rPr>
        <w:t>[26]</w:t>
      </w:r>
      <w:r w:rsidRPr="00DF59A4">
        <w:rPr>
          <w:rFonts w:eastAsia="Aptos" w:cs="Times New Roman"/>
          <w:noProof/>
          <w:kern w:val="0"/>
        </w:rPr>
        <w:tab/>
        <w:t xml:space="preserve">I Kadek Juni Arta and Nyoman Bagus Suweta Nugraha, “Implementasi Aplikasi User Management Hotspot Mikrotik Berbasis Php Dengan Application Programing Interface (Api) Dan Framework Bootstrap,” </w:t>
      </w:r>
      <w:r w:rsidRPr="00DF59A4">
        <w:rPr>
          <w:rFonts w:eastAsia="Aptos" w:cs="Times New Roman"/>
          <w:i/>
          <w:iCs/>
          <w:noProof/>
          <w:kern w:val="0"/>
        </w:rPr>
        <w:t xml:space="preserve">J. Resist. </w:t>
      </w:r>
      <w:r w:rsidRPr="00DF59A4">
        <w:rPr>
          <w:rFonts w:eastAsia="Aptos" w:cs="Times New Roman"/>
          <w:i/>
          <w:iCs/>
          <w:noProof/>
          <w:kern w:val="0"/>
          <w:lang w:val="sv-SE"/>
        </w:rPr>
        <w:t>(Rekayasa Sist. Komputer)</w:t>
      </w:r>
      <w:r w:rsidRPr="00DF59A4">
        <w:rPr>
          <w:rFonts w:eastAsia="Aptos" w:cs="Times New Roman"/>
          <w:noProof/>
          <w:kern w:val="0"/>
          <w:lang w:val="sv-SE"/>
        </w:rPr>
        <w:t>, vol. 3, no. 1, pp. 66–71, 2020, doi: 10.31598/jurnalresistor.v3i1.466.</w:t>
      </w:r>
    </w:p>
    <w:p w14:paraId="6D3A5D58"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[27]</w:t>
      </w:r>
      <w:r w:rsidRPr="00DF59A4">
        <w:rPr>
          <w:rFonts w:eastAsia="Aptos" w:cs="Times New Roman"/>
          <w:noProof/>
          <w:kern w:val="0"/>
          <w:lang w:val="sv-SE"/>
        </w:rPr>
        <w:tab/>
        <w:t xml:space="preserve">N. H. Harani and M. Hasanah, </w:t>
      </w:r>
      <w:r w:rsidRPr="00DF59A4">
        <w:rPr>
          <w:rFonts w:eastAsia="Aptos" w:cs="Times New Roman"/>
          <w:i/>
          <w:iCs/>
          <w:noProof/>
          <w:kern w:val="0"/>
          <w:lang w:val="sv-SE"/>
        </w:rPr>
        <w:t>Deteksi Objek dan Pengenalan Karakter Plat Nomor Kendaraan Indonesia Berbasis Python</w:t>
      </w:r>
      <w:r w:rsidRPr="00DF59A4">
        <w:rPr>
          <w:rFonts w:eastAsia="Aptos" w:cs="Times New Roman"/>
          <w:noProof/>
          <w:kern w:val="0"/>
          <w:lang w:val="sv-SE"/>
        </w:rPr>
        <w:t>. Bandung: Kreatif Industri Nusantara, 2020.</w:t>
      </w:r>
    </w:p>
    <w:p w14:paraId="731BE28A"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[28]</w:t>
      </w:r>
      <w:r w:rsidRPr="00DF59A4">
        <w:rPr>
          <w:rFonts w:eastAsia="Aptos" w:cs="Times New Roman"/>
          <w:noProof/>
          <w:kern w:val="0"/>
          <w:lang w:val="sv-SE"/>
        </w:rPr>
        <w:tab/>
        <w:t xml:space="preserve">E. Elgamar, </w:t>
      </w:r>
      <w:r w:rsidRPr="00DF59A4">
        <w:rPr>
          <w:rFonts w:eastAsia="Aptos" w:cs="Times New Roman"/>
          <w:i/>
          <w:iCs/>
          <w:noProof/>
          <w:kern w:val="0"/>
          <w:lang w:val="sv-SE"/>
        </w:rPr>
        <w:t>Buku Ajar Konsep Dasar Pemrograman Website Dengan PHP</w:t>
      </w:r>
      <w:r w:rsidRPr="00DF59A4">
        <w:rPr>
          <w:rFonts w:eastAsia="Aptos" w:cs="Times New Roman"/>
          <w:noProof/>
          <w:kern w:val="0"/>
          <w:lang w:val="sv-SE"/>
        </w:rPr>
        <w:t>. Malang: Multimedia Edukasi, 2020.</w:t>
      </w:r>
    </w:p>
    <w:p w14:paraId="0FCEC5CA"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[29]</w:t>
      </w:r>
      <w:r w:rsidRPr="00DF59A4">
        <w:rPr>
          <w:rFonts w:eastAsia="Aptos" w:cs="Times New Roman"/>
          <w:noProof/>
          <w:kern w:val="0"/>
          <w:lang w:val="sv-SE"/>
        </w:rPr>
        <w:tab/>
        <w:t xml:space="preserve">M. Agrevinna, “Strategi pengembangan bisnis dalam bidang kecantikan,” </w:t>
      </w:r>
      <w:r w:rsidRPr="00DF59A4">
        <w:rPr>
          <w:rFonts w:eastAsia="Aptos" w:cs="Times New Roman"/>
          <w:i/>
          <w:iCs/>
          <w:noProof/>
          <w:kern w:val="0"/>
          <w:lang w:val="sv-SE"/>
        </w:rPr>
        <w:t>J. Tata Rias dan Kecantikan</w:t>
      </w:r>
      <w:r w:rsidRPr="00DF59A4">
        <w:rPr>
          <w:rFonts w:eastAsia="Aptos" w:cs="Times New Roman"/>
          <w:noProof/>
          <w:kern w:val="0"/>
          <w:lang w:val="sv-SE"/>
        </w:rPr>
        <w:t>, vol. 155, no. 1, pp. 58–66, 2020.</w:t>
      </w:r>
    </w:p>
    <w:p w14:paraId="0A86A164"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[30]</w:t>
      </w:r>
      <w:r w:rsidRPr="00DF59A4">
        <w:rPr>
          <w:rFonts w:eastAsia="Aptos" w:cs="Times New Roman"/>
          <w:noProof/>
          <w:kern w:val="0"/>
          <w:lang w:val="sv-SE"/>
        </w:rPr>
        <w:tab/>
        <w:t xml:space="preserve">F. A. Hariston, S. Kosasi, I. D. A. E. Yuliani, David, and T. Wijaya, “Penerapan Framework Laravel Untuk Website Penjualan Online Lugusi Market,” </w:t>
      </w:r>
      <w:r w:rsidRPr="00DF59A4">
        <w:rPr>
          <w:rFonts w:eastAsia="Aptos" w:cs="Times New Roman"/>
          <w:i/>
          <w:iCs/>
          <w:noProof/>
          <w:kern w:val="0"/>
          <w:lang w:val="sv-SE"/>
        </w:rPr>
        <w:t>Voice Of Informatics (VOI)</w:t>
      </w:r>
      <w:r w:rsidRPr="00DF59A4">
        <w:rPr>
          <w:rFonts w:eastAsia="Aptos" w:cs="Times New Roman"/>
          <w:noProof/>
          <w:kern w:val="0"/>
          <w:lang w:val="sv-SE"/>
        </w:rPr>
        <w:t>, vol. 11, no. 2, pp. 79–90, 2022.</w:t>
      </w:r>
    </w:p>
    <w:p w14:paraId="69EA25FC"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[31]</w:t>
      </w:r>
      <w:r w:rsidRPr="00DF59A4">
        <w:rPr>
          <w:rFonts w:eastAsia="Aptos" w:cs="Times New Roman"/>
          <w:noProof/>
          <w:kern w:val="0"/>
          <w:lang w:val="sv-SE"/>
        </w:rPr>
        <w:tab/>
        <w:t xml:space="preserve">A. Alip, S. Kosasi, I. D. A. E. Yuliani, G. Syarifudin, and D. David, “Implementasi Arsitektur Model View Controller Pada Website Toko Online,” </w:t>
      </w:r>
      <w:r w:rsidRPr="00DF59A4">
        <w:rPr>
          <w:rFonts w:eastAsia="Aptos" w:cs="Times New Roman"/>
          <w:i/>
          <w:iCs/>
          <w:noProof/>
          <w:kern w:val="0"/>
          <w:lang w:val="sv-SE"/>
        </w:rPr>
        <w:t>J. Bumigora Inf. Technol.</w:t>
      </w:r>
      <w:r w:rsidRPr="00DF59A4">
        <w:rPr>
          <w:rFonts w:eastAsia="Aptos" w:cs="Times New Roman"/>
          <w:noProof/>
          <w:kern w:val="0"/>
          <w:lang w:val="sv-SE"/>
        </w:rPr>
        <w:t>, vol. 3, no. 2, pp. 135–150, 2022, doi: 10.30812/bite.v3i2.1566.</w:t>
      </w:r>
    </w:p>
    <w:p w14:paraId="56C01846"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[32]</w:t>
      </w:r>
      <w:r w:rsidRPr="00DF59A4">
        <w:rPr>
          <w:rFonts w:eastAsia="Aptos" w:cs="Times New Roman"/>
          <w:noProof/>
          <w:kern w:val="0"/>
          <w:lang w:val="sv-SE"/>
        </w:rPr>
        <w:tab/>
        <w:t xml:space="preserve">A. N. Madyanti, N. Ananda, M. W. Rini, and S. Rizal, “Perancangan Sistem Informasi Berbasis Web untuk Mengelola Aktivitas Pengiriman Barang,” </w:t>
      </w:r>
      <w:r w:rsidRPr="00DF59A4">
        <w:rPr>
          <w:rFonts w:eastAsia="Aptos" w:cs="Times New Roman"/>
          <w:i/>
          <w:iCs/>
          <w:noProof/>
          <w:kern w:val="0"/>
          <w:lang w:val="sv-SE"/>
        </w:rPr>
        <w:t>J. Rekayasa Sist. Ind.</w:t>
      </w:r>
      <w:r w:rsidRPr="00DF59A4">
        <w:rPr>
          <w:rFonts w:eastAsia="Aptos" w:cs="Times New Roman"/>
          <w:noProof/>
          <w:kern w:val="0"/>
          <w:lang w:val="sv-SE"/>
        </w:rPr>
        <w:t>, vol. 10, no. 02, p. 112, 2023, doi: 10.25124/jrsi.v10i02.721.</w:t>
      </w:r>
    </w:p>
    <w:p w14:paraId="22702C91"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[33]</w:t>
      </w:r>
      <w:r w:rsidRPr="00DF59A4">
        <w:rPr>
          <w:rFonts w:eastAsia="Aptos" w:cs="Times New Roman"/>
          <w:noProof/>
          <w:kern w:val="0"/>
          <w:lang w:val="sv-SE"/>
        </w:rPr>
        <w:tab/>
        <w:t xml:space="preserve">R. R. Fajri, P. Hambali, and W. I. Rahayu, </w:t>
      </w:r>
      <w:r w:rsidRPr="00DF59A4">
        <w:rPr>
          <w:rFonts w:eastAsia="Aptos" w:cs="Times New Roman"/>
          <w:i/>
          <w:iCs/>
          <w:noProof/>
          <w:kern w:val="0"/>
          <w:lang w:val="sv-SE"/>
        </w:rPr>
        <w:t>Rancang Bangun Aplikasi Penentuan dan Share Promo Produk Kepada Pelanggan Dari Website ke Media Sosial Berbasis Dekstop</w:t>
      </w:r>
      <w:r w:rsidRPr="00DF59A4">
        <w:rPr>
          <w:rFonts w:eastAsia="Aptos" w:cs="Times New Roman"/>
          <w:noProof/>
          <w:kern w:val="0"/>
          <w:lang w:val="sv-SE"/>
        </w:rPr>
        <w:t>. Bandung: Kreatif Industri Nusantara, 2020.</w:t>
      </w:r>
    </w:p>
    <w:p w14:paraId="446A892C"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[34]</w:t>
      </w:r>
      <w:r w:rsidRPr="00DF59A4">
        <w:rPr>
          <w:rFonts w:eastAsia="Aptos" w:cs="Times New Roman"/>
          <w:noProof/>
          <w:kern w:val="0"/>
          <w:lang w:val="sv-SE"/>
        </w:rPr>
        <w:tab/>
        <w:t xml:space="preserve">M. Hasanah, N. H. Harani, and N. Riza, </w:t>
      </w:r>
      <w:r w:rsidRPr="00DF59A4">
        <w:rPr>
          <w:rFonts w:eastAsia="Aptos" w:cs="Times New Roman"/>
          <w:i/>
          <w:iCs/>
          <w:noProof/>
          <w:kern w:val="0"/>
          <w:lang w:val="sv-SE"/>
        </w:rPr>
        <w:t>Implementasi Barcode dan Algoritma Regresi Linear Untuk Memprediksi Data Persediaan Barang</w:t>
      </w:r>
      <w:r w:rsidRPr="00DF59A4">
        <w:rPr>
          <w:rFonts w:eastAsia="Aptos" w:cs="Times New Roman"/>
          <w:noProof/>
          <w:kern w:val="0"/>
          <w:lang w:val="sv-SE"/>
        </w:rPr>
        <w:t>. Bandung: Kreatif Industri Nusantara, 2020.</w:t>
      </w:r>
    </w:p>
    <w:p w14:paraId="461D364D"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[35]</w:t>
      </w:r>
      <w:r w:rsidRPr="00DF59A4">
        <w:rPr>
          <w:rFonts w:eastAsia="Aptos" w:cs="Times New Roman"/>
          <w:noProof/>
          <w:kern w:val="0"/>
          <w:lang w:val="sv-SE"/>
        </w:rPr>
        <w:tab/>
        <w:t xml:space="preserve">M. Solekhah and W. Lasniah, “Analisis Proses Bisnis Sistem Informasi Manajemen Dokumen Pendukung Beban Kerja Dosen Dengan Metode Protoyping Model,” </w:t>
      </w:r>
      <w:r w:rsidRPr="00DF59A4">
        <w:rPr>
          <w:rFonts w:eastAsia="Aptos" w:cs="Times New Roman"/>
          <w:i/>
          <w:iCs/>
          <w:noProof/>
          <w:kern w:val="0"/>
          <w:lang w:val="sv-SE"/>
        </w:rPr>
        <w:t>Sebatik</w:t>
      </w:r>
      <w:r w:rsidRPr="00DF59A4">
        <w:rPr>
          <w:rFonts w:eastAsia="Aptos" w:cs="Times New Roman"/>
          <w:noProof/>
          <w:kern w:val="0"/>
          <w:lang w:val="sv-SE"/>
        </w:rPr>
        <w:t>, vol. 25, no. 2, pp. 357–365, 2021, doi: 10.46984/sebatik.v25i2.1656.</w:t>
      </w:r>
    </w:p>
    <w:p w14:paraId="69B8EF3A"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[36]</w:t>
      </w:r>
      <w:r w:rsidRPr="00DF59A4">
        <w:rPr>
          <w:rFonts w:eastAsia="Aptos" w:cs="Times New Roman"/>
          <w:noProof/>
          <w:kern w:val="0"/>
          <w:lang w:val="sv-SE"/>
        </w:rPr>
        <w:tab/>
        <w:t xml:space="preserve">S. Sandfreni, M. B. Ulum, and A. H. Azizah, “Analisis Perancangan Sistem Informasi Pusat Studi Pada Fakultas Ilmu Komputer Universitas Esa Unggul,” </w:t>
      </w:r>
      <w:r w:rsidRPr="00DF59A4">
        <w:rPr>
          <w:rFonts w:eastAsia="Aptos" w:cs="Times New Roman"/>
          <w:i/>
          <w:iCs/>
          <w:noProof/>
          <w:kern w:val="0"/>
          <w:lang w:val="sv-SE"/>
        </w:rPr>
        <w:t>Sebatik</w:t>
      </w:r>
      <w:r w:rsidRPr="00DF59A4">
        <w:rPr>
          <w:rFonts w:eastAsia="Aptos" w:cs="Times New Roman"/>
          <w:noProof/>
          <w:kern w:val="0"/>
          <w:lang w:val="sv-SE"/>
        </w:rPr>
        <w:t>, vol. 25, no. 2, pp. 345–356, 2021, doi: 10.46984/sebatik.v25i2.1587.</w:t>
      </w:r>
    </w:p>
    <w:p w14:paraId="76BE7A4E"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kern w:val="0"/>
          <w:lang w:val="sv-SE"/>
        </w:rPr>
      </w:pPr>
      <w:r w:rsidRPr="00DF59A4">
        <w:rPr>
          <w:rFonts w:eastAsia="Aptos" w:cs="Times New Roman"/>
          <w:noProof/>
          <w:kern w:val="0"/>
          <w:lang w:val="sv-SE"/>
        </w:rPr>
        <w:t>[37]</w:t>
      </w:r>
      <w:r w:rsidRPr="00DF59A4">
        <w:rPr>
          <w:rFonts w:eastAsia="Aptos" w:cs="Times New Roman"/>
          <w:noProof/>
          <w:kern w:val="0"/>
          <w:lang w:val="sv-SE"/>
        </w:rPr>
        <w:tab/>
        <w:t xml:space="preserve">R. Darman, “Peran ChatGPT Sebagai Artificial Intelligence Dalam </w:t>
      </w:r>
      <w:r w:rsidRPr="00DF59A4">
        <w:rPr>
          <w:rFonts w:eastAsia="Aptos" w:cs="Times New Roman"/>
          <w:noProof/>
          <w:kern w:val="0"/>
          <w:lang w:val="sv-SE"/>
        </w:rPr>
        <w:lastRenderedPageBreak/>
        <w:t xml:space="preserve">Menyelesaikan Masalah Pertanahan dengan Metode Studi Kasus dan Black Box Testing,” </w:t>
      </w:r>
      <w:r w:rsidRPr="00DF59A4">
        <w:rPr>
          <w:rFonts w:eastAsia="Aptos" w:cs="Times New Roman"/>
          <w:i/>
          <w:iCs/>
          <w:noProof/>
          <w:kern w:val="0"/>
          <w:lang w:val="sv-SE"/>
        </w:rPr>
        <w:t>Tunas Agrar.</w:t>
      </w:r>
      <w:r w:rsidRPr="00DF59A4">
        <w:rPr>
          <w:rFonts w:eastAsia="Aptos" w:cs="Times New Roman"/>
          <w:noProof/>
          <w:kern w:val="0"/>
          <w:lang w:val="sv-SE"/>
        </w:rPr>
        <w:t>, vol. 7, no. 1, pp. 18–46, 2024, doi: 10.31292/jta.v7i1.256.</w:t>
      </w:r>
    </w:p>
    <w:p w14:paraId="0466F44E" w14:textId="77777777" w:rsidR="007D653B" w:rsidRPr="00DF59A4" w:rsidRDefault="007D653B" w:rsidP="007D653B">
      <w:pPr>
        <w:widowControl w:val="0"/>
        <w:autoSpaceDE w:val="0"/>
        <w:autoSpaceDN w:val="0"/>
        <w:adjustRightInd w:val="0"/>
        <w:spacing w:line="240" w:lineRule="auto"/>
        <w:ind w:left="640" w:hanging="640"/>
        <w:jc w:val="both"/>
        <w:rPr>
          <w:rFonts w:eastAsia="Aptos" w:cs="Times New Roman"/>
          <w:noProof/>
        </w:rPr>
      </w:pPr>
      <w:r w:rsidRPr="00DF59A4">
        <w:rPr>
          <w:rFonts w:eastAsia="Aptos" w:cs="Times New Roman"/>
          <w:noProof/>
          <w:kern w:val="0"/>
          <w:lang w:val="sv-SE"/>
        </w:rPr>
        <w:t>[38]</w:t>
      </w:r>
      <w:r w:rsidRPr="00DF59A4">
        <w:rPr>
          <w:rFonts w:eastAsia="Aptos" w:cs="Times New Roman"/>
          <w:noProof/>
          <w:kern w:val="0"/>
          <w:lang w:val="sv-SE"/>
        </w:rPr>
        <w:tab/>
        <w:t xml:space="preserve">S. Supardianto and A. B. Tampubolon, “Penerapan UCD (User Centered Design) Pada Perancangan Sistem Informasi Manajemen Aset TI Berbasis Web di Bid TIK Kepolisian Daerah Kepulauan Riau,” </w:t>
      </w:r>
      <w:r w:rsidRPr="00DF59A4">
        <w:rPr>
          <w:rFonts w:eastAsia="Aptos" w:cs="Times New Roman"/>
          <w:i/>
          <w:iCs/>
          <w:noProof/>
          <w:kern w:val="0"/>
          <w:lang w:val="sv-SE"/>
        </w:rPr>
        <w:t xml:space="preserve">J. Appl. </w:t>
      </w:r>
      <w:r w:rsidRPr="00DF59A4">
        <w:rPr>
          <w:rFonts w:eastAsia="Aptos" w:cs="Times New Roman"/>
          <w:i/>
          <w:iCs/>
          <w:noProof/>
          <w:kern w:val="0"/>
        </w:rPr>
        <w:t>Informatics Comput.</w:t>
      </w:r>
      <w:r w:rsidRPr="00DF59A4">
        <w:rPr>
          <w:rFonts w:eastAsia="Aptos" w:cs="Times New Roman"/>
          <w:noProof/>
          <w:kern w:val="0"/>
        </w:rPr>
        <w:t>, vol. 4, no. 1, pp. 74–83, 2020, doi: 10.30871/jaic.v4i1.2108.</w:t>
      </w:r>
    </w:p>
    <w:p w14:paraId="2DB8631A" w14:textId="7CB71273" w:rsidR="0051546E" w:rsidRPr="009A6E85" w:rsidRDefault="007D653B" w:rsidP="007D653B">
      <w:pPr>
        <w:spacing w:after="0" w:line="360" w:lineRule="auto"/>
        <w:jc w:val="center"/>
        <w:rPr>
          <w:lang w:val="sv-SE"/>
        </w:rPr>
      </w:pPr>
      <w:r w:rsidRPr="00DF59A4">
        <w:rPr>
          <w:rFonts w:eastAsia="Aptos" w:cs="Times New Roman"/>
        </w:rPr>
        <w:fldChar w:fldCharType="end"/>
      </w:r>
    </w:p>
    <w:sectPr w:rsidR="0051546E" w:rsidRPr="009A6E85" w:rsidSect="009A6E85">
      <w:pgSz w:w="11906" w:h="16838"/>
      <w:pgMar w:top="1701" w:right="1418"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85CA7" w14:textId="77777777" w:rsidR="009272B8" w:rsidRDefault="009272B8">
      <w:pPr>
        <w:spacing w:after="0" w:line="240" w:lineRule="auto"/>
      </w:pPr>
      <w:r>
        <w:separator/>
      </w:r>
    </w:p>
  </w:endnote>
  <w:endnote w:type="continuationSeparator" w:id="0">
    <w:p w14:paraId="3283ABA2" w14:textId="77777777" w:rsidR="009272B8" w:rsidRDefault="00927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974312"/>
      <w:docPartObj>
        <w:docPartGallery w:val="Page Numbers (Bottom of Page)"/>
        <w:docPartUnique/>
      </w:docPartObj>
    </w:sdtPr>
    <w:sdtEndPr>
      <w:rPr>
        <w:noProof/>
      </w:rPr>
    </w:sdtEndPr>
    <w:sdtContent>
      <w:p w14:paraId="618A64E3" w14:textId="77777777" w:rsidR="000D48A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D3BE6" w14:textId="77777777" w:rsidR="000D48A4" w:rsidRDefault="000D4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024663"/>
      <w:docPartObj>
        <w:docPartGallery w:val="Page Numbers (Bottom of Page)"/>
        <w:docPartUnique/>
      </w:docPartObj>
    </w:sdtPr>
    <w:sdtEndPr>
      <w:rPr>
        <w:noProof/>
      </w:rPr>
    </w:sdtEndPr>
    <w:sdtContent>
      <w:p w14:paraId="24C3719C" w14:textId="77777777" w:rsidR="000D48A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EA433D" w14:textId="77777777" w:rsidR="000D48A4" w:rsidRDefault="000D4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53AB6" w14:textId="77777777" w:rsidR="009272B8" w:rsidRDefault="009272B8">
      <w:pPr>
        <w:spacing w:after="0" w:line="240" w:lineRule="auto"/>
      </w:pPr>
      <w:r>
        <w:separator/>
      </w:r>
    </w:p>
  </w:footnote>
  <w:footnote w:type="continuationSeparator" w:id="0">
    <w:p w14:paraId="188C2D54" w14:textId="77777777" w:rsidR="009272B8" w:rsidRDefault="00927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729387"/>
      <w:docPartObj>
        <w:docPartGallery w:val="Page Numbers (Top of Page)"/>
        <w:docPartUnique/>
      </w:docPartObj>
    </w:sdtPr>
    <w:sdtEndPr>
      <w:rPr>
        <w:noProof/>
      </w:rPr>
    </w:sdtEndPr>
    <w:sdtContent>
      <w:p w14:paraId="4DEDBA39" w14:textId="77777777" w:rsidR="000D48A4" w:rsidRDefault="00000000">
        <w:pPr>
          <w:pStyle w:val="Header"/>
          <w:jc w:val="right"/>
        </w:pPr>
        <w:r>
          <w:rPr>
            <w:noProof/>
          </w:rPr>
          <w:pict w14:anchorId="118BE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6297" o:spid="_x0000_s1026" type="#_x0000_t75" style="position:absolute;left:0;text-align:left;margin-left:0;margin-top:0;width:410.9pt;height:410.9pt;z-index:-251656192;mso-position-horizontal:center;mso-position-horizontal-relative:margin;mso-position-vertical:center;mso-position-vertical-relative:margin" o:allowincell="f">
              <v:imagedata r:id="rId1" o:title="Picture1" gain="19661f" blacklevel="22938f"/>
              <w10:wrap anchorx="margin" anchory="margin"/>
            </v:shape>
          </w:pict>
        </w:r>
        <w:r>
          <w:fldChar w:fldCharType="begin"/>
        </w:r>
        <w:r>
          <w:instrText xml:space="preserve"> PAGE   \* MERGEFORMAT </w:instrText>
        </w:r>
        <w:r>
          <w:fldChar w:fldCharType="separate"/>
        </w:r>
        <w:r>
          <w:rPr>
            <w:noProof/>
          </w:rPr>
          <w:t>2</w:t>
        </w:r>
        <w:r>
          <w:rPr>
            <w:noProof/>
          </w:rPr>
          <w:fldChar w:fldCharType="end"/>
        </w:r>
      </w:p>
    </w:sdtContent>
  </w:sdt>
  <w:p w14:paraId="340DF653" w14:textId="77777777" w:rsidR="000D48A4" w:rsidRDefault="000D4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3F1F" w14:textId="77777777" w:rsidR="000D48A4" w:rsidRDefault="00000000">
    <w:pPr>
      <w:pStyle w:val="Header"/>
    </w:pPr>
    <w:r>
      <w:rPr>
        <w:noProof/>
      </w:rPr>
      <w:pict w14:anchorId="3EDA7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6298" o:spid="_x0000_s1027" type="#_x0000_t75" style="position:absolute;margin-left:0;margin-top:0;width:410.9pt;height:410.9pt;z-index:-25165516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941F" w14:textId="77777777" w:rsidR="000D48A4" w:rsidRDefault="00000000">
    <w:pPr>
      <w:pStyle w:val="Header"/>
    </w:pPr>
    <w:r>
      <w:rPr>
        <w:noProof/>
      </w:rPr>
      <w:pict w14:anchorId="5E6B1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6296" o:spid="_x0000_s1025" type="#_x0000_t75" style="position:absolute;margin-left:0;margin-top:0;width:410.9pt;height:410.9pt;z-index:-251657216;mso-position-horizontal:center;mso-position-horizontal-relative:margin;mso-position-vertical:center;mso-position-vertical-relative:margin" o:allowincell="f">
          <v:imagedata r:id="rId1" o:title="Pictur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117"/>
    <w:multiLevelType w:val="multilevel"/>
    <w:tmpl w:val="C4A23446"/>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1001537"/>
    <w:multiLevelType w:val="hybridMultilevel"/>
    <w:tmpl w:val="0534FDC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D41CCD"/>
    <w:multiLevelType w:val="multilevel"/>
    <w:tmpl w:val="C1CC3B0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6F05724"/>
    <w:multiLevelType w:val="hybridMultilevel"/>
    <w:tmpl w:val="7A7202A8"/>
    <w:lvl w:ilvl="0" w:tplc="38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 w15:restartNumberingAfterBreak="0">
    <w:nsid w:val="09970BF5"/>
    <w:multiLevelType w:val="multilevel"/>
    <w:tmpl w:val="0440661C"/>
    <w:lvl w:ilvl="0">
      <w:start w:val="1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A4E0F01"/>
    <w:multiLevelType w:val="multilevel"/>
    <w:tmpl w:val="E6F2604E"/>
    <w:lvl w:ilvl="0">
      <w:start w:val="1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E9D5E8B"/>
    <w:multiLevelType w:val="hybridMultilevel"/>
    <w:tmpl w:val="B96859BC"/>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39529E"/>
    <w:multiLevelType w:val="multilevel"/>
    <w:tmpl w:val="440A96CA"/>
    <w:lvl w:ilvl="0">
      <w:start w:val="2"/>
      <w:numFmt w:val="decimal"/>
      <w:lvlText w:val="%1."/>
      <w:lvlJc w:val="left"/>
      <w:pPr>
        <w:tabs>
          <w:tab w:val="num" w:pos="720"/>
        </w:tabs>
        <w:ind w:left="720" w:hanging="360"/>
      </w:pPr>
      <w:rPr>
        <w:rFonts w:hint="default"/>
        <w:lang w:val="sv-S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2BC6219"/>
    <w:multiLevelType w:val="hybridMultilevel"/>
    <w:tmpl w:val="7DC447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50512BD"/>
    <w:multiLevelType w:val="multilevel"/>
    <w:tmpl w:val="2DD01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293725"/>
    <w:multiLevelType w:val="hybridMultilevel"/>
    <w:tmpl w:val="F072EA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2752D1E"/>
    <w:multiLevelType w:val="multilevel"/>
    <w:tmpl w:val="1DB4E562"/>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27DA0EC5"/>
    <w:multiLevelType w:val="multilevel"/>
    <w:tmpl w:val="69A2C1CA"/>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80A34D6"/>
    <w:multiLevelType w:val="multilevel"/>
    <w:tmpl w:val="2EDCF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804A85"/>
    <w:multiLevelType w:val="multilevel"/>
    <w:tmpl w:val="B0044036"/>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B504C6D"/>
    <w:multiLevelType w:val="hybridMultilevel"/>
    <w:tmpl w:val="82FA269A"/>
    <w:lvl w:ilvl="0" w:tplc="38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 w15:restartNumberingAfterBreak="0">
    <w:nsid w:val="2F737F81"/>
    <w:multiLevelType w:val="hybridMultilevel"/>
    <w:tmpl w:val="7D88333A"/>
    <w:lvl w:ilvl="0" w:tplc="38090015">
      <w:start w:val="1"/>
      <w:numFmt w:val="upperLetter"/>
      <w:lvlText w:val="%1."/>
      <w:lvlJc w:val="left"/>
      <w:pPr>
        <w:ind w:left="720" w:hanging="360"/>
      </w:pPr>
    </w:lvl>
    <w:lvl w:ilvl="1" w:tplc="892863D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18B614A"/>
    <w:multiLevelType w:val="multilevel"/>
    <w:tmpl w:val="40021DA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BE13D9"/>
    <w:multiLevelType w:val="hybridMultilevel"/>
    <w:tmpl w:val="D3FADA9C"/>
    <w:lvl w:ilvl="0" w:tplc="E74C070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34B54B87"/>
    <w:multiLevelType w:val="hybridMultilevel"/>
    <w:tmpl w:val="9EC213DA"/>
    <w:lvl w:ilvl="0" w:tplc="1858290E">
      <w:start w:val="1"/>
      <w:numFmt w:val="decimal"/>
      <w:lvlText w:val="%1."/>
      <w:lvlJc w:val="left"/>
      <w:pPr>
        <w:ind w:left="720" w:hanging="360"/>
      </w:pPr>
      <w:rPr>
        <w:rFonts w:hint="default"/>
      </w:rPr>
    </w:lvl>
    <w:lvl w:ilvl="1" w:tplc="02A8348C">
      <w:start w:val="2"/>
      <w:numFmt w:val="bullet"/>
      <w:lvlText w:val=""/>
      <w:lvlJc w:val="left"/>
      <w:pPr>
        <w:ind w:left="1545" w:hanging="465"/>
      </w:pPr>
      <w:rPr>
        <w:rFonts w:ascii="Symbol" w:eastAsia="Times New Roman" w:hAnsi="Symbol"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4C824BA"/>
    <w:multiLevelType w:val="hybridMultilevel"/>
    <w:tmpl w:val="ADF07012"/>
    <w:lvl w:ilvl="0" w:tplc="BC549D7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55365CE"/>
    <w:multiLevelType w:val="hybridMultilevel"/>
    <w:tmpl w:val="0BDA1BC2"/>
    <w:lvl w:ilvl="0" w:tplc="A2E48DC2">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7267D3C"/>
    <w:multiLevelType w:val="hybridMultilevel"/>
    <w:tmpl w:val="1A7EB438"/>
    <w:lvl w:ilvl="0" w:tplc="CCCC63E0">
      <w:start w:val="3"/>
      <w:numFmt w:val="lowerLetter"/>
      <w:lvlText w:val="%1."/>
      <w:lvlJc w:val="left"/>
      <w:pPr>
        <w:ind w:left="1429" w:hanging="360"/>
      </w:pPr>
      <w:rPr>
        <w:rFonts w:hint="default"/>
      </w:rPr>
    </w:lvl>
    <w:lvl w:ilvl="1" w:tplc="C3E00B26">
      <w:start w:val="1"/>
      <w:numFmt w:val="decimal"/>
      <w:lvlText w:val="%2)"/>
      <w:lvlJc w:val="left"/>
      <w:pPr>
        <w:ind w:left="1515" w:hanging="435"/>
      </w:pPr>
      <w:rPr>
        <w:rFonts w:hint="default"/>
      </w:rPr>
    </w:lvl>
    <w:lvl w:ilvl="2" w:tplc="BE06820C">
      <w:start w:val="1"/>
      <w:numFmt w:val="upperLetter"/>
      <w:lvlText w:val="%3."/>
      <w:lvlJc w:val="left"/>
      <w:pPr>
        <w:ind w:left="2340" w:hanging="360"/>
      </w:pPr>
      <w:rPr>
        <w:rFonts w:hint="default"/>
      </w:rPr>
    </w:lvl>
    <w:lvl w:ilvl="3" w:tplc="65D8B05E">
      <w:start w:val="1"/>
      <w:numFmt w:val="decimal"/>
      <w:lvlText w:val="%4."/>
      <w:lvlJc w:val="left"/>
      <w:pPr>
        <w:ind w:left="2880" w:hanging="360"/>
      </w:pPr>
      <w:rPr>
        <w:rFonts w:hint="default"/>
        <w:b w:val="0"/>
        <w:bCs w:val="0"/>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B4E6C82"/>
    <w:multiLevelType w:val="hybridMultilevel"/>
    <w:tmpl w:val="EB4ED53E"/>
    <w:lvl w:ilvl="0" w:tplc="7DB4F70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9A0791"/>
    <w:multiLevelType w:val="multilevel"/>
    <w:tmpl w:val="B4FEF32C"/>
    <w:lvl w:ilvl="0">
      <w:start w:val="1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4DB1434B"/>
    <w:multiLevelType w:val="hybridMultilevel"/>
    <w:tmpl w:val="3EBE6098"/>
    <w:lvl w:ilvl="0" w:tplc="4DE26E2C">
      <w:start w:val="2"/>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15:restartNumberingAfterBreak="0">
    <w:nsid w:val="4E902C63"/>
    <w:multiLevelType w:val="multilevel"/>
    <w:tmpl w:val="8CAE5018"/>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4F251013"/>
    <w:multiLevelType w:val="hybridMultilevel"/>
    <w:tmpl w:val="AC92E6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5433011E"/>
    <w:multiLevelType w:val="multilevel"/>
    <w:tmpl w:val="C0BA165C"/>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568E5450"/>
    <w:multiLevelType w:val="hybridMultilevel"/>
    <w:tmpl w:val="9CDC2AE2"/>
    <w:lvl w:ilvl="0" w:tplc="EA8C8FB4">
      <w:start w:val="2"/>
      <w:numFmt w:val="lowerLetter"/>
      <w:lvlText w:val="%1."/>
      <w:lvlJc w:val="left"/>
      <w:pPr>
        <w:ind w:left="1429" w:hanging="360"/>
      </w:pPr>
      <w:rPr>
        <w:rFonts w:hint="default"/>
      </w:rPr>
    </w:lvl>
    <w:lvl w:ilvl="1" w:tplc="771292A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6B36B03"/>
    <w:multiLevelType w:val="multilevel"/>
    <w:tmpl w:val="7B12C666"/>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59E74808"/>
    <w:multiLevelType w:val="hybridMultilevel"/>
    <w:tmpl w:val="238ACFF6"/>
    <w:lvl w:ilvl="0" w:tplc="DC36B050">
      <w:start w:val="1"/>
      <w:numFmt w:val="lowerLetter"/>
      <w:lvlText w:val="%1."/>
      <w:lvlJc w:val="left"/>
      <w:pPr>
        <w:ind w:left="644" w:hanging="360"/>
      </w:pPr>
      <w:rPr>
        <w:rFonts w:hint="default"/>
      </w:rPr>
    </w:lvl>
    <w:lvl w:ilvl="1" w:tplc="2FEE116A">
      <w:start w:val="1"/>
      <w:numFmt w:val="decimal"/>
      <w:lvlText w:val="%2."/>
      <w:lvlJc w:val="left"/>
      <w:pPr>
        <w:ind w:left="1440" w:hanging="360"/>
      </w:pPr>
      <w:rPr>
        <w:rFonts w:hint="default"/>
        <w:b/>
        <w:bCs/>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1774B2C"/>
    <w:multiLevelType w:val="multilevel"/>
    <w:tmpl w:val="CC0EF1C0"/>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63A869CF"/>
    <w:multiLevelType w:val="multilevel"/>
    <w:tmpl w:val="DBEC7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1842AF"/>
    <w:multiLevelType w:val="hybridMultilevel"/>
    <w:tmpl w:val="4EAEC40E"/>
    <w:lvl w:ilvl="0" w:tplc="051ED30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256EA5"/>
    <w:multiLevelType w:val="multilevel"/>
    <w:tmpl w:val="2EDCF9BA"/>
    <w:lvl w:ilvl="0">
      <w:start w:val="2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691086D"/>
    <w:multiLevelType w:val="hybridMultilevel"/>
    <w:tmpl w:val="BD669A6C"/>
    <w:lvl w:ilvl="0" w:tplc="C21EAEB4">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46230D"/>
    <w:multiLevelType w:val="hybridMultilevel"/>
    <w:tmpl w:val="A45275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8210385"/>
    <w:multiLevelType w:val="multilevel"/>
    <w:tmpl w:val="2EDCF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44476B"/>
    <w:multiLevelType w:val="hybridMultilevel"/>
    <w:tmpl w:val="49BC07C0"/>
    <w:lvl w:ilvl="0" w:tplc="4030C50E">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A133A0A"/>
    <w:multiLevelType w:val="multilevel"/>
    <w:tmpl w:val="60B686B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8945C1"/>
    <w:multiLevelType w:val="multilevel"/>
    <w:tmpl w:val="F280C22C"/>
    <w:lvl w:ilvl="0">
      <w:start w:val="1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6D6C100F"/>
    <w:multiLevelType w:val="hybridMultilevel"/>
    <w:tmpl w:val="3D46FD00"/>
    <w:lvl w:ilvl="0" w:tplc="38090015">
      <w:start w:val="1"/>
      <w:numFmt w:val="upperLetter"/>
      <w:lvlText w:val="%1."/>
      <w:lvlJc w:val="left"/>
      <w:pPr>
        <w:ind w:left="720" w:hanging="360"/>
      </w:pPr>
      <w:rPr>
        <w:rFonts w:hint="default"/>
      </w:rPr>
    </w:lvl>
    <w:lvl w:ilvl="1" w:tplc="1366A66C">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69762C9"/>
    <w:multiLevelType w:val="multilevel"/>
    <w:tmpl w:val="2EDCF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611E3F"/>
    <w:multiLevelType w:val="multilevel"/>
    <w:tmpl w:val="4A4808D6"/>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78A5343B"/>
    <w:multiLevelType w:val="multilevel"/>
    <w:tmpl w:val="FB849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1F550D"/>
    <w:multiLevelType w:val="multilevel"/>
    <w:tmpl w:val="E4925BB8"/>
    <w:lvl w:ilvl="0">
      <w:start w:val="1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7B7C234E"/>
    <w:multiLevelType w:val="hybridMultilevel"/>
    <w:tmpl w:val="4D9E1F42"/>
    <w:lvl w:ilvl="0" w:tplc="718A298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E763FF0"/>
    <w:multiLevelType w:val="multilevel"/>
    <w:tmpl w:val="51CA4BE8"/>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7ED86AA1"/>
    <w:multiLevelType w:val="multilevel"/>
    <w:tmpl w:val="ED6E4000"/>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748233751">
    <w:abstractNumId w:val="33"/>
  </w:num>
  <w:num w:numId="2" w16cid:durableId="754664618">
    <w:abstractNumId w:val="17"/>
  </w:num>
  <w:num w:numId="3" w16cid:durableId="2120374611">
    <w:abstractNumId w:val="16"/>
  </w:num>
  <w:num w:numId="4" w16cid:durableId="999772530">
    <w:abstractNumId w:val="40"/>
  </w:num>
  <w:num w:numId="5" w16cid:durableId="1240821073">
    <w:abstractNumId w:val="45"/>
  </w:num>
  <w:num w:numId="6" w16cid:durableId="1065374341">
    <w:abstractNumId w:val="1"/>
  </w:num>
  <w:num w:numId="7" w16cid:durableId="1595089703">
    <w:abstractNumId w:val="25"/>
  </w:num>
  <w:num w:numId="8" w16cid:durableId="1333096757">
    <w:abstractNumId w:val="31"/>
  </w:num>
  <w:num w:numId="9" w16cid:durableId="811679890">
    <w:abstractNumId w:val="29"/>
  </w:num>
  <w:num w:numId="10" w16cid:durableId="1823349930">
    <w:abstractNumId w:val="22"/>
  </w:num>
  <w:num w:numId="11" w16cid:durableId="2049255284">
    <w:abstractNumId w:val="34"/>
  </w:num>
  <w:num w:numId="12" w16cid:durableId="1266618989">
    <w:abstractNumId w:val="10"/>
  </w:num>
  <w:num w:numId="13" w16cid:durableId="709648021">
    <w:abstractNumId w:val="21"/>
  </w:num>
  <w:num w:numId="14" w16cid:durableId="807281155">
    <w:abstractNumId w:val="42"/>
  </w:num>
  <w:num w:numId="15" w16cid:durableId="1987198070">
    <w:abstractNumId w:val="15"/>
  </w:num>
  <w:num w:numId="16" w16cid:durableId="51543064">
    <w:abstractNumId w:val="3"/>
  </w:num>
  <w:num w:numId="17" w16cid:durableId="374426845">
    <w:abstractNumId w:val="18"/>
  </w:num>
  <w:num w:numId="18" w16cid:durableId="327446101">
    <w:abstractNumId w:val="9"/>
  </w:num>
  <w:num w:numId="19" w16cid:durableId="1817525024">
    <w:abstractNumId w:val="7"/>
  </w:num>
  <w:num w:numId="20" w16cid:durableId="660083826">
    <w:abstractNumId w:val="49"/>
  </w:num>
  <w:num w:numId="21" w16cid:durableId="588733136">
    <w:abstractNumId w:val="2"/>
  </w:num>
  <w:num w:numId="22" w16cid:durableId="1565750269">
    <w:abstractNumId w:val="14"/>
  </w:num>
  <w:num w:numId="23" w16cid:durableId="920795268">
    <w:abstractNumId w:val="0"/>
  </w:num>
  <w:num w:numId="24" w16cid:durableId="2107534863">
    <w:abstractNumId w:val="30"/>
  </w:num>
  <w:num w:numId="25" w16cid:durableId="1214923992">
    <w:abstractNumId w:val="48"/>
  </w:num>
  <w:num w:numId="26" w16cid:durableId="1582788971">
    <w:abstractNumId w:val="32"/>
  </w:num>
  <w:num w:numId="27" w16cid:durableId="1929650706">
    <w:abstractNumId w:val="44"/>
  </w:num>
  <w:num w:numId="28" w16cid:durableId="423307399">
    <w:abstractNumId w:val="28"/>
  </w:num>
  <w:num w:numId="29" w16cid:durableId="549995310">
    <w:abstractNumId w:val="41"/>
  </w:num>
  <w:num w:numId="30" w16cid:durableId="72630024">
    <w:abstractNumId w:val="5"/>
  </w:num>
  <w:num w:numId="31" w16cid:durableId="482432118">
    <w:abstractNumId w:val="26"/>
  </w:num>
  <w:num w:numId="32" w16cid:durableId="411657433">
    <w:abstractNumId w:val="46"/>
  </w:num>
  <w:num w:numId="33" w16cid:durableId="677849404">
    <w:abstractNumId w:val="12"/>
  </w:num>
  <w:num w:numId="34" w16cid:durableId="907568992">
    <w:abstractNumId w:val="11"/>
  </w:num>
  <w:num w:numId="35" w16cid:durableId="559288415">
    <w:abstractNumId w:val="4"/>
  </w:num>
  <w:num w:numId="36" w16cid:durableId="881794198">
    <w:abstractNumId w:val="24"/>
  </w:num>
  <w:num w:numId="37" w16cid:durableId="399669411">
    <w:abstractNumId w:val="35"/>
  </w:num>
  <w:num w:numId="38" w16cid:durableId="340859711">
    <w:abstractNumId w:val="23"/>
  </w:num>
  <w:num w:numId="39" w16cid:durableId="410856402">
    <w:abstractNumId w:val="8"/>
  </w:num>
  <w:num w:numId="40" w16cid:durableId="621812489">
    <w:abstractNumId w:val="47"/>
  </w:num>
  <w:num w:numId="41" w16cid:durableId="1108155469">
    <w:abstractNumId w:val="39"/>
  </w:num>
  <w:num w:numId="42" w16cid:durableId="774714800">
    <w:abstractNumId w:val="38"/>
  </w:num>
  <w:num w:numId="43" w16cid:durableId="1217428874">
    <w:abstractNumId w:val="20"/>
  </w:num>
  <w:num w:numId="44" w16cid:durableId="237830598">
    <w:abstractNumId w:val="43"/>
  </w:num>
  <w:num w:numId="45" w16cid:durableId="756052247">
    <w:abstractNumId w:val="13"/>
  </w:num>
  <w:num w:numId="46" w16cid:durableId="656570522">
    <w:abstractNumId w:val="19"/>
  </w:num>
  <w:num w:numId="47" w16cid:durableId="1332566088">
    <w:abstractNumId w:val="36"/>
  </w:num>
  <w:num w:numId="48" w16cid:durableId="18711439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584935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948322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354"/>
    <w:rsid w:val="00061A1D"/>
    <w:rsid w:val="000C7244"/>
    <w:rsid w:val="000D48A4"/>
    <w:rsid w:val="00112255"/>
    <w:rsid w:val="0012683A"/>
    <w:rsid w:val="001A1EA0"/>
    <w:rsid w:val="00431A57"/>
    <w:rsid w:val="004F23B6"/>
    <w:rsid w:val="00501354"/>
    <w:rsid w:val="0051546E"/>
    <w:rsid w:val="00552CF1"/>
    <w:rsid w:val="006A5977"/>
    <w:rsid w:val="007D653B"/>
    <w:rsid w:val="009272B8"/>
    <w:rsid w:val="009A6E85"/>
    <w:rsid w:val="00A116BC"/>
    <w:rsid w:val="00AD1FBD"/>
    <w:rsid w:val="00B02287"/>
    <w:rsid w:val="00CE61D4"/>
    <w:rsid w:val="00FA23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964F8"/>
  <w15:chartTrackingRefBased/>
  <w15:docId w15:val="{0C7BEC81-7D1D-484C-A821-0D17AE7B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354"/>
    <w:rPr>
      <w:rFonts w:ascii="Times New Roman" w:hAnsi="Times New Roman"/>
      <w:sz w:val="24"/>
    </w:rPr>
  </w:style>
  <w:style w:type="paragraph" w:styleId="Heading1">
    <w:name w:val="heading 1"/>
    <w:basedOn w:val="Normal"/>
    <w:next w:val="Normal"/>
    <w:link w:val="Heading1Char"/>
    <w:uiPriority w:val="9"/>
    <w:qFormat/>
    <w:rsid w:val="00501354"/>
    <w:pPr>
      <w:keepNext/>
      <w:keepLines/>
      <w:spacing w:after="0" w:line="480" w:lineRule="auto"/>
      <w:jc w:val="center"/>
      <w:outlineLvl w:val="0"/>
    </w:pPr>
    <w:rPr>
      <w:rFonts w:eastAsiaTheme="majorEastAsia" w:cstheme="majorBidi"/>
      <w:b/>
      <w:color w:val="000000" w:themeColor="text1"/>
      <w:sz w:val="28"/>
      <w:szCs w:val="40"/>
    </w:rPr>
  </w:style>
  <w:style w:type="paragraph" w:styleId="Heading2">
    <w:name w:val="heading 2"/>
    <w:basedOn w:val="Normal"/>
    <w:next w:val="Normal"/>
    <w:link w:val="Heading2Char"/>
    <w:uiPriority w:val="9"/>
    <w:unhideWhenUsed/>
    <w:qFormat/>
    <w:rsid w:val="009A6E85"/>
    <w:pPr>
      <w:keepNext/>
      <w:keepLines/>
      <w:spacing w:after="0" w:line="480" w:lineRule="auto"/>
      <w:jc w:val="both"/>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9A6E85"/>
    <w:pPr>
      <w:keepNext/>
      <w:keepLines/>
      <w:spacing w:after="0" w:line="480" w:lineRule="auto"/>
      <w:jc w:val="both"/>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9A6E85"/>
    <w:pPr>
      <w:keepNext/>
      <w:keepLines/>
      <w:spacing w:after="0" w:line="480" w:lineRule="auto"/>
      <w:jc w:val="both"/>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9A6E8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A6E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A6E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6E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6E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354"/>
    <w:rPr>
      <w:rFonts w:ascii="Times New Roman" w:eastAsiaTheme="majorEastAsia" w:hAnsi="Times New Roman" w:cstheme="majorBidi"/>
      <w:b/>
      <w:color w:val="000000" w:themeColor="text1"/>
      <w:sz w:val="28"/>
      <w:szCs w:val="40"/>
    </w:rPr>
  </w:style>
  <w:style w:type="paragraph" w:styleId="Header">
    <w:name w:val="header"/>
    <w:basedOn w:val="Normal"/>
    <w:link w:val="HeaderChar"/>
    <w:uiPriority w:val="99"/>
    <w:unhideWhenUsed/>
    <w:rsid w:val="00501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354"/>
    <w:rPr>
      <w:rFonts w:ascii="Times New Roman" w:hAnsi="Times New Roman"/>
      <w:sz w:val="24"/>
    </w:rPr>
  </w:style>
  <w:style w:type="paragraph" w:styleId="Footer">
    <w:name w:val="footer"/>
    <w:basedOn w:val="Normal"/>
    <w:link w:val="FooterChar"/>
    <w:uiPriority w:val="99"/>
    <w:unhideWhenUsed/>
    <w:rsid w:val="00501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354"/>
    <w:rPr>
      <w:rFonts w:ascii="Times New Roman" w:hAnsi="Times New Roman"/>
      <w:sz w:val="24"/>
    </w:rPr>
  </w:style>
  <w:style w:type="character" w:customStyle="1" w:styleId="Heading2Char">
    <w:name w:val="Heading 2 Char"/>
    <w:basedOn w:val="DefaultParagraphFont"/>
    <w:link w:val="Heading2"/>
    <w:uiPriority w:val="9"/>
    <w:rsid w:val="009A6E85"/>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9A6E85"/>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9A6E85"/>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9A6E85"/>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9A6E85"/>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9A6E85"/>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9A6E8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9A6E85"/>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9A6E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E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E8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E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E85"/>
    <w:pPr>
      <w:spacing w:before="160"/>
      <w:jc w:val="center"/>
    </w:pPr>
    <w:rPr>
      <w:i/>
      <w:iCs/>
      <w:color w:val="404040" w:themeColor="text1" w:themeTint="BF"/>
    </w:rPr>
  </w:style>
  <w:style w:type="character" w:customStyle="1" w:styleId="QuoteChar">
    <w:name w:val="Quote Char"/>
    <w:basedOn w:val="DefaultParagraphFont"/>
    <w:link w:val="Quote"/>
    <w:uiPriority w:val="29"/>
    <w:rsid w:val="009A6E85"/>
    <w:rPr>
      <w:rFonts w:ascii="Times New Roman" w:hAnsi="Times New Roman"/>
      <w:i/>
      <w:iCs/>
      <w:color w:val="404040" w:themeColor="text1" w:themeTint="BF"/>
      <w:sz w:val="24"/>
    </w:rPr>
  </w:style>
  <w:style w:type="paragraph" w:styleId="ListParagraph">
    <w:name w:val="List Paragraph"/>
    <w:aliases w:val="Paragraph,List Paragraph Laporan,UGEX'Z,heading 3,Body of text,List Paragraph1,sub sub bab,Heading 10,kepala,Char Char21,Body Text Char1,Char Char2,List Paragraph2,Tabel,point-point,Recommendation,List Paragraph11,coba1,Box"/>
    <w:basedOn w:val="Normal"/>
    <w:link w:val="ListParagraphChar"/>
    <w:uiPriority w:val="34"/>
    <w:qFormat/>
    <w:rsid w:val="009A6E85"/>
    <w:pPr>
      <w:ind w:left="720"/>
      <w:contextualSpacing/>
    </w:pPr>
  </w:style>
  <w:style w:type="character" w:styleId="IntenseEmphasis">
    <w:name w:val="Intense Emphasis"/>
    <w:basedOn w:val="DefaultParagraphFont"/>
    <w:uiPriority w:val="21"/>
    <w:qFormat/>
    <w:rsid w:val="009A6E85"/>
    <w:rPr>
      <w:i/>
      <w:iCs/>
      <w:color w:val="2F5496" w:themeColor="accent1" w:themeShade="BF"/>
    </w:rPr>
  </w:style>
  <w:style w:type="paragraph" w:styleId="IntenseQuote">
    <w:name w:val="Intense Quote"/>
    <w:basedOn w:val="Normal"/>
    <w:next w:val="Normal"/>
    <w:link w:val="IntenseQuoteChar"/>
    <w:uiPriority w:val="30"/>
    <w:qFormat/>
    <w:rsid w:val="009A6E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6E85"/>
    <w:rPr>
      <w:rFonts w:ascii="Times New Roman" w:hAnsi="Times New Roman"/>
      <w:i/>
      <w:iCs/>
      <w:color w:val="2F5496" w:themeColor="accent1" w:themeShade="BF"/>
      <w:sz w:val="24"/>
    </w:rPr>
  </w:style>
  <w:style w:type="character" w:styleId="IntenseReference">
    <w:name w:val="Intense Reference"/>
    <w:basedOn w:val="DefaultParagraphFont"/>
    <w:uiPriority w:val="32"/>
    <w:qFormat/>
    <w:rsid w:val="009A6E85"/>
    <w:rPr>
      <w:b/>
      <w:bCs/>
      <w:smallCaps/>
      <w:color w:val="2F5496" w:themeColor="accent1" w:themeShade="BF"/>
      <w:spacing w:val="5"/>
    </w:rPr>
  </w:style>
  <w:style w:type="character" w:styleId="Hyperlink">
    <w:name w:val="Hyperlink"/>
    <w:basedOn w:val="DefaultParagraphFont"/>
    <w:uiPriority w:val="99"/>
    <w:unhideWhenUsed/>
    <w:rsid w:val="009A6E85"/>
    <w:rPr>
      <w:color w:val="0563C1" w:themeColor="hyperlink"/>
      <w:u w:val="single"/>
    </w:rPr>
  </w:style>
  <w:style w:type="character" w:customStyle="1" w:styleId="UnresolvedMention1">
    <w:name w:val="Unresolved Mention1"/>
    <w:basedOn w:val="DefaultParagraphFont"/>
    <w:uiPriority w:val="99"/>
    <w:semiHidden/>
    <w:unhideWhenUsed/>
    <w:rsid w:val="009A6E85"/>
    <w:rPr>
      <w:color w:val="605E5C"/>
      <w:shd w:val="clear" w:color="auto" w:fill="E1DFDD"/>
    </w:rPr>
  </w:style>
  <w:style w:type="paragraph" w:styleId="NormalWeb">
    <w:name w:val="Normal (Web)"/>
    <w:basedOn w:val="Normal"/>
    <w:uiPriority w:val="99"/>
    <w:unhideWhenUsed/>
    <w:rsid w:val="009A6E85"/>
    <w:pPr>
      <w:spacing w:before="100" w:beforeAutospacing="1" w:after="100" w:afterAutospacing="1" w:line="240" w:lineRule="auto"/>
    </w:pPr>
    <w:rPr>
      <w:rFonts w:eastAsia="Times New Roman" w:cs="Times New Roman"/>
      <w:kern w:val="0"/>
      <w:szCs w:val="24"/>
      <w:lang w:eastAsia="en-ID"/>
      <w14:ligatures w14:val="none"/>
    </w:rPr>
  </w:style>
  <w:style w:type="character" w:styleId="Strong">
    <w:name w:val="Strong"/>
    <w:basedOn w:val="DefaultParagraphFont"/>
    <w:uiPriority w:val="22"/>
    <w:qFormat/>
    <w:rsid w:val="009A6E85"/>
    <w:rPr>
      <w:b/>
      <w:bCs/>
    </w:rPr>
  </w:style>
  <w:style w:type="character" w:styleId="UnresolvedMention">
    <w:name w:val="Unresolved Mention"/>
    <w:basedOn w:val="DefaultParagraphFont"/>
    <w:uiPriority w:val="99"/>
    <w:semiHidden/>
    <w:unhideWhenUsed/>
    <w:rsid w:val="009A6E85"/>
    <w:rPr>
      <w:color w:val="605E5C"/>
      <w:shd w:val="clear" w:color="auto" w:fill="E1DFDD"/>
    </w:rPr>
  </w:style>
  <w:style w:type="character" w:styleId="FollowedHyperlink">
    <w:name w:val="FollowedHyperlink"/>
    <w:basedOn w:val="DefaultParagraphFont"/>
    <w:uiPriority w:val="99"/>
    <w:semiHidden/>
    <w:unhideWhenUsed/>
    <w:rsid w:val="009A6E85"/>
    <w:rPr>
      <w:color w:val="954F72" w:themeColor="followedHyperlink"/>
      <w:u w:val="single"/>
    </w:rPr>
  </w:style>
  <w:style w:type="table" w:styleId="TableGrid">
    <w:name w:val="Table Grid"/>
    <w:basedOn w:val="TableNormal"/>
    <w:uiPriority w:val="59"/>
    <w:rsid w:val="009A6E8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6E85"/>
    <w:rPr>
      <w:sz w:val="16"/>
      <w:szCs w:val="16"/>
    </w:rPr>
  </w:style>
  <w:style w:type="paragraph" w:styleId="CommentText">
    <w:name w:val="annotation text"/>
    <w:basedOn w:val="Normal"/>
    <w:link w:val="CommentTextChar"/>
    <w:uiPriority w:val="99"/>
    <w:unhideWhenUsed/>
    <w:rsid w:val="009A6E85"/>
    <w:pPr>
      <w:spacing w:line="240" w:lineRule="auto"/>
    </w:pPr>
    <w:rPr>
      <w:sz w:val="20"/>
      <w:szCs w:val="20"/>
    </w:rPr>
  </w:style>
  <w:style w:type="character" w:customStyle="1" w:styleId="CommentTextChar">
    <w:name w:val="Comment Text Char"/>
    <w:basedOn w:val="DefaultParagraphFont"/>
    <w:link w:val="CommentText"/>
    <w:uiPriority w:val="99"/>
    <w:rsid w:val="009A6E8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6E85"/>
    <w:rPr>
      <w:b/>
      <w:bCs/>
    </w:rPr>
  </w:style>
  <w:style w:type="character" w:customStyle="1" w:styleId="CommentSubjectChar">
    <w:name w:val="Comment Subject Char"/>
    <w:basedOn w:val="CommentTextChar"/>
    <w:link w:val="CommentSubject"/>
    <w:uiPriority w:val="99"/>
    <w:semiHidden/>
    <w:rsid w:val="009A6E85"/>
    <w:rPr>
      <w:rFonts w:ascii="Times New Roman" w:hAnsi="Times New Roman"/>
      <w:b/>
      <w:bCs/>
      <w:sz w:val="20"/>
      <w:szCs w:val="20"/>
    </w:rPr>
  </w:style>
  <w:style w:type="character" w:customStyle="1" w:styleId="ListParagraphChar">
    <w:name w:val="List Paragraph Char"/>
    <w:aliases w:val="Paragraph Char,List Paragraph Laporan Char,UGEX'Z Char,heading 3 Char,Body of text Char,List Paragraph1 Char,sub sub bab Char,Heading 10 Char,kepala Char,Char Char21 Char,Body Text Char1 Char,Char Char2 Char,List Paragraph2 Char"/>
    <w:basedOn w:val="DefaultParagraphFont"/>
    <w:link w:val="ListParagraph"/>
    <w:uiPriority w:val="34"/>
    <w:qFormat/>
    <w:rsid w:val="009A6E85"/>
    <w:rPr>
      <w:rFonts w:ascii="Times New Roman" w:hAnsi="Times New Roman"/>
      <w:sz w:val="24"/>
    </w:rPr>
  </w:style>
  <w:style w:type="paragraph" w:styleId="TOCHeading">
    <w:name w:val="TOC Heading"/>
    <w:basedOn w:val="Heading1"/>
    <w:next w:val="Normal"/>
    <w:uiPriority w:val="39"/>
    <w:unhideWhenUsed/>
    <w:qFormat/>
    <w:rsid w:val="009A6E85"/>
    <w:pPr>
      <w:spacing w:before="240" w:line="259" w:lineRule="auto"/>
      <w:jc w:val="left"/>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9A6E85"/>
    <w:pPr>
      <w:spacing w:after="100"/>
    </w:pPr>
  </w:style>
  <w:style w:type="paragraph" w:styleId="TOC2">
    <w:name w:val="toc 2"/>
    <w:basedOn w:val="Normal"/>
    <w:next w:val="Normal"/>
    <w:autoRedefine/>
    <w:uiPriority w:val="39"/>
    <w:unhideWhenUsed/>
    <w:rsid w:val="009A6E85"/>
    <w:pPr>
      <w:tabs>
        <w:tab w:val="left" w:pos="1134"/>
        <w:tab w:val="right" w:leader="dot" w:pos="8210"/>
      </w:tabs>
      <w:spacing w:after="0" w:line="240" w:lineRule="auto"/>
      <w:ind w:left="709"/>
    </w:pPr>
  </w:style>
  <w:style w:type="paragraph" w:styleId="TOC3">
    <w:name w:val="toc 3"/>
    <w:basedOn w:val="Normal"/>
    <w:next w:val="Normal"/>
    <w:autoRedefine/>
    <w:uiPriority w:val="39"/>
    <w:unhideWhenUsed/>
    <w:rsid w:val="009A6E85"/>
    <w:pPr>
      <w:tabs>
        <w:tab w:val="left" w:pos="1701"/>
        <w:tab w:val="right" w:leader="dot" w:pos="8210"/>
      </w:tabs>
      <w:spacing w:after="0" w:line="240" w:lineRule="auto"/>
      <w:ind w:left="1134"/>
    </w:pPr>
  </w:style>
  <w:style w:type="character" w:styleId="Emphasis">
    <w:name w:val="Emphasis"/>
    <w:basedOn w:val="DefaultParagraphFont"/>
    <w:uiPriority w:val="20"/>
    <w:qFormat/>
    <w:rsid w:val="009A6E85"/>
    <w:rPr>
      <w:i/>
      <w:iCs/>
    </w:rPr>
  </w:style>
  <w:style w:type="table" w:styleId="GridTable1Light">
    <w:name w:val="Grid Table 1 Light"/>
    <w:basedOn w:val="TableNormal"/>
    <w:uiPriority w:val="46"/>
    <w:rsid w:val="009A6E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9A6E85"/>
    <w:pPr>
      <w:spacing w:before="100" w:beforeAutospacing="1" w:after="100" w:afterAutospacing="1" w:line="240" w:lineRule="auto"/>
    </w:pPr>
    <w:rPr>
      <w:rFonts w:eastAsia="Times New Roman" w:cs="Times New Roman"/>
      <w:kern w:val="0"/>
      <w:szCs w:val="24"/>
      <w:lang w:val="en-US"/>
      <w14:ligatures w14:val="none"/>
    </w:rPr>
  </w:style>
  <w:style w:type="paragraph" w:styleId="NoSpacing">
    <w:name w:val="No Spacing"/>
    <w:uiPriority w:val="1"/>
    <w:qFormat/>
    <w:rsid w:val="009A6E85"/>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Wirawan</dc:creator>
  <cp:keywords/>
  <dc:description/>
  <cp:lastModifiedBy>Axel Wirawan</cp:lastModifiedBy>
  <cp:revision>5</cp:revision>
  <dcterms:created xsi:type="dcterms:W3CDTF">2026-03-09T18:41:00Z</dcterms:created>
  <dcterms:modified xsi:type="dcterms:W3CDTF">2026-03-11T08:44:00Z</dcterms:modified>
</cp:coreProperties>
</file>