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2328" w:type="dxa"/>
        <w:tblLayout w:type="fixed"/>
        <w:tblLook w:val="04A0" w:firstRow="1" w:lastRow="0" w:firstColumn="1" w:lastColumn="0" w:noHBand="0" w:noVBand="1"/>
      </w:tblPr>
      <w:tblGrid>
        <w:gridCol w:w="1271"/>
        <w:gridCol w:w="1134"/>
        <w:gridCol w:w="1276"/>
        <w:gridCol w:w="4536"/>
        <w:gridCol w:w="2693"/>
        <w:gridCol w:w="1418"/>
      </w:tblGrid>
      <w:tr w:rsidR="00187AF0" w:rsidRPr="00187AF0" w:rsidTr="00187AF0">
        <w:tc>
          <w:tcPr>
            <w:tcW w:w="1271" w:type="dxa"/>
          </w:tcPr>
          <w:p w:rsidR="00D51ECB" w:rsidRPr="00187AF0" w:rsidRDefault="00D51ECB">
            <w:pPr>
              <w:rPr>
                <w:color w:val="000000" w:themeColor="text1"/>
              </w:rPr>
            </w:pPr>
            <w:r w:rsidRPr="00187AF0">
              <w:rPr>
                <w:color w:val="000000" w:themeColor="text1"/>
              </w:rPr>
              <w:t>Pertemuan</w:t>
            </w:r>
          </w:p>
        </w:tc>
        <w:tc>
          <w:tcPr>
            <w:tcW w:w="1134" w:type="dxa"/>
          </w:tcPr>
          <w:p w:rsidR="00D51ECB" w:rsidRPr="00187AF0" w:rsidRDefault="00D51ECB">
            <w:pPr>
              <w:rPr>
                <w:color w:val="000000" w:themeColor="text1"/>
              </w:rPr>
            </w:pPr>
            <w:r w:rsidRPr="00187AF0">
              <w:rPr>
                <w:color w:val="000000" w:themeColor="text1"/>
              </w:rPr>
              <w:t>Ruangan</w:t>
            </w:r>
          </w:p>
        </w:tc>
        <w:tc>
          <w:tcPr>
            <w:tcW w:w="1276" w:type="dxa"/>
          </w:tcPr>
          <w:p w:rsidR="00D51ECB" w:rsidRPr="00187AF0" w:rsidRDefault="00D51ECB">
            <w:pPr>
              <w:rPr>
                <w:color w:val="000000" w:themeColor="text1"/>
              </w:rPr>
            </w:pPr>
            <w:r w:rsidRPr="00187AF0">
              <w:rPr>
                <w:color w:val="000000" w:themeColor="text1"/>
              </w:rPr>
              <w:t xml:space="preserve">Tanggal </w:t>
            </w:r>
          </w:p>
        </w:tc>
        <w:tc>
          <w:tcPr>
            <w:tcW w:w="4536" w:type="dxa"/>
          </w:tcPr>
          <w:p w:rsidR="00D51ECB" w:rsidRPr="00187AF0" w:rsidRDefault="00D51ECB">
            <w:pPr>
              <w:rPr>
                <w:color w:val="000000" w:themeColor="text1"/>
              </w:rPr>
            </w:pPr>
            <w:r w:rsidRPr="00187AF0">
              <w:rPr>
                <w:color w:val="000000" w:themeColor="text1"/>
              </w:rPr>
              <w:t>Bahan Kajian</w:t>
            </w:r>
          </w:p>
        </w:tc>
        <w:tc>
          <w:tcPr>
            <w:tcW w:w="2693" w:type="dxa"/>
          </w:tcPr>
          <w:p w:rsidR="00D51ECB" w:rsidRPr="00187AF0" w:rsidRDefault="00D51ECB">
            <w:pPr>
              <w:rPr>
                <w:color w:val="000000" w:themeColor="text1"/>
              </w:rPr>
            </w:pPr>
            <w:r w:rsidRPr="00187AF0">
              <w:rPr>
                <w:color w:val="000000" w:themeColor="text1"/>
              </w:rPr>
              <w:t>Berita acara pengajaran</w:t>
            </w:r>
          </w:p>
        </w:tc>
        <w:tc>
          <w:tcPr>
            <w:tcW w:w="1418" w:type="dxa"/>
          </w:tcPr>
          <w:p w:rsidR="00D51ECB" w:rsidRPr="00187AF0" w:rsidRDefault="00D51ECB">
            <w:pPr>
              <w:rPr>
                <w:color w:val="000000" w:themeColor="text1"/>
              </w:rPr>
            </w:pPr>
            <w:r w:rsidRPr="00187AF0">
              <w:rPr>
                <w:color w:val="000000" w:themeColor="text1"/>
              </w:rPr>
              <w:t>Kehadiran</w:t>
            </w:r>
          </w:p>
        </w:tc>
      </w:tr>
      <w:tr w:rsidR="00187AF0" w:rsidRPr="00187AF0" w:rsidTr="00187AF0">
        <w:tc>
          <w:tcPr>
            <w:tcW w:w="1271" w:type="dxa"/>
          </w:tcPr>
          <w:p w:rsidR="00D51ECB" w:rsidRPr="00187AF0" w:rsidRDefault="00161204">
            <w:pPr>
              <w:rPr>
                <w:color w:val="000000" w:themeColor="text1"/>
              </w:rPr>
            </w:pPr>
            <w:r w:rsidRPr="00187AF0">
              <w:rPr>
                <w:color w:val="000000" w:themeColor="text1"/>
              </w:rPr>
              <w:t>1</w:t>
            </w:r>
          </w:p>
        </w:tc>
        <w:tc>
          <w:tcPr>
            <w:tcW w:w="1134" w:type="dxa"/>
          </w:tcPr>
          <w:p w:rsidR="00D51ECB" w:rsidRPr="00187AF0" w:rsidRDefault="00BA3527">
            <w:pPr>
              <w:rPr>
                <w:color w:val="000000" w:themeColor="text1"/>
              </w:rPr>
            </w:pPr>
            <w:r>
              <w:rPr>
                <w:rFonts w:ascii="Arial" w:hAnsi="Arial" w:cs="Arial"/>
                <w:color w:val="777777"/>
                <w:sz w:val="20"/>
                <w:szCs w:val="20"/>
                <w:shd w:val="clear" w:color="auto" w:fill="F9F9F9"/>
              </w:rPr>
              <w:t>302-j1</w:t>
            </w:r>
          </w:p>
        </w:tc>
        <w:tc>
          <w:tcPr>
            <w:tcW w:w="1276" w:type="dxa"/>
          </w:tcPr>
          <w:p w:rsidR="00D51ECB" w:rsidRPr="00187AF0" w:rsidRDefault="00BA3527">
            <w:pPr>
              <w:rPr>
                <w:color w:val="000000" w:themeColor="text1"/>
              </w:rPr>
            </w:pPr>
            <w:r>
              <w:rPr>
                <w:rFonts w:ascii="Arial" w:hAnsi="Arial" w:cs="Arial"/>
                <w:color w:val="777777"/>
                <w:sz w:val="20"/>
                <w:szCs w:val="20"/>
                <w:shd w:val="clear" w:color="auto" w:fill="F9F9F9"/>
              </w:rPr>
              <w:t>19 September 2023</w:t>
            </w:r>
          </w:p>
        </w:tc>
        <w:tc>
          <w:tcPr>
            <w:tcW w:w="4536" w:type="dxa"/>
          </w:tcPr>
          <w:p w:rsidR="00D51ECB" w:rsidRPr="00187AF0" w:rsidRDefault="00397DC8">
            <w:pPr>
              <w:rPr>
                <w:color w:val="000000" w:themeColor="text1"/>
              </w:rPr>
            </w:pPr>
            <w:r>
              <w:rPr>
                <w:rFonts w:ascii="Arial" w:hAnsi="Arial" w:cs="Arial"/>
                <w:color w:val="777777"/>
                <w:sz w:val="17"/>
                <w:szCs w:val="17"/>
                <w:shd w:val="clear" w:color="auto" w:fill="F9F9F9"/>
              </w:rPr>
              <w:t>Pengantar Manajemen Operasional</w:t>
            </w:r>
          </w:p>
        </w:tc>
        <w:tc>
          <w:tcPr>
            <w:tcW w:w="2693" w:type="dxa"/>
          </w:tcPr>
          <w:p w:rsidR="00D51ECB" w:rsidRPr="00187AF0" w:rsidRDefault="00BA3527">
            <w:pPr>
              <w:rPr>
                <w:color w:val="000000" w:themeColor="text1"/>
              </w:rPr>
            </w:pPr>
            <w:r>
              <w:rPr>
                <w:rFonts w:ascii="Arial" w:hAnsi="Arial" w:cs="Arial"/>
                <w:color w:val="777777"/>
                <w:sz w:val="17"/>
                <w:szCs w:val="17"/>
                <w:shd w:val="clear" w:color="auto" w:fill="F9F9F9"/>
              </w:rPr>
              <w:t>konsep dasar manajemen operasional produksi lebih dipersepsikan pada kegiatan manufaktur pabrik dalam mengelola bahan-bahan untuk membuat barang operasi merupakan kegiatan yang lebih luas dari produksi operasi tidak hanya kegiatan menciptakan barang saja tetapi meliputi kegiatan administrasi perdagangan perbankan atau kegiatan jasa lainnya persamaannya kedua-duanya baik operasi maupun produksi sama-sama menghasilkan nilai tambah </w:t>
            </w:r>
          </w:p>
        </w:tc>
        <w:tc>
          <w:tcPr>
            <w:tcW w:w="1418" w:type="dxa"/>
          </w:tcPr>
          <w:p w:rsidR="00884B66" w:rsidRPr="00187AF0" w:rsidRDefault="00884B66">
            <w:pPr>
              <w:rPr>
                <w:rFonts w:ascii="Arial" w:hAnsi="Arial" w:cs="Arial"/>
                <w:color w:val="000000" w:themeColor="text1"/>
                <w:sz w:val="20"/>
                <w:szCs w:val="20"/>
                <w:shd w:val="clear" w:color="auto" w:fill="F9F9F9"/>
              </w:rPr>
            </w:pPr>
            <w:r w:rsidRPr="00187AF0">
              <w:rPr>
                <w:color w:val="000000" w:themeColor="text1"/>
              </w:rPr>
              <w:t>Tepat Waktu</w:t>
            </w:r>
          </w:p>
          <w:p w:rsidR="00884B66" w:rsidRPr="00187AF0" w:rsidRDefault="00397DC8">
            <w:pPr>
              <w:rPr>
                <w:color w:val="000000" w:themeColor="text1"/>
              </w:rPr>
            </w:pPr>
            <w:r>
              <w:rPr>
                <w:rFonts w:ascii="Arial" w:hAnsi="Arial" w:cs="Arial"/>
                <w:color w:val="777777"/>
                <w:sz w:val="20"/>
                <w:szCs w:val="20"/>
                <w:shd w:val="clear" w:color="auto" w:fill="F9F9F9"/>
              </w:rPr>
              <w:t>Jadwal:</w:t>
            </w:r>
            <w:r>
              <w:rPr>
                <w:rFonts w:ascii="Arial" w:hAnsi="Arial" w:cs="Arial"/>
                <w:color w:val="777777"/>
                <w:sz w:val="20"/>
                <w:szCs w:val="20"/>
              </w:rPr>
              <w:br/>
            </w:r>
            <w:r>
              <w:t>15:00-17:30</w:t>
            </w:r>
            <w:r>
              <w:rPr>
                <w:rFonts w:ascii="Arial" w:hAnsi="Arial" w:cs="Arial"/>
                <w:color w:val="777777"/>
                <w:sz w:val="20"/>
                <w:szCs w:val="20"/>
              </w:rPr>
              <w:br/>
            </w:r>
            <w:r>
              <w:rPr>
                <w:rFonts w:ascii="Arial" w:hAnsi="Arial" w:cs="Arial"/>
                <w:color w:val="777777"/>
                <w:sz w:val="20"/>
                <w:szCs w:val="20"/>
                <w:shd w:val="clear" w:color="auto" w:fill="F9F9F9"/>
              </w:rPr>
              <w:t>Masuk:</w:t>
            </w:r>
            <w:r>
              <w:rPr>
                <w:rFonts w:ascii="Arial" w:hAnsi="Arial" w:cs="Arial"/>
                <w:color w:val="777777"/>
                <w:sz w:val="20"/>
                <w:szCs w:val="20"/>
              </w:rPr>
              <w:br/>
            </w:r>
            <w:r>
              <w:t>15:01:09</w:t>
            </w:r>
            <w:r>
              <w:rPr>
                <w:rFonts w:ascii="Arial" w:hAnsi="Arial" w:cs="Arial"/>
                <w:color w:val="777777"/>
                <w:sz w:val="20"/>
                <w:szCs w:val="20"/>
              </w:rPr>
              <w:br/>
            </w:r>
            <w:r>
              <w:rPr>
                <w:rFonts w:ascii="Arial" w:hAnsi="Arial" w:cs="Arial"/>
                <w:color w:val="777777"/>
                <w:sz w:val="20"/>
                <w:szCs w:val="20"/>
                <w:shd w:val="clear" w:color="auto" w:fill="F9F9F9"/>
              </w:rPr>
              <w:t>Keluar:</w:t>
            </w:r>
            <w:r w:rsidR="00187AF0" w:rsidRPr="00187AF0">
              <w:rPr>
                <w:rFonts w:ascii="Arial" w:hAnsi="Arial" w:cs="Arial"/>
                <w:color w:val="000000" w:themeColor="text1"/>
                <w:sz w:val="20"/>
                <w:szCs w:val="20"/>
                <w:shd w:val="clear" w:color="auto" w:fill="FDFDFD"/>
              </w:rPr>
              <w:t>17:30</w:t>
            </w:r>
          </w:p>
        </w:tc>
      </w:tr>
      <w:tr w:rsidR="00187AF0" w:rsidRPr="00187AF0" w:rsidTr="00187AF0">
        <w:tc>
          <w:tcPr>
            <w:tcW w:w="1271" w:type="dxa"/>
          </w:tcPr>
          <w:p w:rsidR="00D51ECB" w:rsidRPr="00187AF0" w:rsidRDefault="00161204">
            <w:pPr>
              <w:rPr>
                <w:color w:val="000000" w:themeColor="text1"/>
              </w:rPr>
            </w:pPr>
            <w:r w:rsidRPr="00187AF0">
              <w:rPr>
                <w:color w:val="000000" w:themeColor="text1"/>
              </w:rPr>
              <w:t>2</w:t>
            </w:r>
          </w:p>
        </w:tc>
        <w:tc>
          <w:tcPr>
            <w:tcW w:w="1134" w:type="dxa"/>
          </w:tcPr>
          <w:p w:rsidR="00D51ECB" w:rsidRPr="00187AF0" w:rsidRDefault="00BA3527">
            <w:pPr>
              <w:rPr>
                <w:color w:val="000000" w:themeColor="text1"/>
              </w:rPr>
            </w:pPr>
            <w:r>
              <w:rPr>
                <w:rFonts w:ascii="Arial" w:hAnsi="Arial" w:cs="Arial"/>
                <w:color w:val="000000" w:themeColor="text1"/>
                <w:sz w:val="20"/>
                <w:szCs w:val="20"/>
                <w:shd w:val="clear" w:color="auto" w:fill="F9F9F9"/>
              </w:rPr>
              <w:t>302-j1</w:t>
            </w:r>
          </w:p>
        </w:tc>
        <w:tc>
          <w:tcPr>
            <w:tcW w:w="1276" w:type="dxa"/>
          </w:tcPr>
          <w:p w:rsidR="00D51ECB" w:rsidRPr="00187AF0" w:rsidRDefault="00BA3527">
            <w:pPr>
              <w:rPr>
                <w:color w:val="000000" w:themeColor="text1"/>
              </w:rPr>
            </w:pPr>
            <w:r>
              <w:rPr>
                <w:rFonts w:ascii="Arial" w:hAnsi="Arial" w:cs="Arial"/>
                <w:color w:val="777777"/>
                <w:sz w:val="20"/>
                <w:szCs w:val="20"/>
                <w:shd w:val="clear" w:color="auto" w:fill="FDFDFD"/>
              </w:rPr>
              <w:t>26 September 2023</w:t>
            </w:r>
          </w:p>
        </w:tc>
        <w:tc>
          <w:tcPr>
            <w:tcW w:w="4536" w:type="dxa"/>
          </w:tcPr>
          <w:p w:rsidR="00D51ECB" w:rsidRPr="00187AF0" w:rsidRDefault="00BA3527">
            <w:pPr>
              <w:rPr>
                <w:color w:val="000000" w:themeColor="text1"/>
              </w:rPr>
            </w:pPr>
            <w:r>
              <w:rPr>
                <w:rFonts w:ascii="Arial" w:hAnsi="Arial" w:cs="Arial"/>
                <w:color w:val="777777"/>
                <w:sz w:val="17"/>
                <w:szCs w:val="17"/>
                <w:shd w:val="clear" w:color="auto" w:fill="FDFDFD"/>
              </w:rPr>
              <w:t>Strategi Operasi</w:t>
            </w:r>
          </w:p>
        </w:tc>
        <w:tc>
          <w:tcPr>
            <w:tcW w:w="2693" w:type="dxa"/>
          </w:tcPr>
          <w:p w:rsidR="00D51ECB" w:rsidRPr="00187AF0" w:rsidRDefault="00BA3527">
            <w:pPr>
              <w:rPr>
                <w:color w:val="000000" w:themeColor="text1"/>
              </w:rPr>
            </w:pPr>
            <w:r>
              <w:rPr>
                <w:rFonts w:ascii="Arial" w:hAnsi="Arial" w:cs="Arial"/>
                <w:color w:val="777777"/>
                <w:sz w:val="17"/>
                <w:szCs w:val="17"/>
                <w:shd w:val="clear" w:color="auto" w:fill="FDFDFD"/>
              </w:rPr>
              <w:t>pengajaran visi adalah pandangan penglihatan atau gambaran misi adalah tugas pokok berkaitan dengan tugas yang akan diemban oleh perusahaan untuk mencapai visi strategik adalah memenangkan penguasaan suatu wilayah taktik adalah suatu cara bagaimana agar persoalan-persoalan yang timbul selama kegiatan sedang berlangsung teratasi</w:t>
            </w:r>
          </w:p>
        </w:tc>
        <w:tc>
          <w:tcPr>
            <w:tcW w:w="1418" w:type="dxa"/>
          </w:tcPr>
          <w:p w:rsidR="00D51ECB" w:rsidRPr="00187AF0" w:rsidRDefault="00884B66">
            <w:pPr>
              <w:rPr>
                <w:rFonts w:ascii="Arial" w:hAnsi="Arial" w:cs="Arial"/>
                <w:color w:val="000000" w:themeColor="text1"/>
                <w:sz w:val="20"/>
                <w:szCs w:val="20"/>
                <w:shd w:val="clear" w:color="auto" w:fill="FDFDFD"/>
              </w:rPr>
            </w:pPr>
            <w:r w:rsidRPr="00187AF0">
              <w:rPr>
                <w:color w:val="000000" w:themeColor="text1"/>
              </w:rPr>
              <w:t>Tepat Waktu</w:t>
            </w:r>
            <w:r w:rsidRPr="00187AF0">
              <w:rPr>
                <w:rFonts w:ascii="Arial" w:hAnsi="Arial" w:cs="Arial"/>
                <w:color w:val="000000" w:themeColor="text1"/>
                <w:sz w:val="20"/>
                <w:szCs w:val="20"/>
              </w:rPr>
              <w:br/>
            </w:r>
            <w:r w:rsidR="00397DC8">
              <w:rPr>
                <w:rFonts w:ascii="Arial" w:hAnsi="Arial" w:cs="Arial"/>
                <w:color w:val="777777"/>
                <w:sz w:val="20"/>
                <w:szCs w:val="20"/>
                <w:shd w:val="clear" w:color="auto" w:fill="FDFDFD"/>
              </w:rPr>
              <w:t>Jadwal:</w:t>
            </w:r>
            <w:r w:rsidR="00397DC8">
              <w:rPr>
                <w:rFonts w:ascii="Arial" w:hAnsi="Arial" w:cs="Arial"/>
                <w:color w:val="777777"/>
                <w:sz w:val="20"/>
                <w:szCs w:val="20"/>
              </w:rPr>
              <w:br/>
            </w:r>
            <w:r w:rsidR="00397DC8">
              <w:t>15:00-17:30</w:t>
            </w:r>
            <w:r w:rsidR="00397DC8">
              <w:rPr>
                <w:rFonts w:ascii="Arial" w:hAnsi="Arial" w:cs="Arial"/>
                <w:color w:val="777777"/>
                <w:sz w:val="20"/>
                <w:szCs w:val="20"/>
              </w:rPr>
              <w:br/>
            </w:r>
            <w:r w:rsidR="00397DC8">
              <w:rPr>
                <w:rFonts w:ascii="Arial" w:hAnsi="Arial" w:cs="Arial"/>
                <w:color w:val="777777"/>
                <w:sz w:val="20"/>
                <w:szCs w:val="20"/>
                <w:shd w:val="clear" w:color="auto" w:fill="FDFDFD"/>
              </w:rPr>
              <w:t>Masuk:</w:t>
            </w:r>
            <w:r w:rsidR="00397DC8">
              <w:rPr>
                <w:rFonts w:ascii="Arial" w:hAnsi="Arial" w:cs="Arial"/>
                <w:color w:val="777777"/>
                <w:sz w:val="20"/>
                <w:szCs w:val="20"/>
              </w:rPr>
              <w:br/>
            </w:r>
            <w:r w:rsidR="00397DC8">
              <w:t>15:03:00</w:t>
            </w:r>
            <w:r w:rsidR="00397DC8">
              <w:rPr>
                <w:rFonts w:ascii="Arial" w:hAnsi="Arial" w:cs="Arial"/>
                <w:color w:val="777777"/>
                <w:sz w:val="20"/>
                <w:szCs w:val="20"/>
              </w:rPr>
              <w:br/>
            </w:r>
            <w:r w:rsidR="00397DC8">
              <w:rPr>
                <w:rFonts w:ascii="Arial" w:hAnsi="Arial" w:cs="Arial"/>
                <w:color w:val="777777"/>
                <w:sz w:val="20"/>
                <w:szCs w:val="20"/>
                <w:shd w:val="clear" w:color="auto" w:fill="FDFDFD"/>
              </w:rPr>
              <w:t>Keluar:</w:t>
            </w:r>
          </w:p>
          <w:p w:rsidR="00884B66" w:rsidRPr="00187AF0" w:rsidRDefault="00187AF0">
            <w:pPr>
              <w:rPr>
                <w:color w:val="000000" w:themeColor="text1"/>
              </w:rPr>
            </w:pPr>
            <w:r w:rsidRPr="00187AF0">
              <w:rPr>
                <w:rFonts w:ascii="Arial" w:hAnsi="Arial" w:cs="Arial"/>
                <w:color w:val="000000" w:themeColor="text1"/>
                <w:sz w:val="20"/>
                <w:szCs w:val="20"/>
                <w:shd w:val="clear" w:color="auto" w:fill="FDFDFD"/>
              </w:rPr>
              <w:t>17:30</w:t>
            </w:r>
          </w:p>
        </w:tc>
      </w:tr>
      <w:tr w:rsidR="00187AF0" w:rsidRPr="00187AF0" w:rsidTr="00187AF0">
        <w:tc>
          <w:tcPr>
            <w:tcW w:w="1271" w:type="dxa"/>
          </w:tcPr>
          <w:p w:rsidR="00D51ECB" w:rsidRPr="00187AF0" w:rsidRDefault="00161204">
            <w:pPr>
              <w:rPr>
                <w:color w:val="000000" w:themeColor="text1"/>
              </w:rPr>
            </w:pPr>
            <w:r w:rsidRPr="00187AF0">
              <w:rPr>
                <w:color w:val="000000" w:themeColor="text1"/>
              </w:rPr>
              <w:t>3</w:t>
            </w:r>
          </w:p>
        </w:tc>
        <w:tc>
          <w:tcPr>
            <w:tcW w:w="1134" w:type="dxa"/>
          </w:tcPr>
          <w:p w:rsidR="00D51ECB" w:rsidRPr="00187AF0" w:rsidRDefault="00BA3527">
            <w:pPr>
              <w:rPr>
                <w:color w:val="000000" w:themeColor="text1"/>
              </w:rPr>
            </w:pPr>
            <w:r>
              <w:rPr>
                <w:rFonts w:ascii="Arial" w:hAnsi="Arial" w:cs="Arial"/>
                <w:color w:val="000000" w:themeColor="text1"/>
                <w:sz w:val="20"/>
                <w:szCs w:val="20"/>
                <w:shd w:val="clear" w:color="auto" w:fill="F9F9F9"/>
              </w:rPr>
              <w:t>302-j1</w:t>
            </w:r>
          </w:p>
        </w:tc>
        <w:tc>
          <w:tcPr>
            <w:tcW w:w="1276" w:type="dxa"/>
          </w:tcPr>
          <w:p w:rsidR="00D51ECB" w:rsidRPr="00187AF0" w:rsidRDefault="00BA3527">
            <w:pPr>
              <w:rPr>
                <w:color w:val="000000" w:themeColor="text1"/>
              </w:rPr>
            </w:pPr>
            <w:r>
              <w:rPr>
                <w:rFonts w:ascii="Arial" w:hAnsi="Arial" w:cs="Arial"/>
                <w:color w:val="777777"/>
                <w:sz w:val="20"/>
                <w:szCs w:val="20"/>
                <w:shd w:val="clear" w:color="auto" w:fill="F9F9F9"/>
              </w:rPr>
              <w:t>3 Oktober 2023</w:t>
            </w:r>
          </w:p>
        </w:tc>
        <w:tc>
          <w:tcPr>
            <w:tcW w:w="4536" w:type="dxa"/>
          </w:tcPr>
          <w:p w:rsidR="00D51ECB" w:rsidRPr="00187AF0" w:rsidRDefault="00BA3527" w:rsidP="00D51ECB">
            <w:pPr>
              <w:rPr>
                <w:color w:val="000000" w:themeColor="text1"/>
              </w:rPr>
            </w:pPr>
            <w:r>
              <w:rPr>
                <w:rFonts w:ascii="Arial" w:hAnsi="Arial" w:cs="Arial"/>
                <w:color w:val="777777"/>
                <w:sz w:val="17"/>
                <w:szCs w:val="17"/>
                <w:shd w:val="clear" w:color="auto" w:fill="F9F9F9"/>
              </w:rPr>
              <w:t>Manajemen Proyek</w:t>
            </w:r>
          </w:p>
        </w:tc>
        <w:tc>
          <w:tcPr>
            <w:tcW w:w="2693" w:type="dxa"/>
          </w:tcPr>
          <w:p w:rsidR="00D51ECB" w:rsidRPr="00187AF0" w:rsidRDefault="00BA3527">
            <w:pPr>
              <w:rPr>
                <w:color w:val="000000" w:themeColor="text1"/>
              </w:rPr>
            </w:pPr>
            <w:r>
              <w:rPr>
                <w:rFonts w:ascii="Arial" w:hAnsi="Arial" w:cs="Arial"/>
                <w:color w:val="777777"/>
                <w:sz w:val="17"/>
                <w:szCs w:val="17"/>
                <w:shd w:val="clear" w:color="auto" w:fill="F9F9F9"/>
              </w:rPr>
              <w:t>proyek adalah kegiatan penciptaan produk yang sifatnya unik keunikannya dilihat dari 1 tempatnya selalu bepindah-pindah 2 bentuknya produk tidak selalu sama 3 ukuran relative lebih besar 4 jumlah produk yang dihasilkan sangat sedikit bahkan tunggal</w:t>
            </w:r>
          </w:p>
        </w:tc>
        <w:tc>
          <w:tcPr>
            <w:tcW w:w="1418" w:type="dxa"/>
          </w:tcPr>
          <w:p w:rsidR="00884B66" w:rsidRPr="00187AF0" w:rsidRDefault="00161204">
            <w:pPr>
              <w:rPr>
                <w:rFonts w:ascii="Arial" w:hAnsi="Arial" w:cs="Arial"/>
                <w:color w:val="000000" w:themeColor="text1"/>
                <w:sz w:val="20"/>
                <w:szCs w:val="20"/>
                <w:shd w:val="clear" w:color="auto" w:fill="F9F9F9"/>
              </w:rPr>
            </w:pPr>
            <w:r w:rsidRPr="00187AF0">
              <w:rPr>
                <w:color w:val="000000" w:themeColor="text1"/>
              </w:rPr>
              <w:t>Tepat Waktu</w:t>
            </w:r>
            <w:r w:rsidRPr="00187AF0">
              <w:rPr>
                <w:color w:val="000000" w:themeColor="text1"/>
              </w:rPr>
              <w:br/>
            </w:r>
            <w:r w:rsidR="00397DC8">
              <w:rPr>
                <w:rFonts w:ascii="Arial" w:hAnsi="Arial" w:cs="Arial"/>
                <w:color w:val="777777"/>
                <w:sz w:val="20"/>
                <w:szCs w:val="20"/>
                <w:shd w:val="clear" w:color="auto" w:fill="F9F9F9"/>
              </w:rPr>
              <w:t>Jadwal:</w:t>
            </w:r>
            <w:r w:rsidR="00397DC8">
              <w:rPr>
                <w:rFonts w:ascii="Arial" w:hAnsi="Arial" w:cs="Arial"/>
                <w:color w:val="777777"/>
                <w:sz w:val="20"/>
                <w:szCs w:val="20"/>
              </w:rPr>
              <w:br/>
            </w:r>
            <w:r w:rsidR="00397DC8">
              <w:t>15:00-17:30</w:t>
            </w:r>
            <w:r w:rsidR="00397DC8">
              <w:rPr>
                <w:rFonts w:ascii="Arial" w:hAnsi="Arial" w:cs="Arial"/>
                <w:color w:val="777777"/>
                <w:sz w:val="20"/>
                <w:szCs w:val="20"/>
              </w:rPr>
              <w:br/>
            </w:r>
            <w:r w:rsidR="00397DC8">
              <w:rPr>
                <w:rFonts w:ascii="Arial" w:hAnsi="Arial" w:cs="Arial"/>
                <w:color w:val="777777"/>
                <w:sz w:val="20"/>
                <w:szCs w:val="20"/>
                <w:shd w:val="clear" w:color="auto" w:fill="F9F9F9"/>
              </w:rPr>
              <w:t>Masuk:</w:t>
            </w:r>
            <w:r w:rsidR="00397DC8">
              <w:rPr>
                <w:rFonts w:ascii="Arial" w:hAnsi="Arial" w:cs="Arial"/>
                <w:color w:val="777777"/>
                <w:sz w:val="20"/>
                <w:szCs w:val="20"/>
              </w:rPr>
              <w:br/>
            </w:r>
            <w:r w:rsidR="00397DC8">
              <w:t>15:01:56</w:t>
            </w:r>
            <w:r w:rsidR="00397DC8">
              <w:rPr>
                <w:rFonts w:ascii="Arial" w:hAnsi="Arial" w:cs="Arial"/>
                <w:color w:val="777777"/>
                <w:sz w:val="20"/>
                <w:szCs w:val="20"/>
              </w:rPr>
              <w:br/>
            </w:r>
            <w:r w:rsidR="00397DC8">
              <w:rPr>
                <w:rFonts w:ascii="Arial" w:hAnsi="Arial" w:cs="Arial"/>
                <w:color w:val="777777"/>
                <w:sz w:val="20"/>
                <w:szCs w:val="20"/>
                <w:shd w:val="clear" w:color="auto" w:fill="F9F9F9"/>
              </w:rPr>
              <w:t>Keluar:</w:t>
            </w:r>
            <w:r w:rsidR="00187AF0" w:rsidRPr="00187AF0">
              <w:rPr>
                <w:rFonts w:ascii="Arial" w:hAnsi="Arial" w:cs="Arial"/>
                <w:color w:val="000000" w:themeColor="text1"/>
                <w:sz w:val="20"/>
                <w:szCs w:val="20"/>
                <w:shd w:val="clear" w:color="auto" w:fill="FDFDFD"/>
              </w:rPr>
              <w:t>17:30</w:t>
            </w:r>
          </w:p>
        </w:tc>
      </w:tr>
      <w:tr w:rsidR="00187AF0" w:rsidRPr="00187AF0" w:rsidTr="00187AF0">
        <w:tc>
          <w:tcPr>
            <w:tcW w:w="1271" w:type="dxa"/>
          </w:tcPr>
          <w:p w:rsidR="00D51ECB" w:rsidRPr="00187AF0" w:rsidRDefault="00161204">
            <w:pPr>
              <w:rPr>
                <w:color w:val="000000" w:themeColor="text1"/>
              </w:rPr>
            </w:pPr>
            <w:r w:rsidRPr="00187AF0">
              <w:rPr>
                <w:color w:val="000000" w:themeColor="text1"/>
              </w:rPr>
              <w:t>4</w:t>
            </w:r>
          </w:p>
        </w:tc>
        <w:tc>
          <w:tcPr>
            <w:tcW w:w="1134" w:type="dxa"/>
          </w:tcPr>
          <w:p w:rsidR="00D51ECB" w:rsidRPr="00187AF0" w:rsidRDefault="00BA3527">
            <w:pPr>
              <w:rPr>
                <w:color w:val="000000" w:themeColor="text1"/>
              </w:rPr>
            </w:pPr>
            <w:r>
              <w:rPr>
                <w:rFonts w:ascii="Arial" w:hAnsi="Arial" w:cs="Arial"/>
                <w:color w:val="000000" w:themeColor="text1"/>
                <w:sz w:val="20"/>
                <w:szCs w:val="20"/>
                <w:shd w:val="clear" w:color="auto" w:fill="F9F9F9"/>
              </w:rPr>
              <w:t>302-j1</w:t>
            </w:r>
          </w:p>
        </w:tc>
        <w:tc>
          <w:tcPr>
            <w:tcW w:w="1276" w:type="dxa"/>
          </w:tcPr>
          <w:p w:rsidR="00D51ECB" w:rsidRPr="00187AF0" w:rsidRDefault="00BA3527">
            <w:pPr>
              <w:rPr>
                <w:color w:val="000000" w:themeColor="text1"/>
              </w:rPr>
            </w:pPr>
            <w:r>
              <w:rPr>
                <w:rFonts w:ascii="Arial" w:hAnsi="Arial" w:cs="Arial"/>
                <w:color w:val="777777"/>
                <w:sz w:val="20"/>
                <w:szCs w:val="20"/>
                <w:shd w:val="clear" w:color="auto" w:fill="FDFDFD"/>
              </w:rPr>
              <w:t>10 Oktober 2023</w:t>
            </w:r>
          </w:p>
        </w:tc>
        <w:tc>
          <w:tcPr>
            <w:tcW w:w="4536" w:type="dxa"/>
          </w:tcPr>
          <w:p w:rsidR="00D51ECB" w:rsidRPr="00187AF0" w:rsidRDefault="00BA3527" w:rsidP="00D51ECB">
            <w:pPr>
              <w:rPr>
                <w:color w:val="000000" w:themeColor="text1"/>
              </w:rPr>
            </w:pPr>
            <w:r>
              <w:rPr>
                <w:rFonts w:ascii="Arial" w:hAnsi="Arial" w:cs="Arial"/>
                <w:color w:val="777777"/>
                <w:sz w:val="17"/>
                <w:szCs w:val="17"/>
                <w:shd w:val="clear" w:color="auto" w:fill="FDFDFD"/>
              </w:rPr>
              <w:t>Peramalan forecasting</w:t>
            </w:r>
          </w:p>
        </w:tc>
        <w:tc>
          <w:tcPr>
            <w:tcW w:w="2693" w:type="dxa"/>
          </w:tcPr>
          <w:p w:rsidR="00D51ECB" w:rsidRPr="00187AF0" w:rsidRDefault="00BA3527">
            <w:pPr>
              <w:rPr>
                <w:color w:val="000000" w:themeColor="text1"/>
              </w:rPr>
            </w:pPr>
            <w:r>
              <w:rPr>
                <w:rFonts w:ascii="Arial" w:hAnsi="Arial" w:cs="Arial"/>
                <w:color w:val="777777"/>
                <w:sz w:val="17"/>
                <w:szCs w:val="17"/>
                <w:shd w:val="clear" w:color="auto" w:fill="FDFDFD"/>
              </w:rPr>
              <w:t> peramalan adalah seni dan ilmu untuk memperkirakan kejadian di masa depan peramalan adalah kegiatan memperkirakan atau memprediksikan apa yang akan terjadi pada masa yang akan datang dengan waktu yang relative lama ramalan adalah suatu situasi atau kondisi yang akan diperkirakan akan terjadi pada masa yang akan datang peramalan suatu teknik analisa perhitungan yang dilakukan dengan pendekatan kualitatif maupun kuantitatif untuk memperkirakan kejadian dimasa depan dengan menggunakan referensi data-data di masa lalu</w:t>
            </w:r>
          </w:p>
        </w:tc>
        <w:tc>
          <w:tcPr>
            <w:tcW w:w="1418" w:type="dxa"/>
          </w:tcPr>
          <w:p w:rsidR="00D51ECB" w:rsidRPr="00187AF0" w:rsidRDefault="00161204" w:rsidP="00161204">
            <w:pPr>
              <w:rPr>
                <w:rFonts w:ascii="Arial" w:hAnsi="Arial" w:cs="Arial"/>
                <w:color w:val="000000" w:themeColor="text1"/>
                <w:sz w:val="20"/>
                <w:szCs w:val="20"/>
                <w:shd w:val="clear" w:color="auto" w:fill="FDFDFD"/>
              </w:rPr>
            </w:pPr>
            <w:r w:rsidRPr="00187AF0">
              <w:rPr>
                <w:color w:val="000000" w:themeColor="text1"/>
              </w:rPr>
              <w:t>Tepat Waktu</w:t>
            </w:r>
            <w:r w:rsidRPr="00187AF0">
              <w:rPr>
                <w:color w:val="000000" w:themeColor="text1"/>
              </w:rPr>
              <w:br/>
            </w:r>
            <w:r w:rsidR="00397DC8">
              <w:rPr>
                <w:rFonts w:ascii="Arial" w:hAnsi="Arial" w:cs="Arial"/>
                <w:color w:val="777777"/>
                <w:sz w:val="20"/>
                <w:szCs w:val="20"/>
                <w:shd w:val="clear" w:color="auto" w:fill="FDFDFD"/>
              </w:rPr>
              <w:t>adwal:</w:t>
            </w:r>
            <w:r w:rsidR="00397DC8">
              <w:rPr>
                <w:rFonts w:ascii="Arial" w:hAnsi="Arial" w:cs="Arial"/>
                <w:color w:val="777777"/>
                <w:sz w:val="20"/>
                <w:szCs w:val="20"/>
              </w:rPr>
              <w:br/>
            </w:r>
            <w:r w:rsidR="00397DC8">
              <w:t>15:00-17:30</w:t>
            </w:r>
            <w:r w:rsidR="00397DC8">
              <w:rPr>
                <w:rFonts w:ascii="Arial" w:hAnsi="Arial" w:cs="Arial"/>
                <w:color w:val="777777"/>
                <w:sz w:val="20"/>
                <w:szCs w:val="20"/>
              </w:rPr>
              <w:br/>
            </w:r>
            <w:r w:rsidR="00397DC8">
              <w:rPr>
                <w:rFonts w:ascii="Arial" w:hAnsi="Arial" w:cs="Arial"/>
                <w:color w:val="777777"/>
                <w:sz w:val="20"/>
                <w:szCs w:val="20"/>
                <w:shd w:val="clear" w:color="auto" w:fill="FDFDFD"/>
              </w:rPr>
              <w:t>Masuk:</w:t>
            </w:r>
            <w:r w:rsidR="00397DC8">
              <w:rPr>
                <w:rFonts w:ascii="Arial" w:hAnsi="Arial" w:cs="Arial"/>
                <w:color w:val="777777"/>
                <w:sz w:val="20"/>
                <w:szCs w:val="20"/>
              </w:rPr>
              <w:br/>
            </w:r>
            <w:r w:rsidR="00397DC8">
              <w:t>15:05:15</w:t>
            </w:r>
            <w:r w:rsidR="00397DC8">
              <w:rPr>
                <w:rFonts w:ascii="Arial" w:hAnsi="Arial" w:cs="Arial"/>
                <w:color w:val="777777"/>
                <w:sz w:val="20"/>
                <w:szCs w:val="20"/>
              </w:rPr>
              <w:br/>
            </w:r>
            <w:r w:rsidR="00397DC8">
              <w:rPr>
                <w:rFonts w:ascii="Arial" w:hAnsi="Arial" w:cs="Arial"/>
                <w:color w:val="777777"/>
                <w:sz w:val="20"/>
                <w:szCs w:val="20"/>
                <w:shd w:val="clear" w:color="auto" w:fill="FDFDFD"/>
              </w:rPr>
              <w:t>Keluar:</w:t>
            </w:r>
          </w:p>
          <w:p w:rsidR="00884B66" w:rsidRPr="00187AF0" w:rsidRDefault="00187AF0" w:rsidP="00161204">
            <w:pPr>
              <w:rPr>
                <w:color w:val="000000" w:themeColor="text1"/>
              </w:rPr>
            </w:pPr>
            <w:r w:rsidRPr="00187AF0">
              <w:rPr>
                <w:rFonts w:ascii="Arial" w:hAnsi="Arial" w:cs="Arial"/>
                <w:color w:val="000000" w:themeColor="text1"/>
                <w:sz w:val="20"/>
                <w:szCs w:val="20"/>
                <w:shd w:val="clear" w:color="auto" w:fill="FDFDFD"/>
              </w:rPr>
              <w:t>17:30</w:t>
            </w:r>
          </w:p>
        </w:tc>
      </w:tr>
      <w:tr w:rsidR="00187AF0" w:rsidRPr="00187AF0" w:rsidTr="00187AF0">
        <w:tc>
          <w:tcPr>
            <w:tcW w:w="1271" w:type="dxa"/>
          </w:tcPr>
          <w:p w:rsidR="00D51ECB" w:rsidRPr="00187AF0" w:rsidRDefault="00161204">
            <w:pPr>
              <w:rPr>
                <w:color w:val="000000" w:themeColor="text1"/>
              </w:rPr>
            </w:pPr>
            <w:r w:rsidRPr="00187AF0">
              <w:rPr>
                <w:color w:val="000000" w:themeColor="text1"/>
              </w:rPr>
              <w:t>5</w:t>
            </w:r>
          </w:p>
        </w:tc>
        <w:tc>
          <w:tcPr>
            <w:tcW w:w="1134" w:type="dxa"/>
          </w:tcPr>
          <w:p w:rsidR="00D51ECB" w:rsidRPr="00187AF0" w:rsidRDefault="00BA3527">
            <w:pPr>
              <w:rPr>
                <w:color w:val="000000" w:themeColor="text1"/>
              </w:rPr>
            </w:pPr>
            <w:r>
              <w:rPr>
                <w:rFonts w:ascii="Arial" w:hAnsi="Arial" w:cs="Arial"/>
                <w:color w:val="000000" w:themeColor="text1"/>
                <w:sz w:val="20"/>
                <w:szCs w:val="20"/>
                <w:shd w:val="clear" w:color="auto" w:fill="F9F9F9"/>
              </w:rPr>
              <w:t>302-j1</w:t>
            </w:r>
          </w:p>
        </w:tc>
        <w:tc>
          <w:tcPr>
            <w:tcW w:w="1276" w:type="dxa"/>
          </w:tcPr>
          <w:p w:rsidR="00D51ECB" w:rsidRPr="00187AF0" w:rsidRDefault="00F800C7">
            <w:pPr>
              <w:rPr>
                <w:color w:val="000000" w:themeColor="text1"/>
              </w:rPr>
            </w:pPr>
            <w:r w:rsidRPr="00187AF0">
              <w:rPr>
                <w:rFonts w:ascii="Arial" w:hAnsi="Arial" w:cs="Arial"/>
                <w:color w:val="000000" w:themeColor="text1"/>
                <w:sz w:val="20"/>
                <w:szCs w:val="20"/>
              </w:rPr>
              <w:br/>
            </w:r>
            <w:r w:rsidR="00BA3527">
              <w:rPr>
                <w:rFonts w:ascii="Arial" w:hAnsi="Arial" w:cs="Arial"/>
                <w:color w:val="777777"/>
                <w:sz w:val="20"/>
                <w:szCs w:val="20"/>
                <w:shd w:val="clear" w:color="auto" w:fill="F9F9F9"/>
              </w:rPr>
              <w:t>17 Oktober 2023</w:t>
            </w:r>
          </w:p>
        </w:tc>
        <w:tc>
          <w:tcPr>
            <w:tcW w:w="4536" w:type="dxa"/>
          </w:tcPr>
          <w:p w:rsidR="00D51ECB" w:rsidRPr="00187AF0" w:rsidRDefault="00BA3527" w:rsidP="00D51ECB">
            <w:pPr>
              <w:rPr>
                <w:color w:val="000000" w:themeColor="text1"/>
              </w:rPr>
            </w:pPr>
            <w:r>
              <w:rPr>
                <w:rFonts w:ascii="Arial" w:hAnsi="Arial" w:cs="Arial"/>
                <w:color w:val="777777"/>
                <w:sz w:val="17"/>
                <w:szCs w:val="17"/>
                <w:shd w:val="clear" w:color="auto" w:fill="F9F9F9"/>
              </w:rPr>
              <w:t>Design Produk dan jasa</w:t>
            </w:r>
          </w:p>
        </w:tc>
        <w:tc>
          <w:tcPr>
            <w:tcW w:w="2693" w:type="dxa"/>
          </w:tcPr>
          <w:p w:rsidR="00D51ECB" w:rsidRPr="00187AF0" w:rsidRDefault="00BA3527">
            <w:pPr>
              <w:rPr>
                <w:color w:val="000000" w:themeColor="text1"/>
              </w:rPr>
            </w:pPr>
            <w:r>
              <w:rPr>
                <w:rFonts w:ascii="Arial" w:hAnsi="Arial" w:cs="Arial"/>
                <w:color w:val="777777"/>
                <w:sz w:val="17"/>
                <w:szCs w:val="17"/>
                <w:shd w:val="clear" w:color="auto" w:fill="F9F9F9"/>
              </w:rPr>
              <w:t>sebelum memasuki usaha sederetan pertanyaan sebaiknya diajukan kepada diri sendiri untuk mengungkap berbagai informasi produk apa yang akan diolah atau yang akan dihasilkan oleh usaha yang akan kita masuki itu perhitungan-perhitungan yang cermat dan rasional dimana sebab akibatnya jelas harus dilakukan dalam memasuki usaha apapun berita acara perkuliahan dilakukan secara ofline dengan lancar tambahan materi diberikan secara langsung melalui penjelasan2 yg relevan yang berkaitan dengan design produk dan jasa</w:t>
            </w:r>
          </w:p>
        </w:tc>
        <w:tc>
          <w:tcPr>
            <w:tcW w:w="1418" w:type="dxa"/>
          </w:tcPr>
          <w:p w:rsidR="00884B66" w:rsidRPr="00187AF0" w:rsidRDefault="00161204" w:rsidP="00161204">
            <w:pPr>
              <w:rPr>
                <w:color w:val="000000" w:themeColor="text1"/>
              </w:rPr>
            </w:pPr>
            <w:r w:rsidRPr="00187AF0">
              <w:rPr>
                <w:color w:val="000000" w:themeColor="text1"/>
              </w:rPr>
              <w:t>Tepat Waktu</w:t>
            </w:r>
            <w:r w:rsidRPr="00187AF0">
              <w:rPr>
                <w:color w:val="000000" w:themeColor="text1"/>
              </w:rPr>
              <w:br/>
            </w:r>
            <w:r w:rsidR="00397DC8">
              <w:rPr>
                <w:rFonts w:ascii="Arial" w:hAnsi="Arial" w:cs="Arial"/>
                <w:color w:val="777777"/>
                <w:sz w:val="20"/>
                <w:szCs w:val="20"/>
                <w:shd w:val="clear" w:color="auto" w:fill="F9F9F9"/>
              </w:rPr>
              <w:t>Jadwal:</w:t>
            </w:r>
            <w:r w:rsidR="00397DC8">
              <w:rPr>
                <w:rFonts w:ascii="Arial" w:hAnsi="Arial" w:cs="Arial"/>
                <w:color w:val="777777"/>
                <w:sz w:val="20"/>
                <w:szCs w:val="20"/>
              </w:rPr>
              <w:br/>
            </w:r>
            <w:r w:rsidR="00397DC8">
              <w:t>15:00-17:30</w:t>
            </w:r>
            <w:r w:rsidR="00397DC8">
              <w:rPr>
                <w:rFonts w:ascii="Arial" w:hAnsi="Arial" w:cs="Arial"/>
                <w:color w:val="777777"/>
                <w:sz w:val="20"/>
                <w:szCs w:val="20"/>
              </w:rPr>
              <w:br/>
            </w:r>
            <w:r w:rsidR="00397DC8">
              <w:rPr>
                <w:rFonts w:ascii="Arial" w:hAnsi="Arial" w:cs="Arial"/>
                <w:color w:val="777777"/>
                <w:sz w:val="20"/>
                <w:szCs w:val="20"/>
                <w:shd w:val="clear" w:color="auto" w:fill="F9F9F9"/>
              </w:rPr>
              <w:t>Masuk:</w:t>
            </w:r>
            <w:r w:rsidR="00397DC8">
              <w:rPr>
                <w:rFonts w:ascii="Arial" w:hAnsi="Arial" w:cs="Arial"/>
                <w:color w:val="777777"/>
                <w:sz w:val="20"/>
                <w:szCs w:val="20"/>
              </w:rPr>
              <w:br/>
            </w:r>
            <w:r w:rsidR="00397DC8">
              <w:t>15:05:05</w:t>
            </w:r>
            <w:r w:rsidR="00397DC8">
              <w:rPr>
                <w:rFonts w:ascii="Arial" w:hAnsi="Arial" w:cs="Arial"/>
                <w:color w:val="777777"/>
                <w:sz w:val="20"/>
                <w:szCs w:val="20"/>
              </w:rPr>
              <w:br/>
            </w:r>
            <w:r w:rsidR="00397DC8">
              <w:rPr>
                <w:rFonts w:ascii="Arial" w:hAnsi="Arial" w:cs="Arial"/>
                <w:color w:val="777777"/>
                <w:sz w:val="20"/>
                <w:szCs w:val="20"/>
                <w:shd w:val="clear" w:color="auto" w:fill="F9F9F9"/>
              </w:rPr>
              <w:t>Keluar:</w:t>
            </w:r>
            <w:r w:rsidR="00187AF0" w:rsidRPr="00187AF0">
              <w:rPr>
                <w:rFonts w:ascii="Arial" w:hAnsi="Arial" w:cs="Arial"/>
                <w:color w:val="000000" w:themeColor="text1"/>
                <w:sz w:val="20"/>
                <w:szCs w:val="20"/>
                <w:shd w:val="clear" w:color="auto" w:fill="FDFDFD"/>
              </w:rPr>
              <w:t>17:30</w:t>
            </w:r>
          </w:p>
        </w:tc>
      </w:tr>
      <w:tr w:rsidR="00187AF0" w:rsidRPr="00187AF0" w:rsidTr="00187AF0">
        <w:tc>
          <w:tcPr>
            <w:tcW w:w="1271" w:type="dxa"/>
          </w:tcPr>
          <w:p w:rsidR="00D51ECB" w:rsidRPr="00187AF0" w:rsidRDefault="00161204">
            <w:pPr>
              <w:rPr>
                <w:color w:val="000000" w:themeColor="text1"/>
              </w:rPr>
            </w:pPr>
            <w:r w:rsidRPr="00187AF0">
              <w:rPr>
                <w:color w:val="000000" w:themeColor="text1"/>
              </w:rPr>
              <w:t>6</w:t>
            </w:r>
          </w:p>
        </w:tc>
        <w:tc>
          <w:tcPr>
            <w:tcW w:w="1134" w:type="dxa"/>
          </w:tcPr>
          <w:p w:rsidR="00D51ECB" w:rsidRPr="00187AF0" w:rsidRDefault="00BA3527">
            <w:pPr>
              <w:rPr>
                <w:color w:val="000000" w:themeColor="text1"/>
              </w:rPr>
            </w:pPr>
            <w:r>
              <w:rPr>
                <w:rFonts w:ascii="Arial" w:hAnsi="Arial" w:cs="Arial"/>
                <w:color w:val="000000" w:themeColor="text1"/>
                <w:sz w:val="20"/>
                <w:szCs w:val="20"/>
                <w:shd w:val="clear" w:color="auto" w:fill="F9F9F9"/>
              </w:rPr>
              <w:t>302-j1</w:t>
            </w:r>
          </w:p>
        </w:tc>
        <w:tc>
          <w:tcPr>
            <w:tcW w:w="1276" w:type="dxa"/>
          </w:tcPr>
          <w:p w:rsidR="00D51ECB" w:rsidRPr="00187AF0" w:rsidRDefault="00BA3527">
            <w:pPr>
              <w:rPr>
                <w:color w:val="000000" w:themeColor="text1"/>
              </w:rPr>
            </w:pPr>
            <w:r>
              <w:rPr>
                <w:rFonts w:ascii="Arial" w:hAnsi="Arial" w:cs="Arial"/>
                <w:color w:val="777777"/>
                <w:sz w:val="20"/>
                <w:szCs w:val="20"/>
                <w:shd w:val="clear" w:color="auto" w:fill="FDFDFD"/>
              </w:rPr>
              <w:t>24 Oktober 2023</w:t>
            </w:r>
          </w:p>
        </w:tc>
        <w:tc>
          <w:tcPr>
            <w:tcW w:w="4536" w:type="dxa"/>
          </w:tcPr>
          <w:p w:rsidR="00D51ECB" w:rsidRPr="00187AF0" w:rsidRDefault="00BA3527" w:rsidP="00F800C7">
            <w:pPr>
              <w:rPr>
                <w:color w:val="000000" w:themeColor="text1"/>
              </w:rPr>
            </w:pPr>
            <w:r>
              <w:rPr>
                <w:rFonts w:ascii="Arial" w:hAnsi="Arial" w:cs="Arial"/>
                <w:color w:val="777777"/>
                <w:sz w:val="17"/>
                <w:szCs w:val="17"/>
                <w:shd w:val="clear" w:color="auto" w:fill="FDFDFD"/>
              </w:rPr>
              <w:t>Mengelola Kualitas</w:t>
            </w:r>
          </w:p>
        </w:tc>
        <w:tc>
          <w:tcPr>
            <w:tcW w:w="2693" w:type="dxa"/>
          </w:tcPr>
          <w:p w:rsidR="00D51ECB" w:rsidRPr="00187AF0" w:rsidRDefault="00BA3527">
            <w:pPr>
              <w:rPr>
                <w:color w:val="000000" w:themeColor="text1"/>
              </w:rPr>
            </w:pPr>
            <w:r>
              <w:rPr>
                <w:rFonts w:ascii="Arial" w:hAnsi="Arial" w:cs="Arial"/>
                <w:color w:val="777777"/>
                <w:sz w:val="17"/>
                <w:szCs w:val="17"/>
                <w:shd w:val="clear" w:color="auto" w:fill="FDFDFD"/>
              </w:rPr>
              <w:t>kualitas adalah kemampuan suatu produk untuk memenuhi kebutuhan konsumen dengan mengelola kualitas akan membantu membangun strategi yang sukses terhadap differentiation low cost leadership and quick responses</w:t>
            </w:r>
          </w:p>
        </w:tc>
        <w:tc>
          <w:tcPr>
            <w:tcW w:w="1418" w:type="dxa"/>
          </w:tcPr>
          <w:p w:rsidR="00D51ECB" w:rsidRPr="00187AF0" w:rsidRDefault="00161204" w:rsidP="00161204">
            <w:pPr>
              <w:rPr>
                <w:rFonts w:ascii="Arial" w:hAnsi="Arial" w:cs="Arial"/>
                <w:color w:val="000000" w:themeColor="text1"/>
                <w:sz w:val="20"/>
                <w:szCs w:val="20"/>
                <w:shd w:val="clear" w:color="auto" w:fill="FDFDFD"/>
              </w:rPr>
            </w:pPr>
            <w:r w:rsidRPr="00187AF0">
              <w:rPr>
                <w:color w:val="000000" w:themeColor="text1"/>
              </w:rPr>
              <w:t>Tepat Waktu</w:t>
            </w:r>
            <w:r w:rsidRPr="00187AF0">
              <w:rPr>
                <w:color w:val="000000" w:themeColor="text1"/>
              </w:rPr>
              <w:br/>
            </w:r>
            <w:r w:rsidR="00397DC8">
              <w:rPr>
                <w:rFonts w:ascii="Arial" w:hAnsi="Arial" w:cs="Arial"/>
                <w:color w:val="777777"/>
                <w:sz w:val="20"/>
                <w:szCs w:val="20"/>
                <w:shd w:val="clear" w:color="auto" w:fill="FDFDFD"/>
              </w:rPr>
              <w:t>J</w:t>
            </w:r>
            <w:r w:rsidR="00397DC8">
              <w:rPr>
                <w:rFonts w:ascii="Arial" w:hAnsi="Arial" w:cs="Arial"/>
                <w:color w:val="777777"/>
                <w:sz w:val="20"/>
                <w:szCs w:val="20"/>
                <w:shd w:val="clear" w:color="auto" w:fill="FDFDFD"/>
              </w:rPr>
              <w:t>adwal:</w:t>
            </w:r>
            <w:r w:rsidR="00397DC8">
              <w:rPr>
                <w:rFonts w:ascii="Arial" w:hAnsi="Arial" w:cs="Arial"/>
                <w:color w:val="777777"/>
                <w:sz w:val="20"/>
                <w:szCs w:val="20"/>
              </w:rPr>
              <w:br/>
            </w:r>
            <w:r w:rsidR="00397DC8">
              <w:t>15:00-17:30</w:t>
            </w:r>
            <w:r w:rsidR="00397DC8">
              <w:rPr>
                <w:rFonts w:ascii="Arial" w:hAnsi="Arial" w:cs="Arial"/>
                <w:color w:val="777777"/>
                <w:sz w:val="20"/>
                <w:szCs w:val="20"/>
              </w:rPr>
              <w:br/>
            </w:r>
            <w:r w:rsidR="00397DC8">
              <w:rPr>
                <w:rFonts w:ascii="Arial" w:hAnsi="Arial" w:cs="Arial"/>
                <w:color w:val="777777"/>
                <w:sz w:val="20"/>
                <w:szCs w:val="20"/>
                <w:shd w:val="clear" w:color="auto" w:fill="FDFDFD"/>
              </w:rPr>
              <w:t>Masuk:</w:t>
            </w:r>
            <w:r w:rsidR="00397DC8">
              <w:rPr>
                <w:rFonts w:ascii="Arial" w:hAnsi="Arial" w:cs="Arial"/>
                <w:color w:val="777777"/>
                <w:sz w:val="20"/>
                <w:szCs w:val="20"/>
              </w:rPr>
              <w:br/>
            </w:r>
            <w:r w:rsidR="00397DC8">
              <w:t>15:01:01</w:t>
            </w:r>
            <w:r w:rsidR="00397DC8">
              <w:rPr>
                <w:rFonts w:ascii="Arial" w:hAnsi="Arial" w:cs="Arial"/>
                <w:color w:val="777777"/>
                <w:sz w:val="20"/>
                <w:szCs w:val="20"/>
              </w:rPr>
              <w:br/>
            </w:r>
            <w:r w:rsidR="00397DC8">
              <w:rPr>
                <w:rFonts w:ascii="Arial" w:hAnsi="Arial" w:cs="Arial"/>
                <w:color w:val="777777"/>
                <w:sz w:val="20"/>
                <w:szCs w:val="20"/>
                <w:shd w:val="clear" w:color="auto" w:fill="FDFDFD"/>
              </w:rPr>
              <w:t>Keluar:</w:t>
            </w:r>
          </w:p>
          <w:p w:rsidR="00884B66" w:rsidRPr="00187AF0" w:rsidRDefault="00187AF0" w:rsidP="00161204">
            <w:pPr>
              <w:rPr>
                <w:color w:val="000000" w:themeColor="text1"/>
              </w:rPr>
            </w:pPr>
            <w:r w:rsidRPr="00187AF0">
              <w:rPr>
                <w:rFonts w:ascii="Arial" w:hAnsi="Arial" w:cs="Arial"/>
                <w:color w:val="000000" w:themeColor="text1"/>
                <w:sz w:val="20"/>
                <w:szCs w:val="20"/>
                <w:shd w:val="clear" w:color="auto" w:fill="FDFDFD"/>
              </w:rPr>
              <w:t>17:30</w:t>
            </w:r>
          </w:p>
        </w:tc>
      </w:tr>
      <w:tr w:rsidR="00187AF0" w:rsidRPr="00187AF0" w:rsidTr="00187AF0">
        <w:tc>
          <w:tcPr>
            <w:tcW w:w="1271" w:type="dxa"/>
          </w:tcPr>
          <w:p w:rsidR="00D51ECB" w:rsidRPr="00187AF0" w:rsidRDefault="00161204">
            <w:pPr>
              <w:rPr>
                <w:color w:val="000000" w:themeColor="text1"/>
              </w:rPr>
            </w:pPr>
            <w:r w:rsidRPr="00187AF0">
              <w:rPr>
                <w:color w:val="000000" w:themeColor="text1"/>
              </w:rPr>
              <w:t>7</w:t>
            </w:r>
          </w:p>
        </w:tc>
        <w:tc>
          <w:tcPr>
            <w:tcW w:w="1134" w:type="dxa"/>
          </w:tcPr>
          <w:p w:rsidR="00D51ECB" w:rsidRPr="00187AF0" w:rsidRDefault="00BA3527">
            <w:pPr>
              <w:rPr>
                <w:color w:val="000000" w:themeColor="text1"/>
              </w:rPr>
            </w:pPr>
            <w:r>
              <w:rPr>
                <w:rFonts w:ascii="Arial" w:hAnsi="Arial" w:cs="Arial"/>
                <w:color w:val="000000" w:themeColor="text1"/>
                <w:sz w:val="20"/>
                <w:szCs w:val="20"/>
                <w:shd w:val="clear" w:color="auto" w:fill="F9F9F9"/>
              </w:rPr>
              <w:t>302-j1</w:t>
            </w:r>
          </w:p>
        </w:tc>
        <w:tc>
          <w:tcPr>
            <w:tcW w:w="1276" w:type="dxa"/>
          </w:tcPr>
          <w:p w:rsidR="00D51ECB" w:rsidRPr="00187AF0" w:rsidRDefault="00BA3527">
            <w:pPr>
              <w:rPr>
                <w:color w:val="000000" w:themeColor="text1"/>
              </w:rPr>
            </w:pPr>
            <w:r>
              <w:rPr>
                <w:rFonts w:ascii="Arial" w:hAnsi="Arial" w:cs="Arial"/>
                <w:color w:val="777777"/>
                <w:sz w:val="20"/>
                <w:szCs w:val="20"/>
                <w:shd w:val="clear" w:color="auto" w:fill="F9F9F9"/>
              </w:rPr>
              <w:t>31 Oktober 2023</w:t>
            </w:r>
          </w:p>
        </w:tc>
        <w:tc>
          <w:tcPr>
            <w:tcW w:w="4536" w:type="dxa"/>
          </w:tcPr>
          <w:p w:rsidR="00D51ECB" w:rsidRPr="00187AF0" w:rsidRDefault="00884B66" w:rsidP="00D51ECB">
            <w:pPr>
              <w:rPr>
                <w:color w:val="000000" w:themeColor="text1"/>
              </w:rPr>
            </w:pPr>
            <w:r w:rsidRPr="00187AF0">
              <w:rPr>
                <w:color w:val="000000" w:themeColor="text1"/>
              </w:rPr>
              <w:t>REVIEW MATERI</w:t>
            </w:r>
          </w:p>
        </w:tc>
        <w:tc>
          <w:tcPr>
            <w:tcW w:w="2693" w:type="dxa"/>
          </w:tcPr>
          <w:p w:rsidR="00D51ECB" w:rsidRPr="00187AF0" w:rsidRDefault="00BA3527">
            <w:pPr>
              <w:rPr>
                <w:color w:val="000000" w:themeColor="text1"/>
              </w:rPr>
            </w:pPr>
            <w:r>
              <w:rPr>
                <w:rFonts w:ascii="Arial" w:hAnsi="Arial" w:cs="Arial"/>
                <w:color w:val="777777"/>
                <w:sz w:val="17"/>
                <w:szCs w:val="17"/>
                <w:shd w:val="clear" w:color="auto" w:fill="F9F9F9"/>
              </w:rPr>
              <w:t>review utk persiapan uts sosialisasi uas project berupa jurnal dan disarankan utk dipublish</w:t>
            </w:r>
          </w:p>
        </w:tc>
        <w:tc>
          <w:tcPr>
            <w:tcW w:w="1418" w:type="dxa"/>
          </w:tcPr>
          <w:p w:rsidR="00884B66" w:rsidRPr="00187AF0" w:rsidRDefault="00161204" w:rsidP="00161204">
            <w:pPr>
              <w:rPr>
                <w:color w:val="000000" w:themeColor="text1"/>
              </w:rPr>
            </w:pPr>
            <w:r w:rsidRPr="00187AF0">
              <w:rPr>
                <w:color w:val="000000" w:themeColor="text1"/>
              </w:rPr>
              <w:t>Tepat Waktu</w:t>
            </w:r>
            <w:r w:rsidRPr="00187AF0">
              <w:rPr>
                <w:color w:val="000000" w:themeColor="text1"/>
              </w:rPr>
              <w:br/>
            </w:r>
            <w:r w:rsidR="00397DC8">
              <w:rPr>
                <w:rFonts w:ascii="Arial" w:hAnsi="Arial" w:cs="Arial"/>
                <w:color w:val="777777"/>
                <w:sz w:val="20"/>
                <w:szCs w:val="20"/>
                <w:shd w:val="clear" w:color="auto" w:fill="F9F9F9"/>
              </w:rPr>
              <w:t>Jadwal:</w:t>
            </w:r>
            <w:r w:rsidR="00397DC8">
              <w:rPr>
                <w:rFonts w:ascii="Arial" w:hAnsi="Arial" w:cs="Arial"/>
                <w:color w:val="777777"/>
                <w:sz w:val="20"/>
                <w:szCs w:val="20"/>
              </w:rPr>
              <w:br/>
            </w:r>
            <w:r w:rsidR="00397DC8">
              <w:t>15:00-17:30</w:t>
            </w:r>
            <w:r w:rsidR="00397DC8">
              <w:rPr>
                <w:rFonts w:ascii="Arial" w:hAnsi="Arial" w:cs="Arial"/>
                <w:color w:val="777777"/>
                <w:sz w:val="20"/>
                <w:szCs w:val="20"/>
              </w:rPr>
              <w:br/>
            </w:r>
            <w:r w:rsidR="00397DC8">
              <w:rPr>
                <w:rFonts w:ascii="Arial" w:hAnsi="Arial" w:cs="Arial"/>
                <w:color w:val="777777"/>
                <w:sz w:val="20"/>
                <w:szCs w:val="20"/>
                <w:shd w:val="clear" w:color="auto" w:fill="F9F9F9"/>
              </w:rPr>
              <w:t>Masuk:</w:t>
            </w:r>
            <w:r w:rsidR="00397DC8">
              <w:rPr>
                <w:rFonts w:ascii="Arial" w:hAnsi="Arial" w:cs="Arial"/>
                <w:color w:val="777777"/>
                <w:sz w:val="20"/>
                <w:szCs w:val="20"/>
              </w:rPr>
              <w:br/>
            </w:r>
            <w:r w:rsidR="00397DC8">
              <w:lastRenderedPageBreak/>
              <w:t>15:01:10</w:t>
            </w:r>
            <w:r w:rsidR="00397DC8">
              <w:rPr>
                <w:rFonts w:ascii="Arial" w:hAnsi="Arial" w:cs="Arial"/>
                <w:color w:val="777777"/>
                <w:sz w:val="20"/>
                <w:szCs w:val="20"/>
              </w:rPr>
              <w:br/>
            </w:r>
            <w:r w:rsidR="00397DC8">
              <w:rPr>
                <w:rFonts w:ascii="Arial" w:hAnsi="Arial" w:cs="Arial"/>
                <w:color w:val="777777"/>
                <w:sz w:val="20"/>
                <w:szCs w:val="20"/>
                <w:shd w:val="clear" w:color="auto" w:fill="F9F9F9"/>
              </w:rPr>
              <w:t>Keluar:</w:t>
            </w:r>
            <w:r w:rsidR="00187AF0" w:rsidRPr="00187AF0">
              <w:rPr>
                <w:rFonts w:ascii="Arial" w:hAnsi="Arial" w:cs="Arial"/>
                <w:color w:val="000000" w:themeColor="text1"/>
                <w:sz w:val="20"/>
                <w:szCs w:val="20"/>
                <w:shd w:val="clear" w:color="auto" w:fill="FDFDFD"/>
              </w:rPr>
              <w:t>17:30</w:t>
            </w:r>
          </w:p>
        </w:tc>
      </w:tr>
      <w:tr w:rsidR="00187AF0" w:rsidRPr="00187AF0" w:rsidTr="00187AF0">
        <w:trPr>
          <w:trHeight w:val="267"/>
        </w:trPr>
        <w:tc>
          <w:tcPr>
            <w:tcW w:w="1271" w:type="dxa"/>
          </w:tcPr>
          <w:p w:rsidR="00D51ECB" w:rsidRPr="00187AF0" w:rsidRDefault="00161204">
            <w:pPr>
              <w:rPr>
                <w:color w:val="000000" w:themeColor="text1"/>
              </w:rPr>
            </w:pPr>
            <w:r w:rsidRPr="00187AF0">
              <w:rPr>
                <w:color w:val="000000" w:themeColor="text1"/>
              </w:rPr>
              <w:lastRenderedPageBreak/>
              <w:t>8</w:t>
            </w:r>
          </w:p>
        </w:tc>
        <w:tc>
          <w:tcPr>
            <w:tcW w:w="1134" w:type="dxa"/>
          </w:tcPr>
          <w:p w:rsidR="00D51ECB" w:rsidRPr="00187AF0" w:rsidRDefault="00D51ECB">
            <w:pPr>
              <w:rPr>
                <w:color w:val="000000" w:themeColor="text1"/>
              </w:rPr>
            </w:pPr>
          </w:p>
        </w:tc>
        <w:tc>
          <w:tcPr>
            <w:tcW w:w="1276" w:type="dxa"/>
          </w:tcPr>
          <w:p w:rsidR="00D51ECB" w:rsidRPr="00187AF0" w:rsidRDefault="00D51ECB">
            <w:pPr>
              <w:rPr>
                <w:color w:val="000000" w:themeColor="text1"/>
              </w:rPr>
            </w:pPr>
          </w:p>
        </w:tc>
        <w:tc>
          <w:tcPr>
            <w:tcW w:w="4536" w:type="dxa"/>
          </w:tcPr>
          <w:tbl>
            <w:tblPr>
              <w:tblW w:w="1704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42"/>
              <w:gridCol w:w="16098"/>
            </w:tblGrid>
            <w:tr w:rsidR="00187AF0" w:rsidRPr="00187AF0" w:rsidTr="00D51ECB">
              <w:trPr>
                <w:tblCellSpacing w:w="15" w:type="dxa"/>
              </w:trPr>
              <w:tc>
                <w:tcPr>
                  <w:tcW w:w="897" w:type="dxa"/>
                  <w:vAlign w:val="center"/>
                  <w:hideMark/>
                </w:tcPr>
                <w:p w:rsidR="00D51ECB" w:rsidRPr="00187AF0" w:rsidRDefault="00D51ECB" w:rsidP="00D51ECB">
                  <w:pPr>
                    <w:rPr>
                      <w:color w:val="000000" w:themeColor="text1"/>
                    </w:rPr>
                  </w:pPr>
                </w:p>
              </w:tc>
              <w:tc>
                <w:tcPr>
                  <w:tcW w:w="16053" w:type="dxa"/>
                  <w:vAlign w:val="center"/>
                  <w:hideMark/>
                </w:tcPr>
                <w:p w:rsidR="00D51ECB" w:rsidRPr="00187AF0" w:rsidRDefault="00D51ECB" w:rsidP="00D51ECB">
                  <w:pPr>
                    <w:rPr>
                      <w:color w:val="000000" w:themeColor="text1"/>
                    </w:rPr>
                  </w:pPr>
                  <w:r w:rsidRPr="00187AF0">
                    <w:rPr>
                      <w:color w:val="000000" w:themeColor="text1"/>
                    </w:rPr>
                    <w:t xml:space="preserve">(UTS) </w:t>
                  </w:r>
                </w:p>
              </w:tc>
            </w:tr>
          </w:tbl>
          <w:p w:rsidR="00D51ECB" w:rsidRPr="00187AF0" w:rsidRDefault="00D51ECB" w:rsidP="00D51ECB">
            <w:pPr>
              <w:rPr>
                <w:color w:val="000000" w:themeColor="text1"/>
              </w:rPr>
            </w:pPr>
          </w:p>
        </w:tc>
        <w:tc>
          <w:tcPr>
            <w:tcW w:w="2693" w:type="dxa"/>
          </w:tcPr>
          <w:p w:rsidR="00D51ECB" w:rsidRPr="00187AF0" w:rsidRDefault="00D51ECB">
            <w:pPr>
              <w:rPr>
                <w:color w:val="000000" w:themeColor="text1"/>
              </w:rPr>
            </w:pPr>
          </w:p>
        </w:tc>
        <w:tc>
          <w:tcPr>
            <w:tcW w:w="1418" w:type="dxa"/>
          </w:tcPr>
          <w:p w:rsidR="00D51ECB" w:rsidRPr="00187AF0" w:rsidRDefault="00D51ECB">
            <w:pPr>
              <w:rPr>
                <w:color w:val="000000" w:themeColor="text1"/>
              </w:rPr>
            </w:pPr>
          </w:p>
        </w:tc>
      </w:tr>
      <w:tr w:rsidR="00187AF0" w:rsidRPr="00187AF0" w:rsidTr="00187AF0">
        <w:tc>
          <w:tcPr>
            <w:tcW w:w="1271" w:type="dxa"/>
          </w:tcPr>
          <w:p w:rsidR="00D51ECB" w:rsidRPr="00187AF0" w:rsidRDefault="00161204">
            <w:pPr>
              <w:rPr>
                <w:color w:val="000000" w:themeColor="text1"/>
              </w:rPr>
            </w:pPr>
            <w:r w:rsidRPr="00187AF0">
              <w:rPr>
                <w:color w:val="000000" w:themeColor="text1"/>
              </w:rPr>
              <w:t>9</w:t>
            </w:r>
          </w:p>
        </w:tc>
        <w:tc>
          <w:tcPr>
            <w:tcW w:w="1134" w:type="dxa"/>
          </w:tcPr>
          <w:p w:rsidR="00D51ECB" w:rsidRPr="00187AF0" w:rsidRDefault="00BA3527">
            <w:pPr>
              <w:rPr>
                <w:color w:val="000000" w:themeColor="text1"/>
              </w:rPr>
            </w:pPr>
            <w:r>
              <w:rPr>
                <w:rFonts w:ascii="Arial" w:hAnsi="Arial" w:cs="Arial"/>
                <w:color w:val="000000" w:themeColor="text1"/>
                <w:sz w:val="20"/>
                <w:szCs w:val="20"/>
                <w:shd w:val="clear" w:color="auto" w:fill="F9F9F9"/>
              </w:rPr>
              <w:t>302-j1</w:t>
            </w:r>
          </w:p>
        </w:tc>
        <w:tc>
          <w:tcPr>
            <w:tcW w:w="1276" w:type="dxa"/>
          </w:tcPr>
          <w:p w:rsidR="00BA3527" w:rsidRDefault="00BA3527" w:rsidP="00BA3527">
            <w:pPr>
              <w:rPr>
                <w:rFonts w:ascii="Arial" w:hAnsi="Arial" w:cs="Arial"/>
                <w:color w:val="777777"/>
                <w:sz w:val="20"/>
                <w:szCs w:val="20"/>
              </w:rPr>
            </w:pPr>
            <w:r>
              <w:rPr>
                <w:rFonts w:ascii="Arial" w:hAnsi="Arial" w:cs="Arial"/>
                <w:color w:val="777777"/>
                <w:sz w:val="20"/>
                <w:szCs w:val="20"/>
              </w:rPr>
              <w:br/>
              <w:t>14 November 2023</w:t>
            </w:r>
          </w:p>
          <w:p w:rsidR="00D51ECB" w:rsidRPr="00187AF0" w:rsidRDefault="00D51ECB">
            <w:pPr>
              <w:rPr>
                <w:color w:val="000000" w:themeColor="text1"/>
              </w:rPr>
            </w:pPr>
          </w:p>
        </w:tc>
        <w:tc>
          <w:tcPr>
            <w:tcW w:w="4536" w:type="dxa"/>
          </w:tcPr>
          <w:tbl>
            <w:tblPr>
              <w:tblW w:w="1704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528"/>
              <w:gridCol w:w="4512"/>
            </w:tblGrid>
            <w:tr w:rsidR="00187AF0" w:rsidRPr="00187AF0" w:rsidTr="00D51ECB">
              <w:trPr>
                <w:tblCellSpacing w:w="15" w:type="dxa"/>
              </w:trPr>
              <w:tc>
                <w:tcPr>
                  <w:tcW w:w="12483" w:type="dxa"/>
                  <w:vAlign w:val="center"/>
                  <w:hideMark/>
                </w:tcPr>
                <w:p w:rsidR="00D51ECB" w:rsidRPr="00187AF0" w:rsidRDefault="00BA3527" w:rsidP="00D51ECB">
                  <w:pPr>
                    <w:rPr>
                      <w:color w:val="000000" w:themeColor="text1"/>
                    </w:rPr>
                  </w:pPr>
                  <w:r>
                    <w:rPr>
                      <w:rFonts w:ascii="Arial" w:hAnsi="Arial" w:cs="Arial"/>
                      <w:color w:val="777777"/>
                      <w:sz w:val="17"/>
                      <w:szCs w:val="17"/>
                      <w:shd w:val="clear" w:color="auto" w:fill="F9F9F9"/>
                    </w:rPr>
                    <w:t>Strategi Proses</w:t>
                  </w:r>
                </w:p>
              </w:tc>
              <w:tc>
                <w:tcPr>
                  <w:tcW w:w="4467" w:type="dxa"/>
                  <w:vAlign w:val="center"/>
                  <w:hideMark/>
                </w:tcPr>
                <w:p w:rsidR="00D51ECB" w:rsidRPr="00187AF0" w:rsidRDefault="00D51ECB" w:rsidP="00D51ECB">
                  <w:pPr>
                    <w:rPr>
                      <w:color w:val="000000" w:themeColor="text1"/>
                    </w:rPr>
                  </w:pPr>
                  <w:r w:rsidRPr="00187AF0">
                    <w:rPr>
                      <w:color w:val="000000" w:themeColor="text1"/>
                    </w:rPr>
                    <w:t>mahasiswa memahami konsep fungsi di dalam bahasa pemograman python</w:t>
                  </w:r>
                </w:p>
              </w:tc>
            </w:tr>
          </w:tbl>
          <w:p w:rsidR="00D51ECB" w:rsidRPr="00187AF0" w:rsidRDefault="00D51ECB" w:rsidP="00D51ECB">
            <w:pPr>
              <w:rPr>
                <w:color w:val="000000" w:themeColor="text1"/>
              </w:rPr>
            </w:pPr>
          </w:p>
        </w:tc>
        <w:tc>
          <w:tcPr>
            <w:tcW w:w="2693" w:type="dxa"/>
          </w:tcPr>
          <w:p w:rsidR="00D51ECB" w:rsidRPr="00187AF0" w:rsidRDefault="00BA3527" w:rsidP="00F800C7">
            <w:pPr>
              <w:rPr>
                <w:color w:val="000000" w:themeColor="text1"/>
              </w:rPr>
            </w:pPr>
            <w:r>
              <w:rPr>
                <w:rFonts w:ascii="Arial" w:hAnsi="Arial" w:cs="Arial"/>
                <w:color w:val="777777"/>
                <w:sz w:val="17"/>
                <w:szCs w:val="17"/>
                <w:shd w:val="clear" w:color="auto" w:fill="F9F9F9"/>
              </w:rPr>
              <w:t>proses adalah tahapan-tahapan atau urutan-urutan kegiatan yang tidak boleh dilangkahi proses adalah kegiatan yang selalu berulang proses transformasi adalah tahapan-tahapan dalam kegiatan perubahan untuk menciptakan nilai tambah strategi proses transformasi adalah sebuah pendekatan organisasi untuk mengubah sumber daya menjadi barang dan jasa</w:t>
            </w:r>
          </w:p>
        </w:tc>
        <w:tc>
          <w:tcPr>
            <w:tcW w:w="1418" w:type="dxa"/>
          </w:tcPr>
          <w:p w:rsidR="00884B66" w:rsidRPr="00187AF0" w:rsidRDefault="00161204" w:rsidP="00161204">
            <w:pPr>
              <w:rPr>
                <w:color w:val="000000" w:themeColor="text1"/>
              </w:rPr>
            </w:pPr>
            <w:r w:rsidRPr="00187AF0">
              <w:rPr>
                <w:color w:val="000000" w:themeColor="text1"/>
              </w:rPr>
              <w:t>Tepat Waktu</w:t>
            </w:r>
            <w:r w:rsidRPr="00187AF0">
              <w:rPr>
                <w:color w:val="000000" w:themeColor="text1"/>
              </w:rPr>
              <w:br/>
            </w:r>
            <w:r w:rsidR="00397DC8">
              <w:rPr>
                <w:rFonts w:ascii="Arial" w:hAnsi="Arial" w:cs="Arial"/>
                <w:color w:val="777777"/>
                <w:sz w:val="20"/>
                <w:szCs w:val="20"/>
                <w:shd w:val="clear" w:color="auto" w:fill="F9F9F9"/>
              </w:rPr>
              <w:t>Jadwal:</w:t>
            </w:r>
            <w:r w:rsidR="00397DC8">
              <w:rPr>
                <w:rFonts w:ascii="Arial" w:hAnsi="Arial" w:cs="Arial"/>
                <w:color w:val="777777"/>
                <w:sz w:val="20"/>
                <w:szCs w:val="20"/>
              </w:rPr>
              <w:br/>
            </w:r>
            <w:r w:rsidR="00397DC8">
              <w:t>15:00-17:30</w:t>
            </w:r>
            <w:r w:rsidR="00397DC8">
              <w:rPr>
                <w:rFonts w:ascii="Arial" w:hAnsi="Arial" w:cs="Arial"/>
                <w:color w:val="777777"/>
                <w:sz w:val="20"/>
                <w:szCs w:val="20"/>
              </w:rPr>
              <w:br/>
            </w:r>
            <w:r w:rsidR="00397DC8">
              <w:rPr>
                <w:rFonts w:ascii="Arial" w:hAnsi="Arial" w:cs="Arial"/>
                <w:color w:val="777777"/>
                <w:sz w:val="20"/>
                <w:szCs w:val="20"/>
                <w:shd w:val="clear" w:color="auto" w:fill="F9F9F9"/>
              </w:rPr>
              <w:t>Masuk:</w:t>
            </w:r>
            <w:r w:rsidR="00397DC8">
              <w:rPr>
                <w:rFonts w:ascii="Arial" w:hAnsi="Arial" w:cs="Arial"/>
                <w:color w:val="777777"/>
                <w:sz w:val="20"/>
                <w:szCs w:val="20"/>
              </w:rPr>
              <w:br/>
            </w:r>
            <w:r w:rsidR="00397DC8">
              <w:t>15:01:23</w:t>
            </w:r>
            <w:r w:rsidR="00397DC8">
              <w:rPr>
                <w:rFonts w:ascii="Arial" w:hAnsi="Arial" w:cs="Arial"/>
                <w:color w:val="777777"/>
                <w:sz w:val="20"/>
                <w:szCs w:val="20"/>
              </w:rPr>
              <w:br/>
            </w:r>
            <w:r w:rsidR="00397DC8">
              <w:rPr>
                <w:rFonts w:ascii="Arial" w:hAnsi="Arial" w:cs="Arial"/>
                <w:color w:val="777777"/>
                <w:sz w:val="20"/>
                <w:szCs w:val="20"/>
                <w:shd w:val="clear" w:color="auto" w:fill="F9F9F9"/>
              </w:rPr>
              <w:t>Keluar</w:t>
            </w:r>
            <w:r w:rsidR="00884B66" w:rsidRPr="00187AF0">
              <w:rPr>
                <w:rFonts w:ascii="Arial" w:hAnsi="Arial" w:cs="Arial"/>
                <w:color w:val="000000" w:themeColor="text1"/>
                <w:sz w:val="20"/>
                <w:szCs w:val="20"/>
                <w:shd w:val="clear" w:color="auto" w:fill="FDFDFD"/>
              </w:rPr>
              <w:t>17:30</w:t>
            </w:r>
          </w:p>
        </w:tc>
      </w:tr>
      <w:tr w:rsidR="00187AF0" w:rsidRPr="00187AF0" w:rsidTr="00187AF0">
        <w:tc>
          <w:tcPr>
            <w:tcW w:w="1271" w:type="dxa"/>
          </w:tcPr>
          <w:p w:rsidR="00D51ECB" w:rsidRPr="00187AF0" w:rsidRDefault="00161204">
            <w:pPr>
              <w:rPr>
                <w:color w:val="000000" w:themeColor="text1"/>
              </w:rPr>
            </w:pPr>
            <w:r w:rsidRPr="00187AF0">
              <w:rPr>
                <w:color w:val="000000" w:themeColor="text1"/>
              </w:rPr>
              <w:t>10</w:t>
            </w:r>
          </w:p>
        </w:tc>
        <w:tc>
          <w:tcPr>
            <w:tcW w:w="1134" w:type="dxa"/>
          </w:tcPr>
          <w:p w:rsidR="00D51ECB" w:rsidRPr="00187AF0" w:rsidRDefault="00BA3527">
            <w:pPr>
              <w:rPr>
                <w:color w:val="000000" w:themeColor="text1"/>
              </w:rPr>
            </w:pPr>
            <w:r>
              <w:rPr>
                <w:rFonts w:ascii="Arial" w:hAnsi="Arial" w:cs="Arial"/>
                <w:color w:val="000000" w:themeColor="text1"/>
                <w:sz w:val="20"/>
                <w:szCs w:val="20"/>
                <w:shd w:val="clear" w:color="auto" w:fill="F9F9F9"/>
              </w:rPr>
              <w:t>302-j1</w:t>
            </w:r>
          </w:p>
        </w:tc>
        <w:tc>
          <w:tcPr>
            <w:tcW w:w="1276" w:type="dxa"/>
          </w:tcPr>
          <w:p w:rsidR="00D51ECB" w:rsidRPr="00187AF0" w:rsidRDefault="00BA3527">
            <w:pPr>
              <w:rPr>
                <w:color w:val="000000" w:themeColor="text1"/>
              </w:rPr>
            </w:pPr>
            <w:r>
              <w:rPr>
                <w:rFonts w:ascii="Arial" w:hAnsi="Arial" w:cs="Arial"/>
                <w:color w:val="777777"/>
                <w:sz w:val="20"/>
                <w:szCs w:val="20"/>
                <w:shd w:val="clear" w:color="auto" w:fill="FDFDFD"/>
              </w:rPr>
              <w:t>21 November 2023</w:t>
            </w:r>
          </w:p>
        </w:tc>
        <w:tc>
          <w:tcPr>
            <w:tcW w:w="4536" w:type="dxa"/>
          </w:tcPr>
          <w:p w:rsidR="00D51ECB" w:rsidRPr="00187AF0" w:rsidRDefault="00BA3527" w:rsidP="00D51ECB">
            <w:pPr>
              <w:rPr>
                <w:color w:val="000000" w:themeColor="text1"/>
              </w:rPr>
            </w:pPr>
            <w:r>
              <w:rPr>
                <w:rFonts w:ascii="Arial" w:hAnsi="Arial" w:cs="Arial"/>
                <w:color w:val="777777"/>
                <w:sz w:val="17"/>
                <w:szCs w:val="17"/>
                <w:shd w:val="clear" w:color="auto" w:fill="FDFDFD"/>
              </w:rPr>
              <w:t>Perencanaan Kapasitas</w:t>
            </w:r>
          </w:p>
        </w:tc>
        <w:tc>
          <w:tcPr>
            <w:tcW w:w="2693" w:type="dxa"/>
          </w:tcPr>
          <w:p w:rsidR="00D51ECB" w:rsidRPr="00187AF0" w:rsidRDefault="00BA3527">
            <w:pPr>
              <w:rPr>
                <w:color w:val="000000" w:themeColor="text1"/>
              </w:rPr>
            </w:pPr>
            <w:r>
              <w:rPr>
                <w:rFonts w:ascii="Arial" w:hAnsi="Arial" w:cs="Arial"/>
                <w:color w:val="777777"/>
                <w:sz w:val="17"/>
                <w:szCs w:val="17"/>
                <w:shd w:val="clear" w:color="auto" w:fill="FDFDFD"/>
              </w:rPr>
              <w:t>kapasitas capacity adalah hasil produksi atau jumlah unit yang dapat ditahan diterima disimpan atau diproduksi oleh sebuah fasilitas dalam suatu periode waktu tertentu</w:t>
            </w:r>
          </w:p>
        </w:tc>
        <w:tc>
          <w:tcPr>
            <w:tcW w:w="1418" w:type="dxa"/>
          </w:tcPr>
          <w:p w:rsidR="00D51ECB" w:rsidRPr="00187AF0" w:rsidRDefault="00161204" w:rsidP="00161204">
            <w:pPr>
              <w:rPr>
                <w:rFonts w:ascii="Arial" w:hAnsi="Arial" w:cs="Arial"/>
                <w:color w:val="000000" w:themeColor="text1"/>
                <w:sz w:val="20"/>
                <w:szCs w:val="20"/>
                <w:shd w:val="clear" w:color="auto" w:fill="FDFDFD"/>
              </w:rPr>
            </w:pPr>
            <w:r w:rsidRPr="00187AF0">
              <w:rPr>
                <w:color w:val="000000" w:themeColor="text1"/>
              </w:rPr>
              <w:t>Tepat Waktu</w:t>
            </w:r>
            <w:r w:rsidRPr="00187AF0">
              <w:rPr>
                <w:color w:val="000000" w:themeColor="text1"/>
              </w:rPr>
              <w:br/>
            </w:r>
            <w:r w:rsidR="00397DC8">
              <w:rPr>
                <w:rFonts w:ascii="Arial" w:hAnsi="Arial" w:cs="Arial"/>
                <w:color w:val="777777"/>
                <w:sz w:val="20"/>
                <w:szCs w:val="20"/>
                <w:shd w:val="clear" w:color="auto" w:fill="FDFDFD"/>
              </w:rPr>
              <w:t>Jadwal:</w:t>
            </w:r>
            <w:r w:rsidR="00397DC8">
              <w:rPr>
                <w:rFonts w:ascii="Arial" w:hAnsi="Arial" w:cs="Arial"/>
                <w:color w:val="777777"/>
                <w:sz w:val="20"/>
                <w:szCs w:val="20"/>
              </w:rPr>
              <w:br/>
            </w:r>
            <w:r w:rsidR="00397DC8">
              <w:t>15:00-17:30</w:t>
            </w:r>
            <w:r w:rsidR="00397DC8">
              <w:rPr>
                <w:rFonts w:ascii="Arial" w:hAnsi="Arial" w:cs="Arial"/>
                <w:color w:val="777777"/>
                <w:sz w:val="20"/>
                <w:szCs w:val="20"/>
              </w:rPr>
              <w:br/>
            </w:r>
            <w:r w:rsidR="00397DC8">
              <w:rPr>
                <w:rFonts w:ascii="Arial" w:hAnsi="Arial" w:cs="Arial"/>
                <w:color w:val="777777"/>
                <w:sz w:val="20"/>
                <w:szCs w:val="20"/>
                <w:shd w:val="clear" w:color="auto" w:fill="FDFDFD"/>
              </w:rPr>
              <w:t>Masuk:</w:t>
            </w:r>
            <w:r w:rsidR="00397DC8">
              <w:rPr>
                <w:rFonts w:ascii="Arial" w:hAnsi="Arial" w:cs="Arial"/>
                <w:color w:val="777777"/>
                <w:sz w:val="20"/>
                <w:szCs w:val="20"/>
              </w:rPr>
              <w:br/>
            </w:r>
            <w:r w:rsidR="00397DC8">
              <w:t>15:01:31</w:t>
            </w:r>
            <w:r w:rsidR="00397DC8">
              <w:rPr>
                <w:rFonts w:ascii="Arial" w:hAnsi="Arial" w:cs="Arial"/>
                <w:color w:val="777777"/>
                <w:sz w:val="20"/>
                <w:szCs w:val="20"/>
              </w:rPr>
              <w:br/>
            </w:r>
            <w:r w:rsidR="00397DC8">
              <w:rPr>
                <w:rFonts w:ascii="Arial" w:hAnsi="Arial" w:cs="Arial"/>
                <w:color w:val="777777"/>
                <w:sz w:val="20"/>
                <w:szCs w:val="20"/>
                <w:shd w:val="clear" w:color="auto" w:fill="FDFDFD"/>
              </w:rPr>
              <w:t>Keluar:</w:t>
            </w:r>
          </w:p>
          <w:p w:rsidR="00884B66" w:rsidRPr="00187AF0" w:rsidRDefault="00884B66" w:rsidP="00161204">
            <w:pPr>
              <w:rPr>
                <w:color w:val="000000" w:themeColor="text1"/>
              </w:rPr>
            </w:pPr>
            <w:r w:rsidRPr="00187AF0">
              <w:rPr>
                <w:rFonts w:ascii="Arial" w:hAnsi="Arial" w:cs="Arial"/>
                <w:color w:val="000000" w:themeColor="text1"/>
                <w:sz w:val="20"/>
                <w:szCs w:val="20"/>
                <w:shd w:val="clear" w:color="auto" w:fill="FDFDFD"/>
              </w:rPr>
              <w:t>17:30</w:t>
            </w:r>
          </w:p>
        </w:tc>
      </w:tr>
      <w:tr w:rsidR="00187AF0" w:rsidRPr="00187AF0" w:rsidTr="00187AF0">
        <w:tc>
          <w:tcPr>
            <w:tcW w:w="1271" w:type="dxa"/>
          </w:tcPr>
          <w:p w:rsidR="00D51ECB" w:rsidRPr="00187AF0" w:rsidRDefault="00161204">
            <w:pPr>
              <w:rPr>
                <w:color w:val="000000" w:themeColor="text1"/>
              </w:rPr>
            </w:pPr>
            <w:r w:rsidRPr="00187AF0">
              <w:rPr>
                <w:color w:val="000000" w:themeColor="text1"/>
              </w:rPr>
              <w:t>11</w:t>
            </w:r>
          </w:p>
        </w:tc>
        <w:tc>
          <w:tcPr>
            <w:tcW w:w="1134" w:type="dxa"/>
          </w:tcPr>
          <w:p w:rsidR="00D51ECB" w:rsidRPr="00187AF0" w:rsidRDefault="00BA3527">
            <w:pPr>
              <w:rPr>
                <w:color w:val="000000" w:themeColor="text1"/>
              </w:rPr>
            </w:pPr>
            <w:r>
              <w:rPr>
                <w:rFonts w:ascii="Arial" w:hAnsi="Arial" w:cs="Arial"/>
                <w:color w:val="000000" w:themeColor="text1"/>
                <w:sz w:val="20"/>
                <w:szCs w:val="20"/>
                <w:shd w:val="clear" w:color="auto" w:fill="F9F9F9"/>
              </w:rPr>
              <w:t>302-j1</w:t>
            </w:r>
          </w:p>
        </w:tc>
        <w:tc>
          <w:tcPr>
            <w:tcW w:w="1276" w:type="dxa"/>
          </w:tcPr>
          <w:p w:rsidR="00D51ECB" w:rsidRPr="00187AF0" w:rsidRDefault="00BA3527">
            <w:pPr>
              <w:rPr>
                <w:color w:val="000000" w:themeColor="text1"/>
              </w:rPr>
            </w:pPr>
            <w:r>
              <w:rPr>
                <w:rFonts w:ascii="Arial" w:hAnsi="Arial" w:cs="Arial"/>
                <w:color w:val="777777"/>
                <w:sz w:val="20"/>
                <w:szCs w:val="20"/>
                <w:shd w:val="clear" w:color="auto" w:fill="F9F9F9"/>
              </w:rPr>
              <w:t>28 November 2023</w:t>
            </w:r>
          </w:p>
        </w:tc>
        <w:tc>
          <w:tcPr>
            <w:tcW w:w="4536" w:type="dxa"/>
          </w:tcPr>
          <w:p w:rsidR="00D51ECB" w:rsidRPr="00187AF0" w:rsidRDefault="00BA3527" w:rsidP="00D51ECB">
            <w:pPr>
              <w:rPr>
                <w:color w:val="000000" w:themeColor="text1"/>
              </w:rPr>
            </w:pPr>
            <w:r>
              <w:rPr>
                <w:rFonts w:ascii="Arial" w:hAnsi="Arial" w:cs="Arial"/>
                <w:color w:val="777777"/>
                <w:sz w:val="17"/>
                <w:szCs w:val="17"/>
                <w:shd w:val="clear" w:color="auto" w:fill="F9F9F9"/>
              </w:rPr>
              <w:t>Strategi lokasi</w:t>
            </w:r>
          </w:p>
        </w:tc>
        <w:tc>
          <w:tcPr>
            <w:tcW w:w="2693" w:type="dxa"/>
          </w:tcPr>
          <w:p w:rsidR="00D51ECB" w:rsidRPr="00187AF0" w:rsidRDefault="00BA3527">
            <w:pPr>
              <w:rPr>
                <w:color w:val="000000" w:themeColor="text1"/>
              </w:rPr>
            </w:pPr>
            <w:r>
              <w:rPr>
                <w:rFonts w:ascii="Arial" w:hAnsi="Arial" w:cs="Arial"/>
                <w:color w:val="777777"/>
                <w:sz w:val="17"/>
                <w:szCs w:val="17"/>
                <w:shd w:val="clear" w:color="auto" w:fill="F9F9F9"/>
              </w:rPr>
              <w:t>pengajaran layout adalah tata letak mesin dan peralatan termasuk perkantoran yang berkaitan dengan kegiatan operasional internal perusahaan lokasi adalah tempat dimana perusahaan beroperasi yang dikaitkan dengan kegiatan operasional eksternal perusahaan</w:t>
            </w:r>
          </w:p>
        </w:tc>
        <w:tc>
          <w:tcPr>
            <w:tcW w:w="1418" w:type="dxa"/>
          </w:tcPr>
          <w:p w:rsidR="00D51ECB" w:rsidRPr="00187AF0" w:rsidRDefault="00161204" w:rsidP="00161204">
            <w:pPr>
              <w:rPr>
                <w:rFonts w:ascii="Arial" w:hAnsi="Arial" w:cs="Arial"/>
                <w:color w:val="000000" w:themeColor="text1"/>
                <w:sz w:val="20"/>
                <w:szCs w:val="20"/>
                <w:shd w:val="clear" w:color="auto" w:fill="F9F9F9"/>
              </w:rPr>
            </w:pPr>
            <w:r w:rsidRPr="00187AF0">
              <w:rPr>
                <w:color w:val="000000" w:themeColor="text1"/>
              </w:rPr>
              <w:t>Tepat Waktu</w:t>
            </w:r>
            <w:r w:rsidRPr="00187AF0">
              <w:rPr>
                <w:color w:val="000000" w:themeColor="text1"/>
              </w:rPr>
              <w:br/>
            </w:r>
            <w:r w:rsidR="00397DC8">
              <w:rPr>
                <w:rFonts w:ascii="Arial" w:hAnsi="Arial" w:cs="Arial"/>
                <w:color w:val="777777"/>
                <w:sz w:val="20"/>
                <w:szCs w:val="20"/>
                <w:shd w:val="clear" w:color="auto" w:fill="F9F9F9"/>
              </w:rPr>
              <w:t>Jadwal:</w:t>
            </w:r>
            <w:r w:rsidR="00397DC8">
              <w:rPr>
                <w:rFonts w:ascii="Arial" w:hAnsi="Arial" w:cs="Arial"/>
                <w:color w:val="777777"/>
                <w:sz w:val="20"/>
                <w:szCs w:val="20"/>
              </w:rPr>
              <w:br/>
            </w:r>
            <w:r w:rsidR="00397DC8">
              <w:t>15:00-17:30</w:t>
            </w:r>
            <w:r w:rsidR="00397DC8">
              <w:rPr>
                <w:rFonts w:ascii="Arial" w:hAnsi="Arial" w:cs="Arial"/>
                <w:color w:val="777777"/>
                <w:sz w:val="20"/>
                <w:szCs w:val="20"/>
              </w:rPr>
              <w:br/>
            </w:r>
            <w:r w:rsidR="00397DC8">
              <w:rPr>
                <w:rFonts w:ascii="Arial" w:hAnsi="Arial" w:cs="Arial"/>
                <w:color w:val="777777"/>
                <w:sz w:val="20"/>
                <w:szCs w:val="20"/>
                <w:shd w:val="clear" w:color="auto" w:fill="F9F9F9"/>
              </w:rPr>
              <w:t>Masuk:</w:t>
            </w:r>
            <w:r w:rsidR="00397DC8">
              <w:rPr>
                <w:rFonts w:ascii="Arial" w:hAnsi="Arial" w:cs="Arial"/>
                <w:color w:val="777777"/>
                <w:sz w:val="20"/>
                <w:szCs w:val="20"/>
              </w:rPr>
              <w:br/>
            </w:r>
            <w:r w:rsidR="00397DC8">
              <w:t>15:03:07</w:t>
            </w:r>
            <w:r w:rsidR="00397DC8">
              <w:rPr>
                <w:rFonts w:ascii="Arial" w:hAnsi="Arial" w:cs="Arial"/>
                <w:color w:val="777777"/>
                <w:sz w:val="20"/>
                <w:szCs w:val="20"/>
              </w:rPr>
              <w:br/>
            </w:r>
            <w:r w:rsidR="00397DC8">
              <w:rPr>
                <w:rFonts w:ascii="Arial" w:hAnsi="Arial" w:cs="Arial"/>
                <w:color w:val="777777"/>
                <w:sz w:val="20"/>
                <w:szCs w:val="20"/>
                <w:shd w:val="clear" w:color="auto" w:fill="F9F9F9"/>
              </w:rPr>
              <w:t>Keluar:</w:t>
            </w:r>
          </w:p>
          <w:p w:rsidR="00884B66" w:rsidRPr="00187AF0" w:rsidRDefault="00884B66" w:rsidP="00161204">
            <w:pPr>
              <w:rPr>
                <w:color w:val="000000" w:themeColor="text1"/>
              </w:rPr>
            </w:pPr>
            <w:r w:rsidRPr="00187AF0">
              <w:rPr>
                <w:rFonts w:ascii="Arial" w:hAnsi="Arial" w:cs="Arial"/>
                <w:color w:val="000000" w:themeColor="text1"/>
                <w:sz w:val="20"/>
                <w:szCs w:val="20"/>
                <w:shd w:val="clear" w:color="auto" w:fill="FDFDFD"/>
              </w:rPr>
              <w:t>17:30</w:t>
            </w:r>
          </w:p>
        </w:tc>
      </w:tr>
      <w:tr w:rsidR="00187AF0" w:rsidRPr="00187AF0" w:rsidTr="00187AF0">
        <w:tc>
          <w:tcPr>
            <w:tcW w:w="1271" w:type="dxa"/>
          </w:tcPr>
          <w:p w:rsidR="00D51ECB" w:rsidRPr="00187AF0" w:rsidRDefault="00161204">
            <w:pPr>
              <w:rPr>
                <w:color w:val="000000" w:themeColor="text1"/>
              </w:rPr>
            </w:pPr>
            <w:r w:rsidRPr="00187AF0">
              <w:rPr>
                <w:color w:val="000000" w:themeColor="text1"/>
              </w:rPr>
              <w:t>12</w:t>
            </w:r>
          </w:p>
        </w:tc>
        <w:tc>
          <w:tcPr>
            <w:tcW w:w="1134" w:type="dxa"/>
          </w:tcPr>
          <w:p w:rsidR="00D51ECB" w:rsidRPr="00187AF0" w:rsidRDefault="00BA3527">
            <w:pPr>
              <w:rPr>
                <w:color w:val="000000" w:themeColor="text1"/>
              </w:rPr>
            </w:pPr>
            <w:r>
              <w:rPr>
                <w:rFonts w:ascii="Arial" w:hAnsi="Arial" w:cs="Arial"/>
                <w:color w:val="000000" w:themeColor="text1"/>
                <w:sz w:val="20"/>
                <w:szCs w:val="20"/>
                <w:shd w:val="clear" w:color="auto" w:fill="F9F9F9"/>
              </w:rPr>
              <w:t>302-j1</w:t>
            </w:r>
          </w:p>
        </w:tc>
        <w:tc>
          <w:tcPr>
            <w:tcW w:w="1276" w:type="dxa"/>
          </w:tcPr>
          <w:p w:rsidR="00D51ECB" w:rsidRPr="00187AF0" w:rsidRDefault="00BA3527">
            <w:pPr>
              <w:rPr>
                <w:color w:val="000000" w:themeColor="text1"/>
              </w:rPr>
            </w:pPr>
            <w:r>
              <w:rPr>
                <w:rFonts w:ascii="Arial" w:hAnsi="Arial" w:cs="Arial"/>
                <w:color w:val="777777"/>
                <w:sz w:val="20"/>
                <w:szCs w:val="20"/>
                <w:shd w:val="clear" w:color="auto" w:fill="FDFDFD"/>
              </w:rPr>
              <w:t>5 Desember 2023</w:t>
            </w:r>
          </w:p>
        </w:tc>
        <w:tc>
          <w:tcPr>
            <w:tcW w:w="4536" w:type="dxa"/>
          </w:tcPr>
          <w:p w:rsidR="00D51ECB" w:rsidRPr="00187AF0" w:rsidRDefault="00BA3527" w:rsidP="00D51ECB">
            <w:pPr>
              <w:rPr>
                <w:color w:val="000000" w:themeColor="text1"/>
              </w:rPr>
            </w:pPr>
            <w:r>
              <w:rPr>
                <w:rFonts w:ascii="Arial" w:hAnsi="Arial" w:cs="Arial"/>
                <w:color w:val="777777"/>
                <w:sz w:val="17"/>
                <w:szCs w:val="17"/>
                <w:shd w:val="clear" w:color="auto" w:fill="FDFDFD"/>
              </w:rPr>
              <w:t>Strategi Tata letak</w:t>
            </w:r>
          </w:p>
        </w:tc>
        <w:tc>
          <w:tcPr>
            <w:tcW w:w="2693" w:type="dxa"/>
          </w:tcPr>
          <w:p w:rsidR="00D51ECB" w:rsidRPr="00187AF0" w:rsidRDefault="00BA3527">
            <w:pPr>
              <w:rPr>
                <w:color w:val="000000" w:themeColor="text1"/>
              </w:rPr>
            </w:pPr>
            <w:r>
              <w:rPr>
                <w:rFonts w:ascii="Arial" w:hAnsi="Arial" w:cs="Arial"/>
                <w:color w:val="777777"/>
                <w:sz w:val="17"/>
                <w:szCs w:val="17"/>
                <w:shd w:val="clear" w:color="auto" w:fill="FDFDFD"/>
              </w:rPr>
              <w:t>pengajaran tata letak adalah pengaturan dan penempatan alat-alat tenaga kerja dan tahapan kegiatan didalam proses produksi baik barang maupun jasa tujuan strategi tata letak adalah untuk membangun tata letak yang ekonomis yang memenuhi kebutuhan persaingan perusahaan </w:t>
            </w:r>
          </w:p>
        </w:tc>
        <w:tc>
          <w:tcPr>
            <w:tcW w:w="1418" w:type="dxa"/>
          </w:tcPr>
          <w:p w:rsidR="00884B66" w:rsidRPr="00187AF0" w:rsidRDefault="00161204" w:rsidP="00161204">
            <w:pPr>
              <w:rPr>
                <w:color w:val="000000" w:themeColor="text1"/>
              </w:rPr>
            </w:pPr>
            <w:r w:rsidRPr="00187AF0">
              <w:rPr>
                <w:color w:val="000000" w:themeColor="text1"/>
              </w:rPr>
              <w:t>Tepat Waktu</w:t>
            </w:r>
            <w:r w:rsidRPr="00187AF0">
              <w:rPr>
                <w:color w:val="000000" w:themeColor="text1"/>
              </w:rPr>
              <w:br/>
            </w:r>
            <w:r w:rsidR="00397DC8">
              <w:rPr>
                <w:rFonts w:ascii="Arial" w:hAnsi="Arial" w:cs="Arial"/>
                <w:color w:val="777777"/>
                <w:sz w:val="20"/>
                <w:szCs w:val="20"/>
                <w:shd w:val="clear" w:color="auto" w:fill="FDFDFD"/>
              </w:rPr>
              <w:t>Jadwal:</w:t>
            </w:r>
            <w:r w:rsidR="00397DC8">
              <w:rPr>
                <w:rFonts w:ascii="Arial" w:hAnsi="Arial" w:cs="Arial"/>
                <w:color w:val="777777"/>
                <w:sz w:val="20"/>
                <w:szCs w:val="20"/>
              </w:rPr>
              <w:br/>
            </w:r>
            <w:r w:rsidR="00397DC8">
              <w:t>15:00-17:30</w:t>
            </w:r>
            <w:r w:rsidR="00397DC8">
              <w:rPr>
                <w:rFonts w:ascii="Arial" w:hAnsi="Arial" w:cs="Arial"/>
                <w:color w:val="777777"/>
                <w:sz w:val="20"/>
                <w:szCs w:val="20"/>
              </w:rPr>
              <w:br/>
            </w:r>
            <w:r w:rsidR="00397DC8">
              <w:rPr>
                <w:rFonts w:ascii="Arial" w:hAnsi="Arial" w:cs="Arial"/>
                <w:color w:val="777777"/>
                <w:sz w:val="20"/>
                <w:szCs w:val="20"/>
                <w:shd w:val="clear" w:color="auto" w:fill="FDFDFD"/>
              </w:rPr>
              <w:t>Masuk:</w:t>
            </w:r>
            <w:r w:rsidR="00397DC8">
              <w:rPr>
                <w:rFonts w:ascii="Arial" w:hAnsi="Arial" w:cs="Arial"/>
                <w:color w:val="777777"/>
                <w:sz w:val="20"/>
                <w:szCs w:val="20"/>
              </w:rPr>
              <w:br/>
            </w:r>
            <w:r w:rsidR="00397DC8">
              <w:t>15:02:57</w:t>
            </w:r>
            <w:r w:rsidR="00397DC8">
              <w:rPr>
                <w:rFonts w:ascii="Arial" w:hAnsi="Arial" w:cs="Arial"/>
                <w:color w:val="777777"/>
                <w:sz w:val="20"/>
                <w:szCs w:val="20"/>
              </w:rPr>
              <w:br/>
            </w:r>
            <w:r w:rsidR="00397DC8">
              <w:rPr>
                <w:rFonts w:ascii="Arial" w:hAnsi="Arial" w:cs="Arial"/>
                <w:color w:val="777777"/>
                <w:sz w:val="20"/>
                <w:szCs w:val="20"/>
                <w:shd w:val="clear" w:color="auto" w:fill="FDFDFD"/>
              </w:rPr>
              <w:t>Keluar</w:t>
            </w:r>
            <w:r w:rsidR="00884B66" w:rsidRPr="00187AF0">
              <w:rPr>
                <w:rFonts w:ascii="Arial" w:hAnsi="Arial" w:cs="Arial"/>
                <w:color w:val="000000" w:themeColor="text1"/>
                <w:sz w:val="20"/>
                <w:szCs w:val="20"/>
                <w:shd w:val="clear" w:color="auto" w:fill="FDFDFD"/>
              </w:rPr>
              <w:t>17:30</w:t>
            </w:r>
          </w:p>
        </w:tc>
      </w:tr>
      <w:tr w:rsidR="00187AF0" w:rsidRPr="00187AF0" w:rsidTr="00187AF0">
        <w:tc>
          <w:tcPr>
            <w:tcW w:w="1271" w:type="dxa"/>
          </w:tcPr>
          <w:p w:rsidR="00D51ECB" w:rsidRPr="00187AF0" w:rsidRDefault="00161204">
            <w:pPr>
              <w:rPr>
                <w:color w:val="000000" w:themeColor="text1"/>
              </w:rPr>
            </w:pPr>
            <w:r w:rsidRPr="00187AF0">
              <w:rPr>
                <w:color w:val="000000" w:themeColor="text1"/>
              </w:rPr>
              <w:t>13</w:t>
            </w:r>
          </w:p>
        </w:tc>
        <w:tc>
          <w:tcPr>
            <w:tcW w:w="1134" w:type="dxa"/>
          </w:tcPr>
          <w:p w:rsidR="00D51ECB" w:rsidRPr="00187AF0" w:rsidRDefault="00BA3527">
            <w:pPr>
              <w:rPr>
                <w:color w:val="000000" w:themeColor="text1"/>
              </w:rPr>
            </w:pPr>
            <w:r>
              <w:rPr>
                <w:rFonts w:ascii="Arial" w:hAnsi="Arial" w:cs="Arial"/>
                <w:color w:val="000000" w:themeColor="text1"/>
                <w:sz w:val="20"/>
                <w:szCs w:val="20"/>
                <w:shd w:val="clear" w:color="auto" w:fill="F9F9F9"/>
              </w:rPr>
              <w:t>302-j1</w:t>
            </w:r>
          </w:p>
        </w:tc>
        <w:tc>
          <w:tcPr>
            <w:tcW w:w="1276" w:type="dxa"/>
          </w:tcPr>
          <w:p w:rsidR="00D51ECB" w:rsidRPr="00187AF0" w:rsidRDefault="00BA3527">
            <w:pPr>
              <w:rPr>
                <w:color w:val="000000" w:themeColor="text1"/>
              </w:rPr>
            </w:pPr>
            <w:r>
              <w:rPr>
                <w:rFonts w:ascii="Arial" w:hAnsi="Arial" w:cs="Arial"/>
                <w:color w:val="777777"/>
                <w:sz w:val="20"/>
                <w:szCs w:val="20"/>
                <w:shd w:val="clear" w:color="auto" w:fill="F9F9F9"/>
              </w:rPr>
              <w:t>12 Desember 2023</w:t>
            </w:r>
          </w:p>
        </w:tc>
        <w:tc>
          <w:tcPr>
            <w:tcW w:w="4536" w:type="dxa"/>
          </w:tcPr>
          <w:p w:rsidR="00D51ECB" w:rsidRPr="00187AF0" w:rsidRDefault="00BA3527" w:rsidP="00D51ECB">
            <w:pPr>
              <w:rPr>
                <w:color w:val="000000" w:themeColor="text1"/>
              </w:rPr>
            </w:pPr>
            <w:r>
              <w:rPr>
                <w:rFonts w:ascii="Arial" w:hAnsi="Arial" w:cs="Arial"/>
                <w:color w:val="777777"/>
                <w:sz w:val="17"/>
                <w:szCs w:val="17"/>
                <w:shd w:val="clear" w:color="auto" w:fill="F9F9F9"/>
              </w:rPr>
              <w:t>Sumber daya manusia dan design kerja</w:t>
            </w:r>
          </w:p>
        </w:tc>
        <w:tc>
          <w:tcPr>
            <w:tcW w:w="2693" w:type="dxa"/>
          </w:tcPr>
          <w:p w:rsidR="00D51ECB" w:rsidRPr="00187AF0" w:rsidRDefault="00BA3527">
            <w:pPr>
              <w:rPr>
                <w:color w:val="000000" w:themeColor="text1"/>
              </w:rPr>
            </w:pPr>
            <w:r>
              <w:rPr>
                <w:rFonts w:ascii="Arial" w:hAnsi="Arial" w:cs="Arial"/>
                <w:color w:val="777777"/>
                <w:sz w:val="17"/>
                <w:szCs w:val="17"/>
                <w:shd w:val="clear" w:color="auto" w:fill="F9F9F9"/>
              </w:rPr>
              <w:t> tujuan strategi sumber daya manusia adalah untuk mengelola tenaga kerja dan mendesain pekerjaan sehingga orang-orang dapat diberdayakan secara efektif dan efisien</w:t>
            </w:r>
          </w:p>
        </w:tc>
        <w:tc>
          <w:tcPr>
            <w:tcW w:w="1418" w:type="dxa"/>
          </w:tcPr>
          <w:p w:rsidR="00884B66" w:rsidRPr="00187AF0" w:rsidRDefault="00161204" w:rsidP="00161204">
            <w:pPr>
              <w:rPr>
                <w:color w:val="000000" w:themeColor="text1"/>
              </w:rPr>
            </w:pPr>
            <w:r w:rsidRPr="00187AF0">
              <w:rPr>
                <w:color w:val="000000" w:themeColor="text1"/>
              </w:rPr>
              <w:t>Tepat Waktu</w:t>
            </w:r>
            <w:r w:rsidRPr="00187AF0">
              <w:rPr>
                <w:color w:val="000000" w:themeColor="text1"/>
              </w:rPr>
              <w:br/>
            </w:r>
            <w:r w:rsidR="00397DC8">
              <w:rPr>
                <w:rFonts w:ascii="Arial" w:hAnsi="Arial" w:cs="Arial"/>
                <w:color w:val="777777"/>
                <w:sz w:val="20"/>
                <w:szCs w:val="20"/>
                <w:shd w:val="clear" w:color="auto" w:fill="F9F9F9"/>
              </w:rPr>
              <w:t>Jadwal:</w:t>
            </w:r>
            <w:r w:rsidR="00397DC8">
              <w:rPr>
                <w:rFonts w:ascii="Arial" w:hAnsi="Arial" w:cs="Arial"/>
                <w:color w:val="777777"/>
                <w:sz w:val="20"/>
                <w:szCs w:val="20"/>
              </w:rPr>
              <w:br/>
            </w:r>
            <w:r w:rsidR="00397DC8">
              <w:t>15:00-17:30</w:t>
            </w:r>
            <w:r w:rsidR="00397DC8">
              <w:rPr>
                <w:rFonts w:ascii="Arial" w:hAnsi="Arial" w:cs="Arial"/>
                <w:color w:val="777777"/>
                <w:sz w:val="20"/>
                <w:szCs w:val="20"/>
              </w:rPr>
              <w:br/>
            </w:r>
            <w:r w:rsidR="00397DC8">
              <w:rPr>
                <w:rFonts w:ascii="Arial" w:hAnsi="Arial" w:cs="Arial"/>
                <w:color w:val="777777"/>
                <w:sz w:val="20"/>
                <w:szCs w:val="20"/>
                <w:shd w:val="clear" w:color="auto" w:fill="F9F9F9"/>
              </w:rPr>
              <w:t>Masuk:</w:t>
            </w:r>
            <w:r w:rsidR="00397DC8">
              <w:rPr>
                <w:rFonts w:ascii="Arial" w:hAnsi="Arial" w:cs="Arial"/>
                <w:color w:val="777777"/>
                <w:sz w:val="20"/>
                <w:szCs w:val="20"/>
              </w:rPr>
              <w:br/>
            </w:r>
            <w:r w:rsidR="00397DC8">
              <w:t>15:03:04</w:t>
            </w:r>
            <w:r w:rsidR="00397DC8">
              <w:rPr>
                <w:rFonts w:ascii="Arial" w:hAnsi="Arial" w:cs="Arial"/>
                <w:color w:val="777777"/>
                <w:sz w:val="20"/>
                <w:szCs w:val="20"/>
              </w:rPr>
              <w:br/>
            </w:r>
            <w:r w:rsidR="00397DC8">
              <w:rPr>
                <w:rFonts w:ascii="Arial" w:hAnsi="Arial" w:cs="Arial"/>
                <w:color w:val="777777"/>
                <w:sz w:val="20"/>
                <w:szCs w:val="20"/>
                <w:shd w:val="clear" w:color="auto" w:fill="F9F9F9"/>
              </w:rPr>
              <w:t>Keluar:</w:t>
            </w:r>
            <w:r w:rsidR="00884B66" w:rsidRPr="00187AF0">
              <w:rPr>
                <w:rFonts w:ascii="Arial" w:hAnsi="Arial" w:cs="Arial"/>
                <w:color w:val="000000" w:themeColor="text1"/>
                <w:sz w:val="20"/>
                <w:szCs w:val="20"/>
                <w:shd w:val="clear" w:color="auto" w:fill="FDFDFD"/>
              </w:rPr>
              <w:t>17:30</w:t>
            </w:r>
          </w:p>
        </w:tc>
      </w:tr>
      <w:tr w:rsidR="00187AF0" w:rsidRPr="00187AF0" w:rsidTr="00187AF0">
        <w:tc>
          <w:tcPr>
            <w:tcW w:w="1271" w:type="dxa"/>
          </w:tcPr>
          <w:p w:rsidR="00D51ECB" w:rsidRPr="00187AF0" w:rsidRDefault="00161204">
            <w:pPr>
              <w:rPr>
                <w:color w:val="000000" w:themeColor="text1"/>
              </w:rPr>
            </w:pPr>
            <w:r w:rsidRPr="00187AF0">
              <w:rPr>
                <w:color w:val="000000" w:themeColor="text1"/>
              </w:rPr>
              <w:t>14</w:t>
            </w:r>
          </w:p>
        </w:tc>
        <w:tc>
          <w:tcPr>
            <w:tcW w:w="1134" w:type="dxa"/>
          </w:tcPr>
          <w:p w:rsidR="00D51ECB" w:rsidRPr="00187AF0" w:rsidRDefault="00BA3527">
            <w:pPr>
              <w:rPr>
                <w:color w:val="000000" w:themeColor="text1"/>
              </w:rPr>
            </w:pPr>
            <w:r>
              <w:rPr>
                <w:rFonts w:ascii="Arial" w:hAnsi="Arial" w:cs="Arial"/>
                <w:color w:val="000000" w:themeColor="text1"/>
                <w:sz w:val="20"/>
                <w:szCs w:val="20"/>
                <w:shd w:val="clear" w:color="auto" w:fill="F9F9F9"/>
              </w:rPr>
              <w:t>302-j1</w:t>
            </w:r>
          </w:p>
        </w:tc>
        <w:tc>
          <w:tcPr>
            <w:tcW w:w="1276" w:type="dxa"/>
          </w:tcPr>
          <w:p w:rsidR="00D51ECB" w:rsidRPr="00187AF0" w:rsidRDefault="00BA3527">
            <w:pPr>
              <w:rPr>
                <w:color w:val="000000" w:themeColor="text1"/>
              </w:rPr>
            </w:pPr>
            <w:r>
              <w:rPr>
                <w:rFonts w:ascii="Arial" w:hAnsi="Arial" w:cs="Arial"/>
                <w:color w:val="777777"/>
                <w:sz w:val="20"/>
                <w:szCs w:val="20"/>
                <w:shd w:val="clear" w:color="auto" w:fill="FDFDFD"/>
              </w:rPr>
              <w:t>19 Desember 2023</w:t>
            </w:r>
          </w:p>
        </w:tc>
        <w:tc>
          <w:tcPr>
            <w:tcW w:w="4536" w:type="dxa"/>
          </w:tcPr>
          <w:p w:rsidR="00D51ECB" w:rsidRPr="00187AF0" w:rsidRDefault="00BA3527" w:rsidP="00D51ECB">
            <w:pPr>
              <w:rPr>
                <w:color w:val="000000" w:themeColor="text1"/>
              </w:rPr>
            </w:pPr>
            <w:r>
              <w:rPr>
                <w:rFonts w:ascii="Arial" w:hAnsi="Arial" w:cs="Arial"/>
                <w:color w:val="777777"/>
                <w:sz w:val="17"/>
                <w:szCs w:val="17"/>
                <w:shd w:val="clear" w:color="auto" w:fill="FDFDFD"/>
              </w:rPr>
              <w:t>Pengukuran kerja</w:t>
            </w:r>
          </w:p>
        </w:tc>
        <w:tc>
          <w:tcPr>
            <w:tcW w:w="2693" w:type="dxa"/>
          </w:tcPr>
          <w:p w:rsidR="00D51ECB" w:rsidRPr="00187AF0" w:rsidRDefault="00BA3527">
            <w:pPr>
              <w:rPr>
                <w:color w:val="000000" w:themeColor="text1"/>
              </w:rPr>
            </w:pPr>
            <w:r>
              <w:rPr>
                <w:rFonts w:ascii="Arial" w:hAnsi="Arial" w:cs="Arial"/>
                <w:color w:val="777777"/>
                <w:sz w:val="17"/>
                <w:szCs w:val="17"/>
                <w:shd w:val="clear" w:color="auto" w:fill="FDFDFD"/>
              </w:rPr>
              <w:t>pengajaran manajemen operasi yang efektif membutuhkan standar yang dapat membantu perusahaan untuk menentukan 1 proporsi pekerja 2 kebutuhan staf 3 perkiraan biaya dan waktu 4 jumlah kru dan keseimbangan pekerjaan 5 tingkat produksi 6 dasar perencanaan insentif 7 efisiensi karyawan dan pengawasan</w:t>
            </w:r>
          </w:p>
        </w:tc>
        <w:tc>
          <w:tcPr>
            <w:tcW w:w="1418" w:type="dxa"/>
          </w:tcPr>
          <w:p w:rsidR="00D51ECB" w:rsidRPr="00187AF0" w:rsidRDefault="00161204" w:rsidP="00161204">
            <w:pPr>
              <w:rPr>
                <w:rFonts w:ascii="Arial" w:hAnsi="Arial" w:cs="Arial"/>
                <w:color w:val="000000" w:themeColor="text1"/>
                <w:sz w:val="20"/>
                <w:szCs w:val="20"/>
                <w:shd w:val="clear" w:color="auto" w:fill="FDFDFD"/>
              </w:rPr>
            </w:pPr>
            <w:r w:rsidRPr="00187AF0">
              <w:rPr>
                <w:color w:val="000000" w:themeColor="text1"/>
              </w:rPr>
              <w:t>Tepat Waktu</w:t>
            </w:r>
            <w:r w:rsidRPr="00187AF0">
              <w:rPr>
                <w:color w:val="000000" w:themeColor="text1"/>
              </w:rPr>
              <w:br/>
            </w:r>
            <w:r w:rsidR="00397DC8">
              <w:rPr>
                <w:rFonts w:ascii="Arial" w:hAnsi="Arial" w:cs="Arial"/>
                <w:color w:val="777777"/>
                <w:sz w:val="20"/>
                <w:szCs w:val="20"/>
                <w:shd w:val="clear" w:color="auto" w:fill="FDFDFD"/>
              </w:rPr>
              <w:t>Jadwal:</w:t>
            </w:r>
            <w:r w:rsidR="00397DC8">
              <w:rPr>
                <w:rFonts w:ascii="Arial" w:hAnsi="Arial" w:cs="Arial"/>
                <w:color w:val="777777"/>
                <w:sz w:val="20"/>
                <w:szCs w:val="20"/>
              </w:rPr>
              <w:br/>
            </w:r>
            <w:r w:rsidR="00397DC8">
              <w:t>15:00-17:30</w:t>
            </w:r>
            <w:r w:rsidR="00397DC8">
              <w:rPr>
                <w:rFonts w:ascii="Arial" w:hAnsi="Arial" w:cs="Arial"/>
                <w:color w:val="777777"/>
                <w:sz w:val="20"/>
                <w:szCs w:val="20"/>
              </w:rPr>
              <w:br/>
            </w:r>
            <w:r w:rsidR="00397DC8">
              <w:rPr>
                <w:rFonts w:ascii="Arial" w:hAnsi="Arial" w:cs="Arial"/>
                <w:color w:val="777777"/>
                <w:sz w:val="20"/>
                <w:szCs w:val="20"/>
                <w:shd w:val="clear" w:color="auto" w:fill="FDFDFD"/>
              </w:rPr>
              <w:t>Masuk:</w:t>
            </w:r>
            <w:r w:rsidR="00397DC8">
              <w:rPr>
                <w:rFonts w:ascii="Arial" w:hAnsi="Arial" w:cs="Arial"/>
                <w:color w:val="777777"/>
                <w:sz w:val="20"/>
                <w:szCs w:val="20"/>
              </w:rPr>
              <w:br/>
            </w:r>
            <w:r w:rsidR="00397DC8">
              <w:t>15:02:55</w:t>
            </w:r>
            <w:r w:rsidR="00397DC8">
              <w:rPr>
                <w:rFonts w:ascii="Arial" w:hAnsi="Arial" w:cs="Arial"/>
                <w:color w:val="777777"/>
                <w:sz w:val="20"/>
                <w:szCs w:val="20"/>
              </w:rPr>
              <w:br/>
            </w:r>
            <w:r w:rsidR="00397DC8">
              <w:rPr>
                <w:rFonts w:ascii="Arial" w:hAnsi="Arial" w:cs="Arial"/>
                <w:color w:val="777777"/>
                <w:sz w:val="20"/>
                <w:szCs w:val="20"/>
                <w:shd w:val="clear" w:color="auto" w:fill="FDFDFD"/>
              </w:rPr>
              <w:t>Kelua</w:t>
            </w:r>
          </w:p>
          <w:p w:rsidR="00884B66" w:rsidRPr="00187AF0" w:rsidRDefault="00884B66" w:rsidP="00161204">
            <w:pPr>
              <w:rPr>
                <w:color w:val="000000" w:themeColor="text1"/>
              </w:rPr>
            </w:pPr>
            <w:r w:rsidRPr="00187AF0">
              <w:rPr>
                <w:rFonts w:ascii="Arial" w:hAnsi="Arial" w:cs="Arial"/>
                <w:color w:val="000000" w:themeColor="text1"/>
                <w:sz w:val="20"/>
                <w:szCs w:val="20"/>
                <w:shd w:val="clear" w:color="auto" w:fill="FDFDFD"/>
              </w:rPr>
              <w:t>17:30</w:t>
            </w:r>
          </w:p>
        </w:tc>
      </w:tr>
      <w:tr w:rsidR="00187AF0" w:rsidRPr="00187AF0" w:rsidTr="00187AF0">
        <w:tc>
          <w:tcPr>
            <w:tcW w:w="1271" w:type="dxa"/>
          </w:tcPr>
          <w:p w:rsidR="00D51ECB" w:rsidRPr="00187AF0" w:rsidRDefault="00161204">
            <w:pPr>
              <w:rPr>
                <w:color w:val="000000" w:themeColor="text1"/>
              </w:rPr>
            </w:pPr>
            <w:r w:rsidRPr="00187AF0">
              <w:rPr>
                <w:color w:val="000000" w:themeColor="text1"/>
              </w:rPr>
              <w:t>15</w:t>
            </w:r>
          </w:p>
        </w:tc>
        <w:tc>
          <w:tcPr>
            <w:tcW w:w="1134" w:type="dxa"/>
          </w:tcPr>
          <w:p w:rsidR="00D51ECB" w:rsidRPr="00187AF0" w:rsidRDefault="00BA3527">
            <w:pPr>
              <w:rPr>
                <w:color w:val="000000" w:themeColor="text1"/>
              </w:rPr>
            </w:pPr>
            <w:r>
              <w:rPr>
                <w:rFonts w:ascii="Arial" w:hAnsi="Arial" w:cs="Arial"/>
                <w:color w:val="000000" w:themeColor="text1"/>
                <w:sz w:val="20"/>
                <w:szCs w:val="20"/>
                <w:shd w:val="clear" w:color="auto" w:fill="F9F9F9"/>
              </w:rPr>
              <w:t>302-j1</w:t>
            </w:r>
            <w:r w:rsidR="00884B66" w:rsidRPr="00187AF0">
              <w:rPr>
                <w:rFonts w:ascii="Arial" w:hAnsi="Arial" w:cs="Arial"/>
                <w:color w:val="000000" w:themeColor="text1"/>
                <w:sz w:val="20"/>
                <w:szCs w:val="20"/>
                <w:shd w:val="clear" w:color="auto" w:fill="F9F9F9"/>
              </w:rPr>
              <w:t xml:space="preserve"> (KP)</w:t>
            </w:r>
          </w:p>
        </w:tc>
        <w:tc>
          <w:tcPr>
            <w:tcW w:w="1276" w:type="dxa"/>
          </w:tcPr>
          <w:p w:rsidR="00D51ECB" w:rsidRPr="00187AF0" w:rsidRDefault="00BA3527">
            <w:pPr>
              <w:rPr>
                <w:color w:val="000000" w:themeColor="text1"/>
              </w:rPr>
            </w:pPr>
            <w:r>
              <w:rPr>
                <w:rFonts w:ascii="Arial" w:hAnsi="Arial" w:cs="Arial"/>
                <w:color w:val="777777"/>
                <w:sz w:val="20"/>
                <w:szCs w:val="20"/>
                <w:shd w:val="clear" w:color="auto" w:fill="F9F9F9"/>
              </w:rPr>
              <w:t>2 Januari 2024</w:t>
            </w:r>
          </w:p>
        </w:tc>
        <w:tc>
          <w:tcPr>
            <w:tcW w:w="4536" w:type="dxa"/>
          </w:tcPr>
          <w:tbl>
            <w:tblPr>
              <w:tblpPr w:leftFromText="180" w:rightFromText="180" w:horzAnchor="margin" w:tblpXSpec="right" w:tblpY="1"/>
              <w:tblOverlap w:val="never"/>
              <w:tblW w:w="19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7"/>
            </w:tblGrid>
            <w:tr w:rsidR="00187AF0" w:rsidRPr="00187AF0" w:rsidTr="00D51ECB">
              <w:trPr>
                <w:tblCellSpacing w:w="15" w:type="dxa"/>
              </w:trPr>
              <w:tc>
                <w:tcPr>
                  <w:tcW w:w="137" w:type="dxa"/>
                  <w:vAlign w:val="center"/>
                  <w:hideMark/>
                </w:tcPr>
                <w:tbl>
                  <w:tblPr>
                    <w:tblW w:w="1704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7"/>
                    <w:gridCol w:w="16843"/>
                  </w:tblGrid>
                  <w:tr w:rsidR="00187AF0" w:rsidRPr="00187AF0" w:rsidTr="00060537">
                    <w:trPr>
                      <w:tblCellSpacing w:w="15" w:type="dxa"/>
                    </w:trPr>
                    <w:tc>
                      <w:tcPr>
                        <w:tcW w:w="152" w:type="dxa"/>
                        <w:vAlign w:val="center"/>
                        <w:hideMark/>
                      </w:tcPr>
                      <w:p w:rsidR="00D51ECB" w:rsidRPr="00187AF0" w:rsidRDefault="00D51ECB" w:rsidP="00D51ECB">
                        <w:pPr>
                          <w:spacing w:after="0" w:line="240" w:lineRule="auto"/>
                          <w:rPr>
                            <w:rFonts w:ascii="Times New Roman" w:eastAsia="Times New Roman" w:hAnsi="Times New Roman" w:cs="Times New Roman"/>
                            <w:color w:val="000000" w:themeColor="text1"/>
                            <w:sz w:val="24"/>
                            <w:szCs w:val="24"/>
                            <w:lang w:eastAsia="id-ID"/>
                          </w:rPr>
                        </w:pPr>
                      </w:p>
                    </w:tc>
                    <w:tc>
                      <w:tcPr>
                        <w:tcW w:w="16798" w:type="dxa"/>
                        <w:vAlign w:val="center"/>
                        <w:hideMark/>
                      </w:tcPr>
                      <w:p w:rsidR="00D51ECB" w:rsidRPr="00187AF0" w:rsidRDefault="00D51ECB" w:rsidP="00D51ECB">
                        <w:pPr>
                          <w:spacing w:after="0" w:line="240" w:lineRule="auto"/>
                          <w:rPr>
                            <w:rFonts w:ascii="Times New Roman" w:eastAsia="Times New Roman" w:hAnsi="Times New Roman" w:cs="Times New Roman"/>
                            <w:color w:val="000000" w:themeColor="text1"/>
                            <w:sz w:val="24"/>
                            <w:szCs w:val="24"/>
                            <w:lang w:eastAsia="id-ID"/>
                          </w:rPr>
                        </w:pPr>
                        <w:r w:rsidRPr="00187AF0">
                          <w:rPr>
                            <w:rFonts w:ascii="Times New Roman" w:eastAsia="Times New Roman" w:hAnsi="Times New Roman" w:cs="Times New Roman"/>
                            <w:color w:val="000000" w:themeColor="text1"/>
                            <w:sz w:val="20"/>
                            <w:szCs w:val="20"/>
                            <w:lang w:eastAsia="id-ID"/>
                          </w:rPr>
                          <w:t>mahasiswa mempresentasikan proyek tugas akhir</w:t>
                        </w:r>
                      </w:p>
                    </w:tc>
                  </w:tr>
                </w:tbl>
                <w:p w:rsidR="00D51ECB" w:rsidRPr="00187AF0" w:rsidRDefault="00D51ECB" w:rsidP="00D51ECB">
                  <w:pPr>
                    <w:spacing w:after="0" w:line="240" w:lineRule="auto"/>
                    <w:rPr>
                      <w:rFonts w:ascii="Times New Roman" w:eastAsia="Times New Roman" w:hAnsi="Times New Roman" w:cs="Times New Roman"/>
                      <w:color w:val="000000" w:themeColor="text1"/>
                      <w:sz w:val="24"/>
                      <w:szCs w:val="24"/>
                      <w:lang w:eastAsia="id-ID"/>
                    </w:rPr>
                  </w:pPr>
                </w:p>
              </w:tc>
            </w:tr>
          </w:tbl>
          <w:p w:rsidR="00D51ECB" w:rsidRPr="00187AF0" w:rsidRDefault="00BA3527" w:rsidP="00BA3527">
            <w:pPr>
              <w:rPr>
                <w:color w:val="000000" w:themeColor="text1"/>
              </w:rPr>
            </w:pPr>
            <w:r>
              <w:rPr>
                <w:rFonts w:ascii="Arial" w:hAnsi="Arial" w:cs="Arial"/>
                <w:color w:val="777777"/>
                <w:sz w:val="17"/>
                <w:szCs w:val="17"/>
                <w:shd w:val="clear" w:color="auto" w:fill="F9F9F9"/>
              </w:rPr>
              <w:t>Pra UAS</w:t>
            </w:r>
          </w:p>
        </w:tc>
        <w:tc>
          <w:tcPr>
            <w:tcW w:w="2693" w:type="dxa"/>
          </w:tcPr>
          <w:p w:rsidR="00D51ECB" w:rsidRPr="00187AF0" w:rsidRDefault="00BA3527">
            <w:pPr>
              <w:rPr>
                <w:color w:val="000000" w:themeColor="text1"/>
              </w:rPr>
            </w:pPr>
            <w:r>
              <w:rPr>
                <w:rFonts w:ascii="Arial" w:hAnsi="Arial" w:cs="Arial"/>
                <w:color w:val="777777"/>
                <w:sz w:val="17"/>
                <w:szCs w:val="17"/>
                <w:shd w:val="clear" w:color="auto" w:fill="F9F9F9"/>
              </w:rPr>
              <w:t>rangkuman pengajaran quis pra uas berita acara perkuliahan dilakukan secara ofline dengan lancar</w:t>
            </w:r>
          </w:p>
        </w:tc>
        <w:tc>
          <w:tcPr>
            <w:tcW w:w="1418" w:type="dxa"/>
          </w:tcPr>
          <w:p w:rsidR="00884B66" w:rsidRPr="00187AF0" w:rsidRDefault="00161204" w:rsidP="00397DC8">
            <w:pPr>
              <w:rPr>
                <w:color w:val="000000" w:themeColor="text1"/>
              </w:rPr>
            </w:pPr>
            <w:r w:rsidRPr="00187AF0">
              <w:rPr>
                <w:color w:val="000000" w:themeColor="text1"/>
              </w:rPr>
              <w:t>Tepat Waktu</w:t>
            </w:r>
            <w:r w:rsidRPr="00187AF0">
              <w:rPr>
                <w:color w:val="000000" w:themeColor="text1"/>
              </w:rPr>
              <w:br/>
            </w:r>
            <w:r w:rsidR="00397DC8">
              <w:rPr>
                <w:rFonts w:ascii="Arial" w:hAnsi="Arial" w:cs="Arial"/>
                <w:color w:val="777777"/>
                <w:sz w:val="20"/>
                <w:szCs w:val="20"/>
                <w:shd w:val="clear" w:color="auto" w:fill="F9F9F9"/>
              </w:rPr>
              <w:t>Jadwal:</w:t>
            </w:r>
            <w:r w:rsidR="00397DC8">
              <w:rPr>
                <w:rFonts w:ascii="Arial" w:hAnsi="Arial" w:cs="Arial"/>
                <w:color w:val="777777"/>
                <w:sz w:val="20"/>
                <w:szCs w:val="20"/>
              </w:rPr>
              <w:br/>
            </w:r>
            <w:r w:rsidR="00397DC8">
              <w:t>15:00-17:30</w:t>
            </w:r>
            <w:r w:rsidR="00397DC8">
              <w:rPr>
                <w:rFonts w:ascii="Arial" w:hAnsi="Arial" w:cs="Arial"/>
                <w:color w:val="777777"/>
                <w:sz w:val="20"/>
                <w:szCs w:val="20"/>
              </w:rPr>
              <w:br/>
            </w:r>
            <w:r w:rsidR="00397DC8">
              <w:rPr>
                <w:rFonts w:ascii="Arial" w:hAnsi="Arial" w:cs="Arial"/>
                <w:color w:val="777777"/>
                <w:sz w:val="20"/>
                <w:szCs w:val="20"/>
                <w:shd w:val="clear" w:color="auto" w:fill="F9F9F9"/>
              </w:rPr>
              <w:t>Masuk:</w:t>
            </w:r>
            <w:r w:rsidR="00397DC8">
              <w:rPr>
                <w:rFonts w:ascii="Arial" w:hAnsi="Arial" w:cs="Arial"/>
                <w:color w:val="777777"/>
                <w:sz w:val="20"/>
                <w:szCs w:val="20"/>
              </w:rPr>
              <w:br/>
            </w:r>
            <w:r w:rsidR="00397DC8">
              <w:t>15:01:47</w:t>
            </w:r>
            <w:r w:rsidR="00397DC8">
              <w:rPr>
                <w:rFonts w:ascii="Arial" w:hAnsi="Arial" w:cs="Arial"/>
                <w:color w:val="777777"/>
                <w:sz w:val="20"/>
                <w:szCs w:val="20"/>
              </w:rPr>
              <w:br/>
            </w:r>
            <w:r w:rsidR="00397DC8">
              <w:rPr>
                <w:rFonts w:ascii="Arial" w:hAnsi="Arial" w:cs="Arial"/>
                <w:color w:val="777777"/>
                <w:sz w:val="20"/>
                <w:szCs w:val="20"/>
                <w:shd w:val="clear" w:color="auto" w:fill="F9F9F9"/>
              </w:rPr>
              <w:t>Keluar:</w:t>
            </w:r>
            <w:r w:rsidR="00884B66" w:rsidRPr="00187AF0">
              <w:rPr>
                <w:color w:val="000000" w:themeColor="text1"/>
              </w:rPr>
              <w:t>1</w:t>
            </w:r>
            <w:r w:rsidR="00397DC8">
              <w:rPr>
                <w:color w:val="000000" w:themeColor="text1"/>
              </w:rPr>
              <w:t>7:3</w:t>
            </w:r>
            <w:bookmarkStart w:id="0" w:name="_GoBack"/>
            <w:bookmarkEnd w:id="0"/>
            <w:r w:rsidR="00884B66" w:rsidRPr="00187AF0">
              <w:rPr>
                <w:color w:val="000000" w:themeColor="text1"/>
              </w:rPr>
              <w:t>0</w:t>
            </w:r>
          </w:p>
        </w:tc>
      </w:tr>
      <w:tr w:rsidR="00187AF0" w:rsidRPr="00187AF0" w:rsidTr="00187AF0">
        <w:tc>
          <w:tcPr>
            <w:tcW w:w="1271" w:type="dxa"/>
          </w:tcPr>
          <w:p w:rsidR="00D51ECB" w:rsidRPr="00187AF0" w:rsidRDefault="00161204">
            <w:pPr>
              <w:rPr>
                <w:color w:val="000000" w:themeColor="text1"/>
              </w:rPr>
            </w:pPr>
            <w:r w:rsidRPr="00187AF0">
              <w:rPr>
                <w:color w:val="000000" w:themeColor="text1"/>
              </w:rPr>
              <w:t>16</w:t>
            </w:r>
          </w:p>
        </w:tc>
        <w:tc>
          <w:tcPr>
            <w:tcW w:w="1134" w:type="dxa"/>
          </w:tcPr>
          <w:p w:rsidR="00D51ECB" w:rsidRPr="00187AF0" w:rsidRDefault="00D51ECB">
            <w:pPr>
              <w:rPr>
                <w:color w:val="000000" w:themeColor="text1"/>
              </w:rPr>
            </w:pPr>
          </w:p>
        </w:tc>
        <w:tc>
          <w:tcPr>
            <w:tcW w:w="1276" w:type="dxa"/>
          </w:tcPr>
          <w:p w:rsidR="00D51ECB" w:rsidRPr="00187AF0" w:rsidRDefault="00D51ECB">
            <w:pPr>
              <w:rPr>
                <w:color w:val="000000" w:themeColor="text1"/>
              </w:rPr>
            </w:pPr>
          </w:p>
        </w:tc>
        <w:tc>
          <w:tcPr>
            <w:tcW w:w="4536" w:type="dxa"/>
          </w:tcPr>
          <w:p w:rsidR="00D51ECB" w:rsidRPr="00187AF0" w:rsidRDefault="00D51ECB" w:rsidP="00D51ECB">
            <w:pPr>
              <w:rPr>
                <w:color w:val="000000" w:themeColor="text1"/>
              </w:rPr>
            </w:pPr>
            <w:r w:rsidRPr="00187AF0">
              <w:rPr>
                <w:color w:val="000000" w:themeColor="text1"/>
              </w:rPr>
              <w:t>(UAS)</w:t>
            </w:r>
          </w:p>
        </w:tc>
        <w:tc>
          <w:tcPr>
            <w:tcW w:w="2693" w:type="dxa"/>
          </w:tcPr>
          <w:p w:rsidR="00D51ECB" w:rsidRPr="00187AF0" w:rsidRDefault="00D51ECB">
            <w:pPr>
              <w:rPr>
                <w:color w:val="000000" w:themeColor="text1"/>
              </w:rPr>
            </w:pPr>
          </w:p>
        </w:tc>
        <w:tc>
          <w:tcPr>
            <w:tcW w:w="1418" w:type="dxa"/>
          </w:tcPr>
          <w:p w:rsidR="00D51ECB" w:rsidRPr="00187AF0" w:rsidRDefault="00D51ECB">
            <w:pPr>
              <w:rPr>
                <w:color w:val="000000" w:themeColor="text1"/>
              </w:rPr>
            </w:pPr>
          </w:p>
        </w:tc>
      </w:tr>
    </w:tbl>
    <w:p w:rsidR="00AF69F2" w:rsidRPr="00187AF0" w:rsidRDefault="00AF69F2">
      <w:pPr>
        <w:rPr>
          <w:color w:val="000000" w:themeColor="text1"/>
        </w:rPr>
      </w:pPr>
    </w:p>
    <w:sectPr w:rsidR="00AF69F2" w:rsidRPr="00187AF0" w:rsidSect="00D51ECB">
      <w:pgSz w:w="14572" w:h="20639" w:code="12"/>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ECB"/>
    <w:rsid w:val="00101B32"/>
    <w:rsid w:val="00161204"/>
    <w:rsid w:val="00187AF0"/>
    <w:rsid w:val="002D018D"/>
    <w:rsid w:val="002F08BA"/>
    <w:rsid w:val="00397DC8"/>
    <w:rsid w:val="00884B66"/>
    <w:rsid w:val="00AF69F2"/>
    <w:rsid w:val="00BA3527"/>
    <w:rsid w:val="00D51ECB"/>
    <w:rsid w:val="00F31BDF"/>
    <w:rsid w:val="00F800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32416-A30B-44B9-8885-50934581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1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564">
      <w:bodyDiv w:val="1"/>
      <w:marLeft w:val="0"/>
      <w:marRight w:val="0"/>
      <w:marTop w:val="0"/>
      <w:marBottom w:val="0"/>
      <w:divBdr>
        <w:top w:val="none" w:sz="0" w:space="0" w:color="auto"/>
        <w:left w:val="none" w:sz="0" w:space="0" w:color="auto"/>
        <w:bottom w:val="none" w:sz="0" w:space="0" w:color="auto"/>
        <w:right w:val="none" w:sz="0" w:space="0" w:color="auto"/>
      </w:divBdr>
    </w:div>
    <w:div w:id="23680932">
      <w:bodyDiv w:val="1"/>
      <w:marLeft w:val="0"/>
      <w:marRight w:val="0"/>
      <w:marTop w:val="0"/>
      <w:marBottom w:val="0"/>
      <w:divBdr>
        <w:top w:val="none" w:sz="0" w:space="0" w:color="auto"/>
        <w:left w:val="none" w:sz="0" w:space="0" w:color="auto"/>
        <w:bottom w:val="none" w:sz="0" w:space="0" w:color="auto"/>
        <w:right w:val="none" w:sz="0" w:space="0" w:color="auto"/>
      </w:divBdr>
    </w:div>
    <w:div w:id="69424317">
      <w:bodyDiv w:val="1"/>
      <w:marLeft w:val="0"/>
      <w:marRight w:val="0"/>
      <w:marTop w:val="0"/>
      <w:marBottom w:val="0"/>
      <w:divBdr>
        <w:top w:val="none" w:sz="0" w:space="0" w:color="auto"/>
        <w:left w:val="none" w:sz="0" w:space="0" w:color="auto"/>
        <w:bottom w:val="none" w:sz="0" w:space="0" w:color="auto"/>
        <w:right w:val="none" w:sz="0" w:space="0" w:color="auto"/>
      </w:divBdr>
    </w:div>
    <w:div w:id="106194695">
      <w:bodyDiv w:val="1"/>
      <w:marLeft w:val="0"/>
      <w:marRight w:val="0"/>
      <w:marTop w:val="0"/>
      <w:marBottom w:val="0"/>
      <w:divBdr>
        <w:top w:val="none" w:sz="0" w:space="0" w:color="auto"/>
        <w:left w:val="none" w:sz="0" w:space="0" w:color="auto"/>
        <w:bottom w:val="none" w:sz="0" w:space="0" w:color="auto"/>
        <w:right w:val="none" w:sz="0" w:space="0" w:color="auto"/>
      </w:divBdr>
    </w:div>
    <w:div w:id="113378138">
      <w:bodyDiv w:val="1"/>
      <w:marLeft w:val="0"/>
      <w:marRight w:val="0"/>
      <w:marTop w:val="0"/>
      <w:marBottom w:val="0"/>
      <w:divBdr>
        <w:top w:val="none" w:sz="0" w:space="0" w:color="auto"/>
        <w:left w:val="none" w:sz="0" w:space="0" w:color="auto"/>
        <w:bottom w:val="none" w:sz="0" w:space="0" w:color="auto"/>
        <w:right w:val="none" w:sz="0" w:space="0" w:color="auto"/>
      </w:divBdr>
    </w:div>
    <w:div w:id="212692174">
      <w:bodyDiv w:val="1"/>
      <w:marLeft w:val="0"/>
      <w:marRight w:val="0"/>
      <w:marTop w:val="0"/>
      <w:marBottom w:val="0"/>
      <w:divBdr>
        <w:top w:val="none" w:sz="0" w:space="0" w:color="auto"/>
        <w:left w:val="none" w:sz="0" w:space="0" w:color="auto"/>
        <w:bottom w:val="none" w:sz="0" w:space="0" w:color="auto"/>
        <w:right w:val="none" w:sz="0" w:space="0" w:color="auto"/>
      </w:divBdr>
    </w:div>
    <w:div w:id="593175961">
      <w:bodyDiv w:val="1"/>
      <w:marLeft w:val="0"/>
      <w:marRight w:val="0"/>
      <w:marTop w:val="0"/>
      <w:marBottom w:val="0"/>
      <w:divBdr>
        <w:top w:val="none" w:sz="0" w:space="0" w:color="auto"/>
        <w:left w:val="none" w:sz="0" w:space="0" w:color="auto"/>
        <w:bottom w:val="none" w:sz="0" w:space="0" w:color="auto"/>
        <w:right w:val="none" w:sz="0" w:space="0" w:color="auto"/>
      </w:divBdr>
    </w:div>
    <w:div w:id="941231669">
      <w:bodyDiv w:val="1"/>
      <w:marLeft w:val="0"/>
      <w:marRight w:val="0"/>
      <w:marTop w:val="0"/>
      <w:marBottom w:val="0"/>
      <w:divBdr>
        <w:top w:val="none" w:sz="0" w:space="0" w:color="auto"/>
        <w:left w:val="none" w:sz="0" w:space="0" w:color="auto"/>
        <w:bottom w:val="none" w:sz="0" w:space="0" w:color="auto"/>
        <w:right w:val="none" w:sz="0" w:space="0" w:color="auto"/>
      </w:divBdr>
    </w:div>
    <w:div w:id="1148665670">
      <w:bodyDiv w:val="1"/>
      <w:marLeft w:val="0"/>
      <w:marRight w:val="0"/>
      <w:marTop w:val="0"/>
      <w:marBottom w:val="0"/>
      <w:divBdr>
        <w:top w:val="none" w:sz="0" w:space="0" w:color="auto"/>
        <w:left w:val="none" w:sz="0" w:space="0" w:color="auto"/>
        <w:bottom w:val="none" w:sz="0" w:space="0" w:color="auto"/>
        <w:right w:val="none" w:sz="0" w:space="0" w:color="auto"/>
      </w:divBdr>
    </w:div>
    <w:div w:id="1165898153">
      <w:bodyDiv w:val="1"/>
      <w:marLeft w:val="0"/>
      <w:marRight w:val="0"/>
      <w:marTop w:val="0"/>
      <w:marBottom w:val="0"/>
      <w:divBdr>
        <w:top w:val="none" w:sz="0" w:space="0" w:color="auto"/>
        <w:left w:val="none" w:sz="0" w:space="0" w:color="auto"/>
        <w:bottom w:val="none" w:sz="0" w:space="0" w:color="auto"/>
        <w:right w:val="none" w:sz="0" w:space="0" w:color="auto"/>
      </w:divBdr>
    </w:div>
    <w:div w:id="1544125977">
      <w:bodyDiv w:val="1"/>
      <w:marLeft w:val="0"/>
      <w:marRight w:val="0"/>
      <w:marTop w:val="0"/>
      <w:marBottom w:val="0"/>
      <w:divBdr>
        <w:top w:val="none" w:sz="0" w:space="0" w:color="auto"/>
        <w:left w:val="none" w:sz="0" w:space="0" w:color="auto"/>
        <w:bottom w:val="none" w:sz="0" w:space="0" w:color="auto"/>
        <w:right w:val="none" w:sz="0" w:space="0" w:color="auto"/>
      </w:divBdr>
    </w:div>
    <w:div w:id="1680811127">
      <w:bodyDiv w:val="1"/>
      <w:marLeft w:val="0"/>
      <w:marRight w:val="0"/>
      <w:marTop w:val="0"/>
      <w:marBottom w:val="0"/>
      <w:divBdr>
        <w:top w:val="none" w:sz="0" w:space="0" w:color="auto"/>
        <w:left w:val="none" w:sz="0" w:space="0" w:color="auto"/>
        <w:bottom w:val="none" w:sz="0" w:space="0" w:color="auto"/>
        <w:right w:val="none" w:sz="0" w:space="0" w:color="auto"/>
      </w:divBdr>
    </w:div>
    <w:div w:id="1707753072">
      <w:bodyDiv w:val="1"/>
      <w:marLeft w:val="0"/>
      <w:marRight w:val="0"/>
      <w:marTop w:val="0"/>
      <w:marBottom w:val="0"/>
      <w:divBdr>
        <w:top w:val="none" w:sz="0" w:space="0" w:color="auto"/>
        <w:left w:val="none" w:sz="0" w:space="0" w:color="auto"/>
        <w:bottom w:val="none" w:sz="0" w:space="0" w:color="auto"/>
        <w:right w:val="none" w:sz="0" w:space="0" w:color="auto"/>
      </w:divBdr>
    </w:div>
    <w:div w:id="2071608387">
      <w:bodyDiv w:val="1"/>
      <w:marLeft w:val="0"/>
      <w:marRight w:val="0"/>
      <w:marTop w:val="0"/>
      <w:marBottom w:val="0"/>
      <w:divBdr>
        <w:top w:val="none" w:sz="0" w:space="0" w:color="auto"/>
        <w:left w:val="none" w:sz="0" w:space="0" w:color="auto"/>
        <w:bottom w:val="none" w:sz="0" w:space="0" w:color="auto"/>
        <w:right w:val="none" w:sz="0" w:space="0" w:color="auto"/>
      </w:divBdr>
    </w:div>
    <w:div w:id="214573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Barbatos</dc:creator>
  <cp:keywords/>
  <dc:description/>
  <cp:lastModifiedBy>pan</cp:lastModifiedBy>
  <cp:revision>2</cp:revision>
  <dcterms:created xsi:type="dcterms:W3CDTF">2024-03-04T02:23:00Z</dcterms:created>
  <dcterms:modified xsi:type="dcterms:W3CDTF">2024-03-04T02:23:00Z</dcterms:modified>
</cp:coreProperties>
</file>