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301"/>
        <w:gridCol w:w="6103"/>
      </w:tblGrid>
      <w:tr w:rsidR="00BB30D7" w:rsidRPr="003F378D" w14:paraId="58E67088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87FA2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6C4D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A8F4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B30D7" w:rsidRPr="003F378D" w14:paraId="55116285" w14:textId="77777777" w:rsidTr="00BB30D7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AA03" w14:textId="5BE8BBA5" w:rsidR="00BB30D7" w:rsidRDefault="00BB30D7" w:rsidP="00BB30D7">
            <w:pPr>
              <w:shd w:val="clear" w:color="auto" w:fill="FDFDFD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BAP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, PRESENSI DAN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NILAI </w:t>
            </w: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KELAS</w:t>
            </w:r>
            <w:proofErr w:type="gramEnd"/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11.</w:t>
            </w:r>
            <w:r w:rsidR="00F217D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1B</w:t>
            </w: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.0</w:t>
            </w:r>
            <w:r w:rsidR="00F217D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F217D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PENDIDIKAN PANCASILA</w:t>
            </w:r>
          </w:p>
          <w:p w14:paraId="65BE6ABB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B30D7" w:rsidRPr="003F378D" w14:paraId="608ADC50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9E8DE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8B34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41BCA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F378D" w:rsidRPr="003F378D" w14:paraId="08598ABE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2A47F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Dosen</w:t>
            </w:r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D560F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B4096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Iwan</w:t>
            </w:r>
          </w:p>
        </w:tc>
      </w:tr>
      <w:tr w:rsidR="003F378D" w:rsidRPr="003F378D" w14:paraId="58DBCBBB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C631A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Matakuliah</w:t>
            </w:r>
            <w:proofErr w:type="spellEnd"/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2D29C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66F62" w14:textId="05C58CA0" w:rsidR="003F378D" w:rsidRPr="003F378D" w:rsidRDefault="00F217DF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PENDIDIKAN PANCASILA</w:t>
            </w:r>
            <w:r w:rsidR="003F378D"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  </w:t>
            </w:r>
          </w:p>
        </w:tc>
      </w:tr>
      <w:tr w:rsidR="003F378D" w:rsidRPr="003F378D" w14:paraId="3A0939A9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3A991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SKS</w:t>
            </w:r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CD0FB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9F497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3F378D" w:rsidRPr="003F378D" w14:paraId="0FCA7011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5D9D8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Kelas</w:t>
            </w:r>
            <w:proofErr w:type="spellEnd"/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2F7F5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F263A" w14:textId="2FC61901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11.</w:t>
            </w:r>
            <w:r w:rsidR="00F217D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1B</w:t>
            </w: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.0</w:t>
            </w:r>
            <w:r w:rsidR="00F217D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3F378D" w:rsidRPr="003F378D" w14:paraId="581098F0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9EC5A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Mahasiswa</w:t>
            </w:r>
            <w:proofErr w:type="spellEnd"/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D3108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ECECE" w14:textId="5123274C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</w:tr>
    </w:tbl>
    <w:p w14:paraId="0FC822CE" w14:textId="77777777" w:rsidR="003F378D" w:rsidRPr="003F378D" w:rsidRDefault="00000000" w:rsidP="003F378D">
      <w:pPr>
        <w:shd w:val="clear" w:color="auto" w:fill="FDFDFD"/>
        <w:spacing w:after="0" w:line="240" w:lineRule="auto"/>
        <w:textAlignment w:val="center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  <w:hyperlink r:id="rId4" w:history="1">
        <w:r w:rsidR="003F378D" w:rsidRPr="003F378D">
          <w:rPr>
            <w:rFonts w:ascii="Helvetica" w:eastAsia="Times New Roman" w:hAnsi="Helvetica" w:cs="Helvetica"/>
            <w:color w:val="555555"/>
            <w:kern w:val="0"/>
            <w:sz w:val="20"/>
            <w:szCs w:val="20"/>
            <w:bdr w:val="single" w:sz="6" w:space="0" w:color="CCCCCC" w:frame="1"/>
            <w:shd w:val="clear" w:color="auto" w:fill="FFFFFF"/>
            <w14:ligatures w14:val="none"/>
          </w:rPr>
          <w:t> </w:t>
        </w:r>
      </w:hyperlink>
    </w:p>
    <w:p w14:paraId="2FA957CA" w14:textId="49399134" w:rsidR="003F378D" w:rsidRDefault="003F378D" w:rsidP="003F378D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BAP KELAS </w:t>
      </w:r>
      <w:r w:rsidR="00F217DF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11.</w:t>
      </w:r>
      <w:r w:rsidR="00F217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1B</w:t>
      </w:r>
      <w:r w:rsidR="00F217DF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.0</w:t>
      </w:r>
      <w:r w:rsidR="00F217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 w:rsidR="00F217DF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F217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PENDIDIKAN PANCASILA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231"/>
        <w:gridCol w:w="1224"/>
        <w:gridCol w:w="1310"/>
        <w:gridCol w:w="2778"/>
        <w:gridCol w:w="1361"/>
      </w:tblGrid>
      <w:tr w:rsidR="00AC5CFF" w14:paraId="26B7BEE8" w14:textId="77777777" w:rsidTr="00AC5CFF">
        <w:trPr>
          <w:tblHeader/>
        </w:trPr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9C7196" w14:textId="77777777" w:rsidR="00AC5CFF" w:rsidRDefault="00AC5CFF">
            <w:pPr>
              <w:spacing w:after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Pertemuan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BE7530" w14:textId="77777777" w:rsidR="00AC5CFF" w:rsidRDefault="00AC5CFF">
            <w:pPr>
              <w:spacing w:after="9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A28947" w14:textId="77777777" w:rsidR="00AC5CFF" w:rsidRDefault="00AC5CFF">
            <w:pPr>
              <w:spacing w:after="9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7956A4" w14:textId="77777777" w:rsidR="00AC5CFF" w:rsidRDefault="00AC5CFF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Bahan Kajian</w:t>
            </w:r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FD8FFE" w14:textId="77777777" w:rsidR="00AC5CFF" w:rsidRDefault="00AC5CFF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 xml:space="preserve">Berita Acara </w:t>
            </w:r>
            <w:proofErr w:type="spellStart"/>
            <w:r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89E8E0" w14:textId="77777777" w:rsidR="00AC5CFF" w:rsidRDefault="00AC5CFF">
            <w:pPr>
              <w:spacing w:after="9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Kehadiran</w:t>
            </w:r>
            <w:proofErr w:type="spellEnd"/>
          </w:p>
        </w:tc>
      </w:tr>
      <w:tr w:rsidR="00AC5CFF" w14:paraId="65FE1170" w14:textId="77777777" w:rsidTr="00AC5CFF">
        <w:tc>
          <w:tcPr>
            <w:tcW w:w="7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3827A" w14:textId="77777777" w:rsidR="00AC5CFF" w:rsidRDefault="00AC5CFF">
            <w:pPr>
              <w:spacing w:after="90"/>
            </w:pPr>
            <w:r>
              <w:rPr>
                <w:b/>
                <w:bCs/>
              </w:rPr>
              <w:t>01</w:t>
            </w:r>
          </w:p>
        </w:tc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16500" w14:textId="77777777" w:rsidR="00AC5CFF" w:rsidRDefault="00AC5CFF">
            <w:pPr>
              <w:spacing w:after="90"/>
            </w:pPr>
            <w:r>
              <w:t>el2-f1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C9361" w14:textId="77777777" w:rsidR="00AC5CFF" w:rsidRDefault="00AC5CFF">
            <w:pPr>
              <w:spacing w:after="90"/>
            </w:pPr>
            <w:r>
              <w:t>19 September 2023</w:t>
            </w:r>
          </w:p>
        </w:tc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EDD08" w14:textId="77777777" w:rsidR="00AC5CFF" w:rsidRDefault="00AC5CFF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Pendidikan Pancasila</w:t>
            </w:r>
          </w:p>
        </w:tc>
        <w:tc>
          <w:tcPr>
            <w:tcW w:w="14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27237" w14:textId="77777777" w:rsidR="00AC5CFF" w:rsidRDefault="00AC5CFF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berjalan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lancar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jumlah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15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media wag dan my </w:t>
            </w:r>
            <w:proofErr w:type="spellStart"/>
            <w:r>
              <w:rPr>
                <w:sz w:val="17"/>
                <w:szCs w:val="17"/>
              </w:rPr>
              <w:t>elnusa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pentingnya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perlunya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sumber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historis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sosiologis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politik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tentang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dinamika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tantangan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mengerjakan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diskusi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tugas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</w:p>
        </w:tc>
        <w:tc>
          <w:tcPr>
            <w:tcW w:w="7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4A0EB" w14:textId="77777777" w:rsidR="00AC5CFF" w:rsidRDefault="00AC5CFF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18:10-19:30</w:t>
            </w:r>
            <w:r>
              <w:br/>
              <w:t>Masuk:</w:t>
            </w:r>
            <w:r>
              <w:br/>
              <w:t>18:12:25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19:30:39</w:t>
            </w:r>
          </w:p>
        </w:tc>
      </w:tr>
      <w:tr w:rsidR="00AC5CFF" w14:paraId="18039072" w14:textId="77777777" w:rsidTr="00AC5CFF"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FED1F" w14:textId="77777777" w:rsidR="00AC5CFF" w:rsidRDefault="00AC5CFF">
            <w:pPr>
              <w:spacing w:after="90"/>
            </w:pPr>
            <w:r>
              <w:rPr>
                <w:b/>
                <w:bCs/>
              </w:rPr>
              <w:t>02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8ACA2" w14:textId="77777777" w:rsidR="00AC5CFF" w:rsidRDefault="00AC5CFF">
            <w:pPr>
              <w:spacing w:after="90"/>
            </w:pPr>
            <w:r>
              <w:t>el2-f1</w:t>
            </w:r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38BAF" w14:textId="77777777" w:rsidR="00AC5CFF" w:rsidRDefault="00AC5CFF">
            <w:pPr>
              <w:spacing w:after="90"/>
            </w:pPr>
            <w:r>
              <w:t>26 September 2023</w:t>
            </w:r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28155" w14:textId="77777777" w:rsidR="00AC5CFF" w:rsidRDefault="00AC5CFF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Pancasila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kajian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sejarah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bangsa</w:t>
            </w:r>
            <w:proofErr w:type="spellEnd"/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85BAB" w14:textId="77777777" w:rsidR="00AC5CFF" w:rsidRDefault="00AC5CFF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berjalan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lancar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jumlah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16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media wag dan my </w:t>
            </w:r>
            <w:proofErr w:type="spellStart"/>
            <w:r>
              <w:rPr>
                <w:sz w:val="17"/>
                <w:szCs w:val="17"/>
              </w:rPr>
              <w:t>elnusa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sejarah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bangsa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kajian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sejarah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bangsa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perlunya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kajian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sejarah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bangsa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sumber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historis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sosiologis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politik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tentang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kajian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sejarah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bangsa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dinamika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tantangan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kajian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sejarah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bangsa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kajian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sejarah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bangsa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indonesia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untuk</w:t>
            </w:r>
            <w:proofErr w:type="spellEnd"/>
            <w:r>
              <w:rPr>
                <w:sz w:val="17"/>
                <w:szCs w:val="17"/>
              </w:rPr>
              <w:t xml:space="preserve"> masa </w:t>
            </w:r>
            <w:proofErr w:type="spellStart"/>
            <w:r>
              <w:rPr>
                <w:sz w:val="17"/>
                <w:szCs w:val="17"/>
              </w:rPr>
              <w:t>depan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mengerjakan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diskusi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tugas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17508" w14:textId="77777777" w:rsidR="00AC5CFF" w:rsidRDefault="00AC5CFF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18:10-19:30</w:t>
            </w:r>
            <w:r>
              <w:br/>
              <w:t>Masuk:</w:t>
            </w:r>
            <w:r>
              <w:br/>
              <w:t>18:11:07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19:29:56</w:t>
            </w:r>
          </w:p>
        </w:tc>
      </w:tr>
      <w:tr w:rsidR="00AC5CFF" w14:paraId="6FAD104E" w14:textId="77777777" w:rsidTr="00AC5CFF">
        <w:tc>
          <w:tcPr>
            <w:tcW w:w="7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92567" w14:textId="77777777" w:rsidR="00AC5CFF" w:rsidRDefault="00AC5CFF">
            <w:pPr>
              <w:spacing w:after="90"/>
            </w:pPr>
            <w:r>
              <w:rPr>
                <w:b/>
                <w:bCs/>
              </w:rPr>
              <w:t>03</w:t>
            </w:r>
          </w:p>
        </w:tc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CBEE7" w14:textId="77777777" w:rsidR="00AC5CFF" w:rsidRDefault="00AC5CFF">
            <w:pPr>
              <w:spacing w:after="90"/>
            </w:pPr>
            <w:r>
              <w:t>el2-f1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47FA1" w14:textId="77777777" w:rsidR="00AC5CFF" w:rsidRDefault="00AC5CFF">
            <w:pPr>
              <w:spacing w:after="90"/>
            </w:pPr>
            <w:r>
              <w:t>3 Oktober 2023</w:t>
            </w:r>
          </w:p>
        </w:tc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129EB" w14:textId="77777777" w:rsidR="00AC5CFF" w:rsidRDefault="00AC5CFF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negara </w:t>
            </w:r>
            <w:proofErr w:type="spellStart"/>
            <w:r>
              <w:rPr>
                <w:sz w:val="17"/>
                <w:szCs w:val="17"/>
              </w:rPr>
              <w:t>tujuan</w:t>
            </w:r>
            <w:proofErr w:type="spellEnd"/>
            <w:r>
              <w:rPr>
                <w:sz w:val="17"/>
                <w:szCs w:val="17"/>
              </w:rPr>
              <w:t xml:space="preserve"> negara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Pancasila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Dasar</w:t>
            </w:r>
          </w:p>
        </w:tc>
        <w:tc>
          <w:tcPr>
            <w:tcW w:w="14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1DB76" w14:textId="77777777" w:rsidR="00AC5CFF" w:rsidRDefault="00AC5CFF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berjalan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lancar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jumlah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16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media wag dan my </w:t>
            </w:r>
            <w:proofErr w:type="spellStart"/>
            <w:r>
              <w:rPr>
                <w:sz w:val="17"/>
                <w:szCs w:val="17"/>
              </w:rPr>
              <w:t>elnusa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3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negara </w:t>
            </w:r>
            <w:proofErr w:type="spellStart"/>
            <w:r>
              <w:rPr>
                <w:sz w:val="17"/>
                <w:szCs w:val="17"/>
              </w:rPr>
              <w:t>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lastRenderedPageBreak/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negara </w:t>
            </w:r>
            <w:proofErr w:type="spellStart"/>
            <w:r>
              <w:rPr>
                <w:sz w:val="17"/>
                <w:szCs w:val="17"/>
              </w:rPr>
              <w:t>tujuan</w:t>
            </w:r>
            <w:proofErr w:type="spellEnd"/>
            <w:r>
              <w:rPr>
                <w:sz w:val="17"/>
                <w:szCs w:val="17"/>
              </w:rPr>
              <w:t xml:space="preserve"> negara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perlunya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kajian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negara </w:t>
            </w:r>
            <w:proofErr w:type="spellStart"/>
            <w:r>
              <w:rPr>
                <w:sz w:val="17"/>
                <w:szCs w:val="17"/>
              </w:rPr>
              <w:t>sumber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historis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sosiologis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politik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tentang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negara </w:t>
            </w:r>
            <w:proofErr w:type="spellStart"/>
            <w:r>
              <w:rPr>
                <w:sz w:val="17"/>
                <w:szCs w:val="17"/>
              </w:rPr>
              <w:t>dinamika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tantangan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negara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negara dan </w:t>
            </w:r>
            <w:proofErr w:type="spellStart"/>
            <w:r>
              <w:rPr>
                <w:sz w:val="17"/>
                <w:szCs w:val="17"/>
              </w:rPr>
              <w:t>mengerjakan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diskusi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tugas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</w:p>
        </w:tc>
        <w:tc>
          <w:tcPr>
            <w:tcW w:w="7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D1576" w14:textId="77777777" w:rsidR="00AC5CFF" w:rsidRDefault="00AC5CFF">
            <w:pPr>
              <w:spacing w:after="90"/>
            </w:pPr>
            <w:proofErr w:type="spellStart"/>
            <w:r>
              <w:lastRenderedPageBreak/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18:10-19:30</w:t>
            </w:r>
            <w:r>
              <w:br/>
            </w:r>
            <w:r>
              <w:lastRenderedPageBreak/>
              <w:t>Masuk:</w:t>
            </w:r>
            <w:r>
              <w:br/>
              <w:t>18:11:30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19:31:15</w:t>
            </w:r>
          </w:p>
        </w:tc>
      </w:tr>
      <w:tr w:rsidR="00AC5CFF" w14:paraId="33C05AA2" w14:textId="77777777" w:rsidTr="00AC5CFF"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76244" w14:textId="77777777" w:rsidR="00AC5CFF" w:rsidRDefault="00AC5CFF">
            <w:pPr>
              <w:spacing w:after="90"/>
            </w:pPr>
            <w:r>
              <w:rPr>
                <w:b/>
                <w:bCs/>
              </w:rPr>
              <w:lastRenderedPageBreak/>
              <w:t>04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1B420" w14:textId="77777777" w:rsidR="00AC5CFF" w:rsidRDefault="00AC5CFF">
            <w:pPr>
              <w:spacing w:after="90"/>
            </w:pPr>
            <w:r>
              <w:t>el2-f1</w:t>
            </w:r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81F45" w14:textId="77777777" w:rsidR="00AC5CFF" w:rsidRDefault="00AC5CFF">
            <w:pPr>
              <w:spacing w:after="90"/>
            </w:pPr>
            <w:r>
              <w:t>10 Oktober 2023</w:t>
            </w:r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4666C" w14:textId="77777777" w:rsidR="00AC5CFF" w:rsidRDefault="00AC5CFF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Pancasila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ideologi</w:t>
            </w:r>
            <w:proofErr w:type="spellEnd"/>
            <w:r>
              <w:rPr>
                <w:sz w:val="17"/>
                <w:szCs w:val="17"/>
              </w:rPr>
              <w:t xml:space="preserve"> negara</w:t>
            </w:r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9F43B" w14:textId="77777777" w:rsidR="00AC5CFF" w:rsidRDefault="00AC5CFF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berjalan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lancar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jumlah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16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media wag dan my </w:t>
            </w:r>
            <w:proofErr w:type="spellStart"/>
            <w:r>
              <w:rPr>
                <w:sz w:val="17"/>
                <w:szCs w:val="17"/>
              </w:rPr>
              <w:t>elnusa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4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ideologi</w:t>
            </w:r>
            <w:proofErr w:type="spellEnd"/>
            <w:r>
              <w:rPr>
                <w:sz w:val="17"/>
                <w:szCs w:val="17"/>
              </w:rPr>
              <w:t xml:space="preserve"> negara </w:t>
            </w:r>
            <w:proofErr w:type="spellStart"/>
            <w:r>
              <w:rPr>
                <w:sz w:val="17"/>
                <w:szCs w:val="17"/>
              </w:rPr>
              <w:t>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ideologi</w:t>
            </w:r>
            <w:proofErr w:type="spellEnd"/>
            <w:r>
              <w:rPr>
                <w:sz w:val="17"/>
                <w:szCs w:val="17"/>
              </w:rPr>
              <w:t xml:space="preserve"> negara 2 </w:t>
            </w:r>
            <w:proofErr w:type="spellStart"/>
            <w:r>
              <w:rPr>
                <w:sz w:val="17"/>
                <w:szCs w:val="17"/>
              </w:rPr>
              <w:t>perlunya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kajian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ideologi</w:t>
            </w:r>
            <w:proofErr w:type="spellEnd"/>
            <w:r>
              <w:rPr>
                <w:sz w:val="17"/>
                <w:szCs w:val="17"/>
              </w:rPr>
              <w:t xml:space="preserve"> negara 3 </w:t>
            </w:r>
            <w:proofErr w:type="spellStart"/>
            <w:r>
              <w:rPr>
                <w:sz w:val="17"/>
                <w:szCs w:val="17"/>
              </w:rPr>
              <w:t>sumber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historis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sosiologis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politik</w:t>
            </w:r>
            <w:proofErr w:type="spellEnd"/>
            <w:r>
              <w:rPr>
                <w:sz w:val="17"/>
                <w:szCs w:val="17"/>
              </w:rPr>
              <w:t xml:space="preserve"> 4 </w:t>
            </w:r>
            <w:proofErr w:type="spellStart"/>
            <w:r>
              <w:rPr>
                <w:sz w:val="17"/>
                <w:szCs w:val="17"/>
              </w:rPr>
              <w:t>dinamika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tantangan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ideologi</w:t>
            </w:r>
            <w:proofErr w:type="spellEnd"/>
            <w:r>
              <w:rPr>
                <w:sz w:val="17"/>
                <w:szCs w:val="17"/>
              </w:rPr>
              <w:t xml:space="preserve"> negara 5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ideologi</w:t>
            </w:r>
            <w:proofErr w:type="spellEnd"/>
            <w:r>
              <w:rPr>
                <w:sz w:val="17"/>
                <w:szCs w:val="17"/>
              </w:rPr>
              <w:t xml:space="preserve"> negara dan </w:t>
            </w:r>
            <w:proofErr w:type="spellStart"/>
            <w:r>
              <w:rPr>
                <w:sz w:val="17"/>
                <w:szCs w:val="17"/>
              </w:rPr>
              <w:t>mengerjakan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diskusi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tugas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B61B7" w14:textId="77777777" w:rsidR="00AC5CFF" w:rsidRDefault="00AC5CFF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18:10-19:30</w:t>
            </w:r>
            <w:r>
              <w:br/>
              <w:t>Masuk:</w:t>
            </w:r>
            <w:r>
              <w:br/>
              <w:t>18:12:26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19:36:17</w:t>
            </w:r>
          </w:p>
        </w:tc>
      </w:tr>
      <w:tr w:rsidR="00AC5CFF" w14:paraId="234326A1" w14:textId="77777777" w:rsidTr="00AC5CFF">
        <w:tc>
          <w:tcPr>
            <w:tcW w:w="7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1D8AF" w14:textId="77777777" w:rsidR="00AC5CFF" w:rsidRDefault="00AC5CFF">
            <w:pPr>
              <w:spacing w:after="90"/>
            </w:pPr>
            <w:r>
              <w:rPr>
                <w:b/>
                <w:bCs/>
              </w:rPr>
              <w:t>05</w:t>
            </w:r>
          </w:p>
        </w:tc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297A0" w14:textId="77777777" w:rsidR="00AC5CFF" w:rsidRDefault="00AC5CFF">
            <w:pPr>
              <w:spacing w:after="90"/>
            </w:pPr>
            <w:r>
              <w:t>el2-f1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FBE40" w14:textId="77777777" w:rsidR="00AC5CFF" w:rsidRDefault="00AC5CFF">
            <w:pPr>
              <w:spacing w:after="90"/>
            </w:pPr>
            <w:r>
              <w:t>17 Oktober 2023</w:t>
            </w:r>
          </w:p>
        </w:tc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27106" w14:textId="77777777" w:rsidR="00AC5CFF" w:rsidRDefault="00AC5CFF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Pancasila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filsafat</w:t>
            </w:r>
            <w:proofErr w:type="spellEnd"/>
          </w:p>
        </w:tc>
        <w:tc>
          <w:tcPr>
            <w:tcW w:w="14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6A982" w14:textId="77777777" w:rsidR="00AC5CFF" w:rsidRDefault="00AC5CFF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berjalan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lancar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jumlah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16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media wag dan my </w:t>
            </w:r>
            <w:proofErr w:type="spellStart"/>
            <w:r>
              <w:rPr>
                <w:sz w:val="17"/>
                <w:szCs w:val="17"/>
              </w:rPr>
              <w:t>elnusa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5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filsafat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filsafat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perlunya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filsafat</w:t>
            </w:r>
            <w:proofErr w:type="spellEnd"/>
            <w:r>
              <w:rPr>
                <w:sz w:val="17"/>
                <w:szCs w:val="17"/>
              </w:rPr>
              <w:t xml:space="preserve"> 3 </w:t>
            </w:r>
            <w:proofErr w:type="spellStart"/>
            <w:r>
              <w:rPr>
                <w:sz w:val="17"/>
                <w:szCs w:val="17"/>
              </w:rPr>
              <w:t>sumber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historis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sosiologis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politik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tentang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filsafat</w:t>
            </w:r>
            <w:proofErr w:type="spellEnd"/>
            <w:r>
              <w:rPr>
                <w:sz w:val="17"/>
                <w:szCs w:val="17"/>
              </w:rPr>
              <w:t xml:space="preserve"> 4 </w:t>
            </w:r>
            <w:proofErr w:type="spellStart"/>
            <w:r>
              <w:rPr>
                <w:sz w:val="17"/>
                <w:szCs w:val="17"/>
              </w:rPr>
              <w:t>dinamika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tantangan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filsafat</w:t>
            </w:r>
            <w:proofErr w:type="spellEnd"/>
            <w:r>
              <w:rPr>
                <w:sz w:val="17"/>
                <w:szCs w:val="17"/>
              </w:rPr>
              <w:t xml:space="preserve"> 5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filsafa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mengerjakan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diskusi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tugas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</w:p>
        </w:tc>
        <w:tc>
          <w:tcPr>
            <w:tcW w:w="7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187CA" w14:textId="77777777" w:rsidR="00AC5CFF" w:rsidRDefault="00AC5CFF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18:10-19:30</w:t>
            </w:r>
            <w:r>
              <w:br/>
              <w:t>Masuk:</w:t>
            </w:r>
            <w:r>
              <w:br/>
              <w:t>18:11:59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19:32:38</w:t>
            </w:r>
          </w:p>
        </w:tc>
      </w:tr>
      <w:tr w:rsidR="00AC5CFF" w14:paraId="230F8E97" w14:textId="77777777" w:rsidTr="00AC5CFF"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DA496" w14:textId="77777777" w:rsidR="00AC5CFF" w:rsidRDefault="00AC5CFF">
            <w:pPr>
              <w:spacing w:after="90"/>
            </w:pPr>
            <w:r>
              <w:rPr>
                <w:b/>
                <w:bCs/>
              </w:rPr>
              <w:t>06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FEDE1" w14:textId="77777777" w:rsidR="00AC5CFF" w:rsidRDefault="00AC5CFF">
            <w:pPr>
              <w:spacing w:after="90"/>
            </w:pPr>
            <w:r>
              <w:t>el2-f1</w:t>
            </w:r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58CFB" w14:textId="77777777" w:rsidR="00AC5CFF" w:rsidRDefault="00AC5CFF">
            <w:pPr>
              <w:spacing w:after="90"/>
            </w:pPr>
            <w:r>
              <w:t>24 Oktober 2023</w:t>
            </w:r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E5485" w14:textId="77777777" w:rsidR="00AC5CFF" w:rsidRDefault="00AC5CFF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Identifikasi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masalah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bangsa</w:t>
            </w:r>
            <w:proofErr w:type="spellEnd"/>
            <w:r>
              <w:rPr>
                <w:sz w:val="17"/>
                <w:szCs w:val="17"/>
              </w:rPr>
              <w:t xml:space="preserve"> yang </w:t>
            </w:r>
            <w:proofErr w:type="spellStart"/>
            <w:r>
              <w:rPr>
                <w:sz w:val="17"/>
                <w:szCs w:val="17"/>
              </w:rPr>
              <w:t>dapat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diantisipasi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Pancasila</w:t>
            </w:r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D5C43" w14:textId="77777777" w:rsidR="00AC5CFF" w:rsidRDefault="00AC5CFF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berjalan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lancar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jumlah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16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media wag dan my </w:t>
            </w:r>
            <w:proofErr w:type="spellStart"/>
            <w:r>
              <w:rPr>
                <w:sz w:val="17"/>
                <w:szCs w:val="17"/>
              </w:rPr>
              <w:t>elnusa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6 </w:t>
            </w:r>
            <w:proofErr w:type="spellStart"/>
            <w:r>
              <w:rPr>
                <w:sz w:val="17"/>
                <w:szCs w:val="17"/>
              </w:rPr>
              <w:t>penerapan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nilai-nilai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identifikasi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masalah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bangsa</w:t>
            </w:r>
            <w:proofErr w:type="spellEnd"/>
            <w:r>
              <w:rPr>
                <w:sz w:val="17"/>
                <w:szCs w:val="17"/>
              </w:rPr>
              <w:t xml:space="preserve"> yang </w:t>
            </w:r>
            <w:proofErr w:type="spellStart"/>
            <w:r>
              <w:rPr>
                <w:sz w:val="17"/>
                <w:szCs w:val="17"/>
              </w:rPr>
              <w:t>dapat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perbedaan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pandangan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lastRenderedPageBreak/>
              <w:t xml:space="preserve">para </w:t>
            </w:r>
            <w:proofErr w:type="spellStart"/>
            <w:r>
              <w:rPr>
                <w:sz w:val="17"/>
                <w:szCs w:val="17"/>
              </w:rPr>
              <w:t>pihak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tentang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negara 3 </w:t>
            </w:r>
            <w:proofErr w:type="spellStart"/>
            <w:r>
              <w:rPr>
                <w:sz w:val="17"/>
                <w:szCs w:val="17"/>
              </w:rPr>
              <w:t>mengkaji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peraturan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atau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undang-undang</w:t>
            </w:r>
            <w:proofErr w:type="spellEnd"/>
            <w:r>
              <w:rPr>
                <w:sz w:val="17"/>
                <w:szCs w:val="17"/>
              </w:rPr>
              <w:t xml:space="preserve"> yang </w:t>
            </w:r>
            <w:proofErr w:type="spellStart"/>
            <w:r>
              <w:rPr>
                <w:sz w:val="17"/>
                <w:szCs w:val="17"/>
              </w:rPr>
              <w:t>dijiwai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nilai-nilai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4 </w:t>
            </w:r>
            <w:proofErr w:type="spellStart"/>
            <w:r>
              <w:rPr>
                <w:sz w:val="17"/>
                <w:szCs w:val="17"/>
              </w:rPr>
              <w:t>mengkaji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faktor-faktor</w:t>
            </w:r>
            <w:proofErr w:type="spellEnd"/>
            <w:r>
              <w:rPr>
                <w:sz w:val="17"/>
                <w:szCs w:val="17"/>
              </w:rPr>
              <w:t xml:space="preserve"> yang </w:t>
            </w:r>
            <w:proofErr w:type="spellStart"/>
            <w:r>
              <w:rPr>
                <w:sz w:val="17"/>
                <w:szCs w:val="17"/>
              </w:rPr>
              <w:t>mengancam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keutuhan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bangsa</w:t>
            </w:r>
            <w:proofErr w:type="spellEnd"/>
            <w:r>
              <w:rPr>
                <w:sz w:val="17"/>
                <w:szCs w:val="17"/>
              </w:rPr>
              <w:t xml:space="preserve"> 5 </w:t>
            </w:r>
            <w:proofErr w:type="spellStart"/>
            <w:r>
              <w:rPr>
                <w:sz w:val="17"/>
                <w:szCs w:val="17"/>
              </w:rPr>
              <w:t>mengkaji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alat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pemersatu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bangsa</w:t>
            </w:r>
            <w:proofErr w:type="spellEnd"/>
            <w:r>
              <w:rPr>
                <w:sz w:val="17"/>
                <w:szCs w:val="17"/>
              </w:rPr>
              <w:t xml:space="preserve"> 6 </w:t>
            </w:r>
            <w:proofErr w:type="spellStart"/>
            <w:r>
              <w:rPr>
                <w:sz w:val="17"/>
                <w:szCs w:val="17"/>
              </w:rPr>
              <w:t>mengkaji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keputusan</w:t>
            </w:r>
            <w:proofErr w:type="spellEnd"/>
            <w:r>
              <w:rPr>
                <w:sz w:val="17"/>
                <w:szCs w:val="17"/>
              </w:rPr>
              <w:t xml:space="preserve"> yang </w:t>
            </w:r>
            <w:proofErr w:type="spellStart"/>
            <w:r>
              <w:rPr>
                <w:sz w:val="17"/>
                <w:szCs w:val="17"/>
              </w:rPr>
              <w:t>diambil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berdasarkan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prinsip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musyawarah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mufakat</w:t>
            </w:r>
            <w:proofErr w:type="spellEnd"/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9708B" w14:textId="77777777" w:rsidR="00AC5CFF" w:rsidRDefault="00AC5CFF">
            <w:pPr>
              <w:spacing w:after="90"/>
            </w:pPr>
            <w:proofErr w:type="spellStart"/>
            <w:r>
              <w:lastRenderedPageBreak/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18:10-19:30</w:t>
            </w:r>
            <w:r>
              <w:br/>
              <w:t>Masuk:</w:t>
            </w:r>
            <w:r>
              <w:br/>
              <w:t>18:12:51</w:t>
            </w:r>
            <w:r>
              <w:br/>
            </w:r>
            <w:proofErr w:type="spellStart"/>
            <w:r>
              <w:lastRenderedPageBreak/>
              <w:t>Keluar</w:t>
            </w:r>
            <w:proofErr w:type="spellEnd"/>
            <w:r>
              <w:t>:</w:t>
            </w:r>
            <w:r>
              <w:br/>
              <w:t>19:29:40</w:t>
            </w:r>
          </w:p>
        </w:tc>
      </w:tr>
      <w:tr w:rsidR="00AC5CFF" w14:paraId="37D33718" w14:textId="77777777" w:rsidTr="00AC5CFF">
        <w:tc>
          <w:tcPr>
            <w:tcW w:w="7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E07B4" w14:textId="77777777" w:rsidR="00AC5CFF" w:rsidRDefault="00AC5CFF">
            <w:pPr>
              <w:spacing w:after="90"/>
            </w:pPr>
            <w:r>
              <w:rPr>
                <w:b/>
                <w:bCs/>
              </w:rPr>
              <w:lastRenderedPageBreak/>
              <w:t>07</w:t>
            </w:r>
          </w:p>
        </w:tc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A5DDB" w14:textId="77777777" w:rsidR="00AC5CFF" w:rsidRDefault="00AC5CFF">
            <w:pPr>
              <w:spacing w:after="90"/>
            </w:pPr>
            <w:r>
              <w:t>el2-f1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F6FC1" w14:textId="77777777" w:rsidR="00AC5CFF" w:rsidRDefault="00AC5CFF">
            <w:pPr>
              <w:spacing w:after="90"/>
            </w:pPr>
            <w:r>
              <w:t>31 Oktober 2023</w:t>
            </w:r>
          </w:p>
        </w:tc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F06BF" w14:textId="77777777" w:rsidR="00AC5CFF" w:rsidRDefault="00AC5CFF">
            <w:pPr>
              <w:spacing w:after="90"/>
            </w:pPr>
            <w:r>
              <w:rPr>
                <w:sz w:val="17"/>
                <w:szCs w:val="17"/>
              </w:rPr>
              <w:t>Review Materi</w:t>
            </w:r>
          </w:p>
        </w:tc>
        <w:tc>
          <w:tcPr>
            <w:tcW w:w="14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299BD" w14:textId="77777777" w:rsidR="00AC5CFF" w:rsidRDefault="00AC5CFF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berjalan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lancar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jumlah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16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media wag dan my </w:t>
            </w:r>
            <w:proofErr w:type="spellStart"/>
            <w:r>
              <w:rPr>
                <w:sz w:val="17"/>
                <w:szCs w:val="17"/>
              </w:rPr>
              <w:t>elnusa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7 review </w:t>
            </w:r>
            <w:proofErr w:type="spellStart"/>
            <w:r>
              <w:rPr>
                <w:sz w:val="17"/>
                <w:szCs w:val="17"/>
              </w:rPr>
              <w:t>kuis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1-6 </w:t>
            </w:r>
            <w:proofErr w:type="spellStart"/>
            <w:r>
              <w:rPr>
                <w:sz w:val="17"/>
                <w:szCs w:val="17"/>
              </w:rPr>
              <w:t>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mampu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memahami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mensimulasikan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menyimpulkan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serta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menjawab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pertanyaan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terkait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</w:t>
            </w:r>
            <w:proofErr w:type="spellEnd"/>
            <w:r>
              <w:rPr>
                <w:sz w:val="17"/>
                <w:szCs w:val="17"/>
              </w:rPr>
              <w:t xml:space="preserve"> 1 s d 6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pengerjaan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link google form https forms </w:t>
            </w:r>
            <w:proofErr w:type="spellStart"/>
            <w:r>
              <w:rPr>
                <w:sz w:val="17"/>
                <w:szCs w:val="17"/>
              </w:rPr>
              <w:t>gle</w:t>
            </w:r>
            <w:proofErr w:type="spellEnd"/>
            <w:r>
              <w:rPr>
                <w:sz w:val="17"/>
                <w:szCs w:val="17"/>
              </w:rPr>
              <w:t xml:space="preserve"> exguwd1tbvfdla9h8</w:t>
            </w:r>
          </w:p>
        </w:tc>
        <w:tc>
          <w:tcPr>
            <w:tcW w:w="7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0C506" w14:textId="77777777" w:rsidR="00AC5CFF" w:rsidRDefault="00AC5CFF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18:10-19:30</w:t>
            </w:r>
            <w:r>
              <w:br/>
              <w:t>Masuk:</w:t>
            </w:r>
            <w:r>
              <w:br/>
              <w:t>18:11:11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19:31:23</w:t>
            </w:r>
          </w:p>
        </w:tc>
      </w:tr>
      <w:tr w:rsidR="00AC5CFF" w14:paraId="0096A66D" w14:textId="77777777" w:rsidTr="00AC5CFF"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56B3C" w14:textId="77777777" w:rsidR="00AC5CFF" w:rsidRDefault="00AC5CFF">
            <w:pPr>
              <w:spacing w:after="90"/>
            </w:pPr>
            <w:r>
              <w:rPr>
                <w:b/>
                <w:bCs/>
              </w:rPr>
              <w:t>08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FBCA2" w14:textId="77777777" w:rsidR="00AC5CFF" w:rsidRDefault="00AC5CFF">
            <w:pPr>
              <w:spacing w:after="90"/>
            </w:pPr>
            <w:r>
              <w:t>-</w:t>
            </w:r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4528B" w14:textId="77777777" w:rsidR="00AC5CFF" w:rsidRDefault="00AC5CFF">
            <w:pPr>
              <w:spacing w:after="90"/>
            </w:pPr>
            <w:r>
              <w:t>-</w:t>
            </w:r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F611B" w14:textId="77777777" w:rsidR="00AC5CFF" w:rsidRDefault="00AC5CFF">
            <w:pPr>
              <w:spacing w:after="90"/>
            </w:pPr>
            <w:r>
              <w:t>(UTS)</w:t>
            </w:r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D3502" w14:textId="77777777" w:rsidR="00AC5CFF" w:rsidRDefault="00AC5CFF">
            <w:pPr>
              <w:spacing w:after="90"/>
            </w:pPr>
            <w:r>
              <w:t>-</w:t>
            </w:r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74C4C" w14:textId="77777777" w:rsidR="00AC5CFF" w:rsidRDefault="00AC5CFF">
            <w:pPr>
              <w:spacing w:after="90"/>
            </w:pPr>
            <w:r>
              <w:t>-</w:t>
            </w:r>
          </w:p>
        </w:tc>
      </w:tr>
      <w:tr w:rsidR="00AC5CFF" w14:paraId="264ECB73" w14:textId="77777777" w:rsidTr="00AC5CFF">
        <w:tc>
          <w:tcPr>
            <w:tcW w:w="7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B5A86" w14:textId="77777777" w:rsidR="00AC5CFF" w:rsidRDefault="00AC5CFF">
            <w:pPr>
              <w:spacing w:after="90"/>
            </w:pPr>
            <w:r>
              <w:rPr>
                <w:b/>
                <w:bCs/>
              </w:rPr>
              <w:t>09</w:t>
            </w:r>
          </w:p>
        </w:tc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C7FA0" w14:textId="77777777" w:rsidR="00AC5CFF" w:rsidRDefault="00AC5CFF">
            <w:pPr>
              <w:spacing w:after="90"/>
            </w:pPr>
            <w:r>
              <w:t>el2-f1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90444" w14:textId="77777777" w:rsidR="00AC5CFF" w:rsidRDefault="00AC5CFF">
            <w:pPr>
              <w:spacing w:after="90"/>
            </w:pPr>
            <w:r>
              <w:t>14 November 2023</w:t>
            </w:r>
          </w:p>
        </w:tc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56C7C" w14:textId="77777777" w:rsidR="00AC5CFF" w:rsidRDefault="00AC5CFF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Pancasila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etika</w:t>
            </w:r>
            <w:proofErr w:type="spellEnd"/>
          </w:p>
        </w:tc>
        <w:tc>
          <w:tcPr>
            <w:tcW w:w="14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FAB56" w14:textId="77777777" w:rsidR="00AC5CFF" w:rsidRDefault="00AC5CFF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berjalan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lancar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jumlah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16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media wag dan my </w:t>
            </w:r>
            <w:proofErr w:type="spellStart"/>
            <w:r>
              <w:rPr>
                <w:sz w:val="17"/>
                <w:szCs w:val="17"/>
              </w:rPr>
              <w:t>elnusa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9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etika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etika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perlunya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etika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dilanjutkan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diskusi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pengerjaan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tugas</w:t>
            </w:r>
            <w:proofErr w:type="spellEnd"/>
          </w:p>
        </w:tc>
        <w:tc>
          <w:tcPr>
            <w:tcW w:w="7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CD75C" w14:textId="77777777" w:rsidR="00AC5CFF" w:rsidRDefault="00AC5CFF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18:10-19:30</w:t>
            </w:r>
            <w:r>
              <w:br/>
              <w:t>Masuk:</w:t>
            </w:r>
            <w:r>
              <w:br/>
              <w:t>18:12:49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19:31:02</w:t>
            </w:r>
          </w:p>
        </w:tc>
      </w:tr>
      <w:tr w:rsidR="00AC5CFF" w14:paraId="3D781886" w14:textId="77777777" w:rsidTr="00AC5CFF"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FCB53" w14:textId="77777777" w:rsidR="00AC5CFF" w:rsidRDefault="00AC5CFF">
            <w:pPr>
              <w:spacing w:after="90"/>
            </w:pPr>
            <w:r>
              <w:rPr>
                <w:b/>
                <w:bCs/>
              </w:rPr>
              <w:t>10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8131C" w14:textId="77777777" w:rsidR="00AC5CFF" w:rsidRDefault="00AC5CFF">
            <w:pPr>
              <w:spacing w:after="90"/>
            </w:pPr>
            <w:r>
              <w:t>el2-f1</w:t>
            </w:r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1D87D" w14:textId="77777777" w:rsidR="00AC5CFF" w:rsidRDefault="00AC5CFF">
            <w:pPr>
              <w:spacing w:after="90"/>
            </w:pPr>
            <w:r>
              <w:t>21 November 2023</w:t>
            </w:r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AF98B" w14:textId="77777777" w:rsidR="00AC5CFF" w:rsidRDefault="00AC5CFF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Sumber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Historis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Sosiologis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Politik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tentang</w:t>
            </w:r>
            <w:proofErr w:type="spellEnd"/>
            <w:r>
              <w:rPr>
                <w:sz w:val="17"/>
                <w:szCs w:val="17"/>
              </w:rPr>
              <w:t xml:space="preserve"> Pancasila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etika</w:t>
            </w:r>
            <w:proofErr w:type="spellEnd"/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423EF" w14:textId="77777777" w:rsidR="00AC5CFF" w:rsidRDefault="00AC5CFF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berjalan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lancar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jumlah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16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media wag dan my </w:t>
            </w:r>
            <w:proofErr w:type="spellStart"/>
            <w:r>
              <w:rPr>
                <w:sz w:val="17"/>
                <w:szCs w:val="17"/>
              </w:rPr>
              <w:t>elnusa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10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etika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lanjutan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sumber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historis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sosiologis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politik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tentang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etika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dinamika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tantangan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etika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etika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dilanjutkan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diskusi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pengerjaan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tugas</w:t>
            </w:r>
            <w:proofErr w:type="spellEnd"/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36AE2" w14:textId="77777777" w:rsidR="00AC5CFF" w:rsidRDefault="00AC5CFF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18:10-19:30</w:t>
            </w:r>
            <w:r>
              <w:br/>
              <w:t>Masuk:</w:t>
            </w:r>
            <w:r>
              <w:br/>
              <w:t>18:13:23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19:31:39</w:t>
            </w:r>
          </w:p>
        </w:tc>
      </w:tr>
      <w:tr w:rsidR="00AC5CFF" w14:paraId="4ADF0979" w14:textId="77777777" w:rsidTr="00AC5CFF">
        <w:tc>
          <w:tcPr>
            <w:tcW w:w="7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19DE7" w14:textId="77777777" w:rsidR="00AC5CFF" w:rsidRDefault="00AC5CFF">
            <w:pPr>
              <w:spacing w:after="90"/>
            </w:pPr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37CDD" w14:textId="77777777" w:rsidR="00AC5CFF" w:rsidRDefault="00AC5CFF">
            <w:pPr>
              <w:spacing w:after="90"/>
            </w:pPr>
            <w:r>
              <w:t>el2-f1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9EAE0" w14:textId="77777777" w:rsidR="00AC5CFF" w:rsidRDefault="00AC5CFF">
            <w:pPr>
              <w:spacing w:after="90"/>
            </w:pPr>
            <w:r>
              <w:t>28 November 2023</w:t>
            </w:r>
          </w:p>
        </w:tc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45CE1" w14:textId="77777777" w:rsidR="00AC5CFF" w:rsidRDefault="00AC5CFF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Pancasila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pengembangan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ilmu</w:t>
            </w:r>
            <w:proofErr w:type="spellEnd"/>
          </w:p>
        </w:tc>
        <w:tc>
          <w:tcPr>
            <w:tcW w:w="14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C04D9" w14:textId="77777777" w:rsidR="00AC5CFF" w:rsidRDefault="00AC5CFF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berjalan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lancar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jumlah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16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media wag dan my </w:t>
            </w:r>
            <w:proofErr w:type="spellStart"/>
            <w:r>
              <w:rPr>
                <w:sz w:val="17"/>
                <w:szCs w:val="17"/>
              </w:rPr>
              <w:t>elnusa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11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menjadi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pengembangan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ilmu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pengembangan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lmu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perlunya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pengembangan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ilmu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dilanjutkan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diskusi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pengerjaan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tugas</w:t>
            </w:r>
            <w:proofErr w:type="spellEnd"/>
          </w:p>
        </w:tc>
        <w:tc>
          <w:tcPr>
            <w:tcW w:w="7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2BBE5" w14:textId="77777777" w:rsidR="00AC5CFF" w:rsidRDefault="00AC5CFF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18:10-19:30</w:t>
            </w:r>
            <w:r>
              <w:br/>
              <w:t>Masuk:</w:t>
            </w:r>
            <w:r>
              <w:br/>
              <w:t>18:12:30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19:33:27</w:t>
            </w:r>
          </w:p>
        </w:tc>
      </w:tr>
      <w:tr w:rsidR="00AC5CFF" w14:paraId="47E1D938" w14:textId="77777777" w:rsidTr="00AC5CFF"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B3EA9" w14:textId="77777777" w:rsidR="00AC5CFF" w:rsidRDefault="00AC5CFF">
            <w:pPr>
              <w:spacing w:after="90"/>
            </w:pPr>
            <w:r>
              <w:rPr>
                <w:b/>
                <w:bCs/>
              </w:rPr>
              <w:t>12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FB781" w14:textId="77777777" w:rsidR="00AC5CFF" w:rsidRDefault="00AC5CFF">
            <w:pPr>
              <w:spacing w:after="90"/>
            </w:pPr>
            <w:r>
              <w:t>el2-f1</w:t>
            </w:r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FAF19" w14:textId="77777777" w:rsidR="00AC5CFF" w:rsidRDefault="00AC5CFF">
            <w:pPr>
              <w:spacing w:after="90"/>
            </w:pPr>
            <w:r>
              <w:t xml:space="preserve">5 </w:t>
            </w:r>
            <w:proofErr w:type="spellStart"/>
            <w:r>
              <w:t>Desember</w:t>
            </w:r>
            <w:proofErr w:type="spellEnd"/>
            <w:r>
              <w:t xml:space="preserve"> 2023</w:t>
            </w:r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D26C0" w14:textId="77777777" w:rsidR="00AC5CFF" w:rsidRDefault="00AC5CFF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Lanjutan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Pancasila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pengembangan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ilmu</w:t>
            </w:r>
            <w:proofErr w:type="spellEnd"/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47754" w14:textId="77777777" w:rsidR="00AC5CFF" w:rsidRDefault="00AC5CFF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berjalan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lancar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jumlah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16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media wag dan my </w:t>
            </w:r>
            <w:proofErr w:type="spellStart"/>
            <w:r>
              <w:rPr>
                <w:sz w:val="17"/>
                <w:szCs w:val="17"/>
              </w:rPr>
              <w:t>elnusa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12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menjadi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pengembangan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ilmu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lanjutan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lanjutan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pengembangan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ilmu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lanjutan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perlunya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pengembangan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ilmu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serta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dilanjutkan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diskusi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pengerjaan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tugas</w:t>
            </w:r>
            <w:proofErr w:type="spellEnd"/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2BAB7" w14:textId="77777777" w:rsidR="00AC5CFF" w:rsidRDefault="00AC5CFF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18:10-19:30</w:t>
            </w:r>
            <w:r>
              <w:br/>
              <w:t>Masuk:</w:t>
            </w:r>
            <w:r>
              <w:br/>
              <w:t>18:11:03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19:31:21</w:t>
            </w:r>
          </w:p>
        </w:tc>
      </w:tr>
      <w:tr w:rsidR="00AC5CFF" w14:paraId="2F3ABF1B" w14:textId="77777777" w:rsidTr="00AC5CFF">
        <w:tc>
          <w:tcPr>
            <w:tcW w:w="7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711E9" w14:textId="77777777" w:rsidR="00AC5CFF" w:rsidRDefault="00AC5CFF">
            <w:pPr>
              <w:spacing w:after="90"/>
            </w:pPr>
            <w:r>
              <w:rPr>
                <w:b/>
                <w:bCs/>
              </w:rPr>
              <w:t>13</w:t>
            </w:r>
          </w:p>
        </w:tc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6E5F2" w14:textId="77777777" w:rsidR="00AC5CFF" w:rsidRDefault="00AC5CFF">
            <w:pPr>
              <w:spacing w:after="90"/>
            </w:pPr>
            <w:r>
              <w:t>el2-f1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047A2" w14:textId="77777777" w:rsidR="00AC5CFF" w:rsidRDefault="00AC5CFF">
            <w:pPr>
              <w:spacing w:after="90"/>
            </w:pPr>
            <w:r>
              <w:t xml:space="preserve">12 </w:t>
            </w:r>
            <w:proofErr w:type="spellStart"/>
            <w:r>
              <w:t>Desember</w:t>
            </w:r>
            <w:proofErr w:type="spellEnd"/>
            <w:r>
              <w:t xml:space="preserve"> 2023</w:t>
            </w:r>
          </w:p>
        </w:tc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90012" w14:textId="77777777" w:rsidR="00AC5CFF" w:rsidRDefault="00AC5CFF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Perilaku</w:t>
            </w:r>
            <w:proofErr w:type="spellEnd"/>
            <w:r>
              <w:rPr>
                <w:sz w:val="17"/>
                <w:szCs w:val="17"/>
              </w:rPr>
              <w:t xml:space="preserve"> yang </w:t>
            </w:r>
            <w:proofErr w:type="spellStart"/>
            <w:r>
              <w:rPr>
                <w:sz w:val="17"/>
                <w:szCs w:val="17"/>
              </w:rPr>
              <w:t>terkait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tindak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pidana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korupsi</w:t>
            </w:r>
            <w:proofErr w:type="spellEnd"/>
          </w:p>
        </w:tc>
        <w:tc>
          <w:tcPr>
            <w:tcW w:w="14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493E0" w14:textId="77777777" w:rsidR="00AC5CFF" w:rsidRDefault="00AC5CFF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berjalan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lancar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jumlah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16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media wag dan my </w:t>
            </w:r>
            <w:proofErr w:type="spellStart"/>
            <w:r>
              <w:rPr>
                <w:sz w:val="17"/>
                <w:szCs w:val="17"/>
              </w:rPr>
              <w:t>elnusa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13 </w:t>
            </w: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anti </w:t>
            </w:r>
            <w:proofErr w:type="spellStart"/>
            <w:r>
              <w:rPr>
                <w:sz w:val="17"/>
                <w:szCs w:val="17"/>
              </w:rPr>
              <w:t>korupsi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perilaku</w:t>
            </w:r>
            <w:proofErr w:type="spellEnd"/>
            <w:r>
              <w:rPr>
                <w:sz w:val="17"/>
                <w:szCs w:val="17"/>
              </w:rPr>
              <w:t xml:space="preserve"> yang </w:t>
            </w:r>
            <w:proofErr w:type="spellStart"/>
            <w:r>
              <w:rPr>
                <w:sz w:val="17"/>
                <w:szCs w:val="17"/>
              </w:rPr>
              <w:t>terkait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tindak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pidana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korupsi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hukum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pemberantasan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korupsi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aktualisasi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integritas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rangka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pembenahan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karakter</w:t>
            </w:r>
            <w:proofErr w:type="spellEnd"/>
            <w:r>
              <w:rPr>
                <w:sz w:val="17"/>
                <w:szCs w:val="17"/>
              </w:rPr>
              <w:t xml:space="preserve"> dan moral </w:t>
            </w:r>
            <w:proofErr w:type="spellStart"/>
            <w:r>
              <w:rPr>
                <w:sz w:val="17"/>
                <w:szCs w:val="17"/>
              </w:rPr>
              <w:t>bangsa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komisi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pemberantan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korupsi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serta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dilanjutkan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diskusi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pengerjaan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tugas</w:t>
            </w:r>
            <w:proofErr w:type="spellEnd"/>
          </w:p>
        </w:tc>
        <w:tc>
          <w:tcPr>
            <w:tcW w:w="7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9A9FB" w14:textId="77777777" w:rsidR="00AC5CFF" w:rsidRDefault="00AC5CFF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18:10-19:30</w:t>
            </w:r>
            <w:r>
              <w:br/>
              <w:t>Masuk:</w:t>
            </w:r>
            <w:r>
              <w:br/>
              <w:t>18:11:16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19:33:29</w:t>
            </w:r>
          </w:p>
        </w:tc>
      </w:tr>
      <w:tr w:rsidR="00AC5CFF" w14:paraId="562B75BC" w14:textId="77777777" w:rsidTr="00AC5CFF"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22CC5" w14:textId="77777777" w:rsidR="00AC5CFF" w:rsidRDefault="00AC5CFF">
            <w:pPr>
              <w:spacing w:after="90"/>
            </w:pPr>
            <w:r>
              <w:rPr>
                <w:b/>
                <w:bCs/>
              </w:rPr>
              <w:t>14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C8A15" w14:textId="77777777" w:rsidR="00AC5CFF" w:rsidRDefault="00AC5CFF">
            <w:pPr>
              <w:spacing w:after="90"/>
            </w:pPr>
            <w:r>
              <w:t>el2-f1</w:t>
            </w:r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A4609" w14:textId="77777777" w:rsidR="00AC5CFF" w:rsidRDefault="00AC5CFF">
            <w:pPr>
              <w:spacing w:after="90"/>
            </w:pPr>
            <w:r>
              <w:t xml:space="preserve">19 </w:t>
            </w:r>
            <w:proofErr w:type="spellStart"/>
            <w:r>
              <w:t>Desember</w:t>
            </w:r>
            <w:proofErr w:type="spellEnd"/>
            <w:r>
              <w:t xml:space="preserve"> 2023</w:t>
            </w:r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D8B27" w14:textId="77777777" w:rsidR="00AC5CFF" w:rsidRDefault="00AC5CFF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Fungsi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pajak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kehidupan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bernegara</w:t>
            </w:r>
            <w:proofErr w:type="spellEnd"/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046BD" w14:textId="77777777" w:rsidR="00AC5CFF" w:rsidRDefault="00AC5CFF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berjalan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lancar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jumlah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16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media wag dan my </w:t>
            </w:r>
            <w:proofErr w:type="spellStart"/>
            <w:r>
              <w:rPr>
                <w:sz w:val="17"/>
                <w:szCs w:val="17"/>
              </w:rPr>
              <w:t>elnusa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14 </w:t>
            </w:r>
            <w:proofErr w:type="spellStart"/>
            <w:r>
              <w:rPr>
                <w:sz w:val="17"/>
                <w:szCs w:val="17"/>
              </w:rPr>
              <w:t>kesadaran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pajak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fungsi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pajak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kehidupan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bernegara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kesadaran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wajib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pajak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membayar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pajak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serta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dilanjutkan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diskusi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pengerjaan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tugas</w:t>
            </w:r>
            <w:proofErr w:type="spellEnd"/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685E4" w14:textId="77777777" w:rsidR="00AC5CFF" w:rsidRDefault="00AC5CFF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18:10-19:30</w:t>
            </w:r>
            <w:r>
              <w:br/>
              <w:t>Masuk:</w:t>
            </w:r>
            <w:r>
              <w:br/>
              <w:t>18:13:12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19:29:46</w:t>
            </w:r>
          </w:p>
        </w:tc>
      </w:tr>
      <w:tr w:rsidR="00AC5CFF" w14:paraId="7CB7D4AC" w14:textId="77777777" w:rsidTr="00AC5CFF">
        <w:tc>
          <w:tcPr>
            <w:tcW w:w="7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09B84" w14:textId="77777777" w:rsidR="00AC5CFF" w:rsidRDefault="00AC5CFF">
            <w:pPr>
              <w:spacing w:after="90"/>
            </w:pPr>
            <w:r>
              <w:rPr>
                <w:b/>
                <w:bCs/>
              </w:rPr>
              <w:lastRenderedPageBreak/>
              <w:t>15</w:t>
            </w:r>
          </w:p>
        </w:tc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AF836" w14:textId="77777777" w:rsidR="00AC5CFF" w:rsidRDefault="00AC5CFF">
            <w:pPr>
              <w:spacing w:after="90"/>
            </w:pPr>
            <w:r>
              <w:t>el2-f1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1009D" w14:textId="77777777" w:rsidR="00AC5CFF" w:rsidRDefault="00AC5CFF">
            <w:pPr>
              <w:spacing w:after="90"/>
            </w:pPr>
            <w:r>
              <w:t>2 Januari 2024</w:t>
            </w:r>
          </w:p>
        </w:tc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16E70" w14:textId="77777777" w:rsidR="00AC5CFF" w:rsidRDefault="00AC5CFF">
            <w:pPr>
              <w:spacing w:after="90"/>
            </w:pPr>
            <w:r>
              <w:rPr>
                <w:sz w:val="17"/>
                <w:szCs w:val="17"/>
              </w:rPr>
              <w:t>Review</w:t>
            </w:r>
          </w:p>
        </w:tc>
        <w:tc>
          <w:tcPr>
            <w:tcW w:w="14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68BA4" w14:textId="77777777" w:rsidR="00AC5CFF" w:rsidRDefault="00AC5CFF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berjalan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lancar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jumlah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hadir</w:t>
            </w:r>
            <w:proofErr w:type="spellEnd"/>
            <w:r>
              <w:rPr>
                <w:sz w:val="17"/>
                <w:szCs w:val="17"/>
              </w:rPr>
              <w:t xml:space="preserve"> 16 </w:t>
            </w:r>
            <w:proofErr w:type="spellStart"/>
            <w:r>
              <w:rPr>
                <w:sz w:val="17"/>
                <w:szCs w:val="17"/>
              </w:rPr>
              <w:t>perkuliahan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media wag dan my </w:t>
            </w:r>
            <w:proofErr w:type="spellStart"/>
            <w:r>
              <w:rPr>
                <w:sz w:val="17"/>
                <w:szCs w:val="17"/>
              </w:rPr>
              <w:t>elnusa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15 review </w:t>
            </w:r>
            <w:proofErr w:type="spellStart"/>
            <w:r>
              <w:rPr>
                <w:sz w:val="17"/>
                <w:szCs w:val="17"/>
              </w:rPr>
              <w:t>kuis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mampu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memahami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menerapkan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memberikan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jawaban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analisa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9 s d 14 </w:t>
            </w:r>
            <w:proofErr w:type="spellStart"/>
            <w:r>
              <w:rPr>
                <w:sz w:val="17"/>
                <w:szCs w:val="17"/>
              </w:rPr>
              <w:t>menjelang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menghadapi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ujian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akhir</w:t>
            </w:r>
            <w:proofErr w:type="spellEnd"/>
            <w:r>
              <w:rPr>
                <w:sz w:val="17"/>
                <w:szCs w:val="17"/>
              </w:rPr>
              <w:t xml:space="preserve"> semester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quiz</w:t>
            </w:r>
          </w:p>
        </w:tc>
        <w:tc>
          <w:tcPr>
            <w:tcW w:w="7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7DAF6" w14:textId="77777777" w:rsidR="00AC5CFF" w:rsidRDefault="00AC5CFF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18:10-19:30</w:t>
            </w:r>
            <w:r>
              <w:br/>
              <w:t>Masuk:</w:t>
            </w:r>
            <w:r>
              <w:br/>
              <w:t>18:11:08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</w:r>
          </w:p>
        </w:tc>
      </w:tr>
      <w:tr w:rsidR="00AC5CFF" w14:paraId="16B694D3" w14:textId="77777777" w:rsidTr="00AC5CFF"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6CB5D" w14:textId="77777777" w:rsidR="00AC5CFF" w:rsidRDefault="00AC5CFF">
            <w:pPr>
              <w:spacing w:after="90"/>
            </w:pPr>
            <w:r>
              <w:rPr>
                <w:b/>
                <w:bCs/>
              </w:rPr>
              <w:t>16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47273" w14:textId="77777777" w:rsidR="00AC5CFF" w:rsidRDefault="00AC5CFF">
            <w:pPr>
              <w:spacing w:after="90"/>
            </w:pPr>
            <w:r>
              <w:t>-</w:t>
            </w:r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75A14" w14:textId="77777777" w:rsidR="00AC5CFF" w:rsidRDefault="00AC5CFF">
            <w:pPr>
              <w:spacing w:after="90"/>
            </w:pPr>
            <w:r>
              <w:t>-</w:t>
            </w:r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782DE" w14:textId="77777777" w:rsidR="00AC5CFF" w:rsidRDefault="00AC5CFF">
            <w:pPr>
              <w:spacing w:after="90"/>
            </w:pPr>
            <w:r>
              <w:t>(UAS)</w:t>
            </w:r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42AB4" w14:textId="77777777" w:rsidR="00AC5CFF" w:rsidRDefault="00AC5CFF">
            <w:pPr>
              <w:spacing w:after="90"/>
            </w:pPr>
            <w:r>
              <w:t>-</w:t>
            </w:r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73419" w14:textId="77777777" w:rsidR="00AC5CFF" w:rsidRDefault="00AC5CFF">
            <w:pPr>
              <w:spacing w:after="90"/>
            </w:pPr>
            <w:r>
              <w:t>-</w:t>
            </w:r>
          </w:p>
        </w:tc>
      </w:tr>
    </w:tbl>
    <w:p w14:paraId="67D50A5A" w14:textId="77777777" w:rsidR="0044522E" w:rsidRDefault="0044522E" w:rsidP="003F378D">
      <w:pPr>
        <w:shd w:val="clear" w:color="auto" w:fill="FDFDFD"/>
        <w:spacing w:line="240" w:lineRule="auto"/>
      </w:pPr>
    </w:p>
    <w:p w14:paraId="72FB069E" w14:textId="2D437B7F" w:rsidR="0044522E" w:rsidRDefault="0044522E" w:rsidP="0044522E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PRESENSI </w:t>
      </w: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KELAS</w:t>
      </w:r>
      <w:proofErr w:type="gramEnd"/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F217DF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11.</w:t>
      </w:r>
      <w:r w:rsidR="00F217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1B</w:t>
      </w:r>
      <w:r w:rsidR="00F217DF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.0</w:t>
      </w:r>
      <w:r w:rsidR="00F217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 w:rsidR="00F217DF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F217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PENDIDIKAN PANCASILA</w:t>
      </w:r>
    </w:p>
    <w:tbl>
      <w:tblPr>
        <w:tblW w:w="11487" w:type="dxa"/>
        <w:tblInd w:w="-1175" w:type="dxa"/>
        <w:tblLook w:val="04A0" w:firstRow="1" w:lastRow="0" w:firstColumn="1" w:lastColumn="0" w:noHBand="0" w:noVBand="1"/>
      </w:tblPr>
      <w:tblGrid>
        <w:gridCol w:w="475"/>
        <w:gridCol w:w="1109"/>
        <w:gridCol w:w="2016"/>
        <w:gridCol w:w="440"/>
        <w:gridCol w:w="440"/>
        <w:gridCol w:w="440"/>
        <w:gridCol w:w="440"/>
        <w:gridCol w:w="440"/>
        <w:gridCol w:w="440"/>
        <w:gridCol w:w="440"/>
        <w:gridCol w:w="328"/>
        <w:gridCol w:w="440"/>
        <w:gridCol w:w="440"/>
        <w:gridCol w:w="440"/>
        <w:gridCol w:w="440"/>
        <w:gridCol w:w="440"/>
        <w:gridCol w:w="440"/>
        <w:gridCol w:w="440"/>
        <w:gridCol w:w="439"/>
        <w:gridCol w:w="960"/>
      </w:tblGrid>
      <w:tr w:rsidR="001E2F9F" w:rsidRPr="001E2F9F" w14:paraId="1F563170" w14:textId="77777777" w:rsidTr="001E2F9F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D06E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008D803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Nim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E53D2F1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Nama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0D037F2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EFF3B4C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0929A2B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3312901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FFEECD8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1D1006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A08178C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37C4A4C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23B29C9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2BEFE9B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43A3A14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8D2ECD5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ED45982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37A978F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1151FCB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271763A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5D173DA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2F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1E2F9F" w:rsidRPr="001E2F9F" w14:paraId="396CF6BE" w14:textId="77777777" w:rsidTr="001E2F9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54DA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2CB0DC2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5" w:tgtFrame="_blank" w:history="1">
              <w:r w:rsidRPr="001E2F9F">
                <w:rPr>
                  <w:rFonts w:ascii="Calibri" w:eastAsia="Times New Roman" w:hAnsi="Calibri" w:cs="Calibri"/>
                  <w:kern w:val="0"/>
                  <w14:ligatures w14:val="none"/>
                </w:rPr>
                <w:t>11230004</w:t>
              </w:r>
            </w:hyperlink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2DB87CB" w14:textId="77777777" w:rsidR="001E2F9F" w:rsidRPr="001E2F9F" w:rsidRDefault="001E2F9F" w:rsidP="001E2F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riky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rahman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AF5590E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1662D8D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7EE4E4B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C3E6571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0C683DB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ABD404D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9589859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6D96806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D7871EA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0B6FFA4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77A040E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EFA5FE3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63D2FED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464743B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CCBF32A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73C9C8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B4CB949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1E2F9F" w:rsidRPr="001E2F9F" w14:paraId="4FC89435" w14:textId="77777777" w:rsidTr="001E2F9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ACF8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CF266AF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6" w:tgtFrame="_blank" w:history="1">
              <w:r w:rsidRPr="001E2F9F">
                <w:rPr>
                  <w:rFonts w:ascii="Calibri" w:eastAsia="Times New Roman" w:hAnsi="Calibri" w:cs="Calibri"/>
                  <w:kern w:val="0"/>
                  <w14:ligatures w14:val="none"/>
                </w:rPr>
                <w:t>11230007</w:t>
              </w:r>
            </w:hyperlink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A5A1114" w14:textId="77777777" w:rsidR="001E2F9F" w:rsidRPr="001E2F9F" w:rsidRDefault="001E2F9F" w:rsidP="001E2F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veron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vaskarian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karwur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C4E0D6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963DEEF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76C6679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4A3D5F2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C538245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AB99DB5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DE40059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EEE16C6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EEC658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3DFEA27D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CAC57B8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AAE2488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5BC4474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29B082E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095B83C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AC9A26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46708C8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1E2F9F" w:rsidRPr="001E2F9F" w14:paraId="0E641AB3" w14:textId="77777777" w:rsidTr="001E2F9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8DE5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D525F76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7" w:tgtFrame="_blank" w:history="1">
              <w:r w:rsidRPr="001E2F9F">
                <w:rPr>
                  <w:rFonts w:ascii="Calibri" w:eastAsia="Times New Roman" w:hAnsi="Calibri" w:cs="Calibri"/>
                  <w:kern w:val="0"/>
                  <w14:ligatures w14:val="none"/>
                </w:rPr>
                <w:t>11230037</w:t>
              </w:r>
            </w:hyperlink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C250077" w14:textId="77777777" w:rsidR="001E2F9F" w:rsidRPr="001E2F9F" w:rsidRDefault="001E2F9F" w:rsidP="001E2F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putra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prabowo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pangestu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28FC3D3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0585364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783DFB8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92A7F1F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E5B83AF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7D7859F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22E15AE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D0283C9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4868C1C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8BA030F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3143E13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A9E40C1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42734DC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F23A26F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51B2CE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E95823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8B04C19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1E2F9F" w:rsidRPr="001E2F9F" w14:paraId="6860F24E" w14:textId="77777777" w:rsidTr="001E2F9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00AC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163907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8" w:tgtFrame="_blank" w:history="1">
              <w:r w:rsidRPr="001E2F9F">
                <w:rPr>
                  <w:rFonts w:ascii="Calibri" w:eastAsia="Times New Roman" w:hAnsi="Calibri" w:cs="Calibri"/>
                  <w:kern w:val="0"/>
                  <w14:ligatures w14:val="none"/>
                </w:rPr>
                <w:t>11230038</w:t>
              </w:r>
            </w:hyperlink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3A8FD3F" w14:textId="77777777" w:rsidR="001E2F9F" w:rsidRPr="001E2F9F" w:rsidRDefault="001E2F9F" w:rsidP="001E2F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rafi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marshal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aqilah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508045F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F9C89FA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3661104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DA78E16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002AE58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1E74354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00ED3CB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33DFEA43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302AEC2D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9B33A09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BC6543E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329ABACC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4FCE9B7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59F07DE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0FDA93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E507299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F494174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1E2F9F" w:rsidRPr="001E2F9F" w14:paraId="5893A4D3" w14:textId="77777777" w:rsidTr="001E2F9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7B37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D4FE7DD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9" w:tgtFrame="_blank" w:history="1">
              <w:r w:rsidRPr="001E2F9F">
                <w:rPr>
                  <w:rFonts w:ascii="Calibri" w:eastAsia="Times New Roman" w:hAnsi="Calibri" w:cs="Calibri"/>
                  <w:kern w:val="0"/>
                  <w14:ligatures w14:val="none"/>
                </w:rPr>
                <w:t>11230072</w:t>
              </w:r>
            </w:hyperlink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D7EDEED" w14:textId="77777777" w:rsidR="001E2F9F" w:rsidRPr="001E2F9F" w:rsidRDefault="001E2F9F" w:rsidP="001E2F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sumarlin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73B1B8A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19C5745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5CCDF9D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FAB5316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A9F7705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2A5B063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96CC14C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C4059D9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BC3C07D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FBC290A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07F563A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01BB0A2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1540E38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0B24C3E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323AE74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AE8805E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491631B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1E2F9F" w:rsidRPr="001E2F9F" w14:paraId="790B0D86" w14:textId="77777777" w:rsidTr="001E2F9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1E53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EC330AA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0" w:tgtFrame="_blank" w:history="1">
              <w:r w:rsidRPr="001E2F9F">
                <w:rPr>
                  <w:rFonts w:ascii="Calibri" w:eastAsia="Times New Roman" w:hAnsi="Calibri" w:cs="Calibri"/>
                  <w:kern w:val="0"/>
                  <w14:ligatures w14:val="none"/>
                </w:rPr>
                <w:t>11230076</w:t>
              </w:r>
            </w:hyperlink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12ED3C9" w14:textId="77777777" w:rsidR="001E2F9F" w:rsidRPr="001E2F9F" w:rsidRDefault="001E2F9F" w:rsidP="001E2F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dinda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novia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C7F7A66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1874D41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EABAB47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3AD69584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532B0CF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4B5D676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EF11781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21F70E7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B3B1ADF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582A565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00FD90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B04AF84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DCE1E9D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77947B2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2C06FA1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B871F9F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9D4F013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1E2F9F" w:rsidRPr="001E2F9F" w14:paraId="70068787" w14:textId="77777777" w:rsidTr="001E2F9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BB0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19CC97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1" w:tgtFrame="_blank" w:history="1">
              <w:r w:rsidRPr="001E2F9F">
                <w:rPr>
                  <w:rFonts w:ascii="Calibri" w:eastAsia="Times New Roman" w:hAnsi="Calibri" w:cs="Calibri"/>
                  <w:kern w:val="0"/>
                  <w14:ligatures w14:val="none"/>
                </w:rPr>
                <w:t>11230087</w:t>
              </w:r>
            </w:hyperlink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6E8B0BE" w14:textId="77777777" w:rsidR="001E2F9F" w:rsidRPr="001E2F9F" w:rsidRDefault="001E2F9F" w:rsidP="001E2F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rodeoobaja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makodompis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7D147CF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2BCA16C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989822E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B53DF4D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BAA5679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0C4676D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9C0AA06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F477176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2D88812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7E8E9F8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D6470E4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14B8B3B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A293D5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B21E89A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EE51AD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642604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B73440D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1E2F9F" w:rsidRPr="001E2F9F" w14:paraId="4456C1AD" w14:textId="77777777" w:rsidTr="001E2F9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39F5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2DE45D7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2" w:tgtFrame="_blank" w:history="1">
              <w:r w:rsidRPr="001E2F9F">
                <w:rPr>
                  <w:rFonts w:ascii="Calibri" w:eastAsia="Times New Roman" w:hAnsi="Calibri" w:cs="Calibri"/>
                  <w:kern w:val="0"/>
                  <w14:ligatures w14:val="none"/>
                </w:rPr>
                <w:t>11230097</w:t>
              </w:r>
            </w:hyperlink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42A4125" w14:textId="77777777" w:rsidR="001E2F9F" w:rsidRPr="001E2F9F" w:rsidRDefault="001E2F9F" w:rsidP="001E2F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dena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adrian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411DB77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C1D58D2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CE53C0B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13D3DF9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57F5A57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1B99034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6DDD124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6AD1909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9A648A2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B3D4AF1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970BC18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4ECB592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7FE5525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3151B46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BC4141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C42762A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CBC069F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1E2F9F" w:rsidRPr="001E2F9F" w14:paraId="45A27468" w14:textId="77777777" w:rsidTr="001E2F9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E15D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CE28C9E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3" w:tgtFrame="_blank" w:history="1">
              <w:r w:rsidRPr="001E2F9F">
                <w:rPr>
                  <w:rFonts w:ascii="Calibri" w:eastAsia="Times New Roman" w:hAnsi="Calibri" w:cs="Calibri"/>
                  <w:kern w:val="0"/>
                  <w14:ligatures w14:val="none"/>
                </w:rPr>
                <w:t>11230122</w:t>
              </w:r>
            </w:hyperlink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A396F73" w14:textId="77777777" w:rsidR="001E2F9F" w:rsidRPr="001E2F9F" w:rsidRDefault="001E2F9F" w:rsidP="001E2F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helena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shilvi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oktavia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manulu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87577E8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D85ACAF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C3EB8A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D3DA02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034C8D6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4099216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E360F63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AF9280D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3824175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715EAF7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EE3C7D1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3757EB5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D8AC13E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F24390C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BAD4CCF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2689E08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283640F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1E2F9F" w:rsidRPr="001E2F9F" w14:paraId="45EC0997" w14:textId="77777777" w:rsidTr="001E2F9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9546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5634996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4" w:tgtFrame="_blank" w:history="1">
              <w:r w:rsidRPr="001E2F9F">
                <w:rPr>
                  <w:rFonts w:ascii="Calibri" w:eastAsia="Times New Roman" w:hAnsi="Calibri" w:cs="Calibri"/>
                  <w:kern w:val="0"/>
                  <w14:ligatures w14:val="none"/>
                </w:rPr>
                <w:t>11230134</w:t>
              </w:r>
            </w:hyperlink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D0AF14F" w14:textId="77777777" w:rsidR="001E2F9F" w:rsidRPr="001E2F9F" w:rsidRDefault="001E2F9F" w:rsidP="001E2F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vieola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anandra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pertiwi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7D83A2C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D3C4EA1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DA12325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9CE262D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49B36C2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19082FA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FFD63C5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6E96A2F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39B8363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00C3F8A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0EE4B0E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0C21B39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19B29F4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8A56416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BFD6FCB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4B68362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38DB08C4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1E2F9F" w:rsidRPr="001E2F9F" w14:paraId="162D5FA9" w14:textId="77777777" w:rsidTr="001E2F9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BD27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ABD25BC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5" w:tgtFrame="_blank" w:history="1">
              <w:r w:rsidRPr="001E2F9F">
                <w:rPr>
                  <w:rFonts w:ascii="Calibri" w:eastAsia="Times New Roman" w:hAnsi="Calibri" w:cs="Calibri"/>
                  <w:kern w:val="0"/>
                  <w14:ligatures w14:val="none"/>
                </w:rPr>
                <w:t>11230158</w:t>
              </w:r>
            </w:hyperlink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55D6959" w14:textId="77777777" w:rsidR="001E2F9F" w:rsidRPr="001E2F9F" w:rsidRDefault="001E2F9F" w:rsidP="001E2F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ramdha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janur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andriadji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B9F632F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CACD279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D1341F9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6D6DB6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BAADDA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504FE64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BA0362B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C4AE26C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FDCF1B2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A3116CD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84487D8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81C4D59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0D02E0A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D83264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B5F3F51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00CC6A3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52D4E9A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1E2F9F" w:rsidRPr="001E2F9F" w14:paraId="25C739EC" w14:textId="77777777" w:rsidTr="001E2F9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9795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8B30A04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6" w:tgtFrame="_blank" w:history="1">
              <w:r w:rsidRPr="001E2F9F">
                <w:rPr>
                  <w:rFonts w:ascii="Calibri" w:eastAsia="Times New Roman" w:hAnsi="Calibri" w:cs="Calibri"/>
                  <w:kern w:val="0"/>
                  <w14:ligatures w14:val="none"/>
                </w:rPr>
                <w:t>11230170</w:t>
              </w:r>
            </w:hyperlink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379421F5" w14:textId="77777777" w:rsidR="001E2F9F" w:rsidRPr="001E2F9F" w:rsidRDefault="001E2F9F" w:rsidP="001E2F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alviatul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laila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8E77A1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3428B48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AE63055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BD90B5D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095CA7F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D86509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4CD89C4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C2AFBF1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810414A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32A58DB9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43AC3E2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D796821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59C8837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12271BD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1720547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E412F51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5C0F016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1E2F9F" w:rsidRPr="001E2F9F" w14:paraId="6D76BF13" w14:textId="77777777" w:rsidTr="001E2F9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DE39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72B1DD7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7" w:tgtFrame="_blank" w:history="1">
              <w:r w:rsidRPr="001E2F9F">
                <w:rPr>
                  <w:rFonts w:ascii="Calibri" w:eastAsia="Times New Roman" w:hAnsi="Calibri" w:cs="Calibri"/>
                  <w:kern w:val="0"/>
                  <w14:ligatures w14:val="none"/>
                </w:rPr>
                <w:t>11230176</w:t>
              </w:r>
            </w:hyperlink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C249D44" w14:textId="77777777" w:rsidR="001E2F9F" w:rsidRPr="001E2F9F" w:rsidRDefault="001E2F9F" w:rsidP="001E2F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tamora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nainggolan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3B22394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40BB192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FA7E87C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78EAA98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7338959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F28E62F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F138485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ACFCE49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129BCFA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943C9B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89D6357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8F8EADA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0569CC5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5C8D084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3F40C1B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48139D6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C94A479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1E2F9F" w:rsidRPr="001E2F9F" w14:paraId="1281CEC7" w14:textId="77777777" w:rsidTr="001E2F9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2553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4DDD0DE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8" w:tgtFrame="_blank" w:history="1">
              <w:r w:rsidRPr="001E2F9F">
                <w:rPr>
                  <w:rFonts w:ascii="Calibri" w:eastAsia="Times New Roman" w:hAnsi="Calibri" w:cs="Calibri"/>
                  <w:kern w:val="0"/>
                  <w14:ligatures w14:val="none"/>
                </w:rPr>
                <w:t>11230191</w:t>
              </w:r>
            </w:hyperlink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CA2CE42" w14:textId="77777777" w:rsidR="001E2F9F" w:rsidRPr="001E2F9F" w:rsidRDefault="001E2F9F" w:rsidP="001E2F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rocci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samuel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mossad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butar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butar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CCF8C3F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14437A9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1182216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5E0A213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5B684F3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6173425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3384F6C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324BD639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2662971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4509AA2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34916BC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5FA1AFE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6EA3CF1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330CC02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20F3621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C9C5BD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57B33DE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1E2F9F" w:rsidRPr="001E2F9F" w14:paraId="416A0456" w14:textId="77777777" w:rsidTr="001E2F9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56FA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7A36E84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9" w:tgtFrame="_blank" w:history="1">
              <w:r w:rsidRPr="001E2F9F">
                <w:rPr>
                  <w:rFonts w:ascii="Calibri" w:eastAsia="Times New Roman" w:hAnsi="Calibri" w:cs="Calibri"/>
                  <w:kern w:val="0"/>
                  <w14:ligatures w14:val="none"/>
                </w:rPr>
                <w:t>11230222</w:t>
              </w:r>
            </w:hyperlink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3D3928C" w14:textId="77777777" w:rsidR="001E2F9F" w:rsidRPr="001E2F9F" w:rsidRDefault="001E2F9F" w:rsidP="001E2F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alam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wahyu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nugroho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6A9E178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E3BA5EA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158DC5F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90B049A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6BC447D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F9C4043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859FD71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F5CAD3F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16F1184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CFFE7AA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067687C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A201D1D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D09A0A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5640015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8640F8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1B39497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1583EB2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1E2F9F" w:rsidRPr="001E2F9F" w14:paraId="0511A034" w14:textId="77777777" w:rsidTr="001E2F9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30A2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2978513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0" w:tgtFrame="_blank" w:history="1">
              <w:r w:rsidRPr="001E2F9F">
                <w:rPr>
                  <w:rFonts w:ascii="Calibri" w:eastAsia="Times New Roman" w:hAnsi="Calibri" w:cs="Calibri"/>
                  <w:kern w:val="0"/>
                  <w14:ligatures w14:val="none"/>
                </w:rPr>
                <w:t>11230259</w:t>
              </w:r>
            </w:hyperlink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9D91C04" w14:textId="77777777" w:rsidR="001E2F9F" w:rsidRPr="001E2F9F" w:rsidRDefault="001E2F9F" w:rsidP="001E2F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amir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aziz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muhammad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914B7CB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3ADBC7A1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C864003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552625E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494A198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507F7D7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DBBF914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3F4F456A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F26C27B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CFFD3C1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D6B829C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07E58F1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A26C6DA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CA786F8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1F18F8A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B1C8ADC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107D8B6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1E2F9F" w:rsidRPr="001E2F9F" w14:paraId="12A2B055" w14:textId="77777777" w:rsidTr="001E2F9F">
        <w:trPr>
          <w:trHeight w:val="30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B9574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Jumlah</w:t>
            </w:r>
            <w:proofErr w:type="spellEnd"/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hadir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3D35" w14:textId="77777777" w:rsidR="001E2F9F" w:rsidRPr="001E2F9F" w:rsidRDefault="001E2F9F" w:rsidP="001E2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11B0" w14:textId="77777777" w:rsidR="001E2F9F" w:rsidRPr="001E2F9F" w:rsidRDefault="001E2F9F" w:rsidP="001E2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7B4F" w14:textId="77777777" w:rsidR="001E2F9F" w:rsidRPr="001E2F9F" w:rsidRDefault="001E2F9F" w:rsidP="001E2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4E88" w14:textId="77777777" w:rsidR="001E2F9F" w:rsidRPr="001E2F9F" w:rsidRDefault="001E2F9F" w:rsidP="001E2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802A" w14:textId="77777777" w:rsidR="001E2F9F" w:rsidRPr="001E2F9F" w:rsidRDefault="001E2F9F" w:rsidP="001E2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8D0C" w14:textId="77777777" w:rsidR="001E2F9F" w:rsidRPr="001E2F9F" w:rsidRDefault="001E2F9F" w:rsidP="001E2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CB44" w14:textId="77777777" w:rsidR="001E2F9F" w:rsidRPr="001E2F9F" w:rsidRDefault="001E2F9F" w:rsidP="001E2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DB9A" w14:textId="77777777" w:rsidR="001E2F9F" w:rsidRPr="001E2F9F" w:rsidRDefault="001E2F9F" w:rsidP="001E2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6C00" w14:textId="77777777" w:rsidR="001E2F9F" w:rsidRPr="001E2F9F" w:rsidRDefault="001E2F9F" w:rsidP="001E2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19AA" w14:textId="77777777" w:rsidR="001E2F9F" w:rsidRPr="001E2F9F" w:rsidRDefault="001E2F9F" w:rsidP="001E2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442E" w14:textId="77777777" w:rsidR="001E2F9F" w:rsidRPr="001E2F9F" w:rsidRDefault="001E2F9F" w:rsidP="001E2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861B" w14:textId="77777777" w:rsidR="001E2F9F" w:rsidRPr="001E2F9F" w:rsidRDefault="001E2F9F" w:rsidP="001E2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9B25" w14:textId="77777777" w:rsidR="001E2F9F" w:rsidRPr="001E2F9F" w:rsidRDefault="001E2F9F" w:rsidP="001E2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8C0B" w14:textId="77777777" w:rsidR="001E2F9F" w:rsidRPr="001E2F9F" w:rsidRDefault="001E2F9F" w:rsidP="001E2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6548" w14:textId="77777777" w:rsidR="001E2F9F" w:rsidRPr="001E2F9F" w:rsidRDefault="001E2F9F" w:rsidP="001E2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221F" w14:textId="77777777" w:rsidR="001E2F9F" w:rsidRPr="001E2F9F" w:rsidRDefault="001E2F9F" w:rsidP="001E2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C41E" w14:textId="77777777" w:rsidR="001E2F9F" w:rsidRPr="001E2F9F" w:rsidRDefault="001E2F9F" w:rsidP="001E2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65F621F0" w14:textId="77777777" w:rsidR="003F378D" w:rsidRDefault="003F378D" w:rsidP="003F378D"/>
    <w:p w14:paraId="69344F69" w14:textId="77777777" w:rsidR="001E2F9F" w:rsidRDefault="001E2F9F" w:rsidP="003F378D"/>
    <w:p w14:paraId="17266C33" w14:textId="51FA785D" w:rsidR="00D766B9" w:rsidRDefault="00D766B9" w:rsidP="00D766B9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NILAI </w:t>
      </w: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KELAS</w:t>
      </w:r>
      <w:proofErr w:type="gramEnd"/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F217DF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11.</w:t>
      </w:r>
      <w:r w:rsidR="00F217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1B</w:t>
      </w:r>
      <w:r w:rsidR="00F217DF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.0</w:t>
      </w:r>
      <w:r w:rsidR="00F217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 w:rsidR="00F217DF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F217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PENDIDIKAN PANCASILA</w:t>
      </w:r>
    </w:p>
    <w:tbl>
      <w:tblPr>
        <w:tblW w:w="10155" w:type="dxa"/>
        <w:tblInd w:w="-545" w:type="dxa"/>
        <w:tblLook w:val="04A0" w:firstRow="1" w:lastRow="0" w:firstColumn="1" w:lastColumn="0" w:noHBand="0" w:noVBand="1"/>
      </w:tblPr>
      <w:tblGrid>
        <w:gridCol w:w="475"/>
        <w:gridCol w:w="1109"/>
        <w:gridCol w:w="3181"/>
        <w:gridCol w:w="1050"/>
        <w:gridCol w:w="960"/>
        <w:gridCol w:w="960"/>
        <w:gridCol w:w="960"/>
        <w:gridCol w:w="1460"/>
      </w:tblGrid>
      <w:tr w:rsidR="001E2F9F" w:rsidRPr="001E2F9F" w14:paraId="613D46E8" w14:textId="77777777" w:rsidTr="001E2F9F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24F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4AE5C721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NIM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6C1522D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NAMA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01E5800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2F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Presensi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5C6C2BFB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TUGAS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3CE02DED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7F4EC399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UAS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0BB2B102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GRADE AKHIR</w:t>
            </w:r>
          </w:p>
        </w:tc>
      </w:tr>
      <w:tr w:rsidR="001E2F9F" w:rsidRPr="001E2F9F" w14:paraId="1700CF23" w14:textId="77777777" w:rsidTr="001E2F9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206E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FA6CFE2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1" w:tgtFrame="_blank" w:history="1">
              <w:r w:rsidRPr="001E2F9F">
                <w:rPr>
                  <w:rFonts w:ascii="Calibri" w:eastAsia="Times New Roman" w:hAnsi="Calibri" w:cs="Calibri"/>
                  <w:kern w:val="0"/>
                  <w14:ligatures w14:val="none"/>
                </w:rPr>
                <w:t>11230004</w:t>
              </w:r>
            </w:hyperlink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D820C96" w14:textId="77777777" w:rsidR="001E2F9F" w:rsidRPr="001E2F9F" w:rsidRDefault="001E2F9F" w:rsidP="001E2F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riky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rahman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1299728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398AA01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2BEC55A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BA5D122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354CB1B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1E2F9F" w:rsidRPr="001E2F9F" w14:paraId="6D61D6C1" w14:textId="77777777" w:rsidTr="001E2F9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1CCD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32B8A8F5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2" w:tgtFrame="_blank" w:history="1">
              <w:r w:rsidRPr="001E2F9F">
                <w:rPr>
                  <w:rFonts w:ascii="Calibri" w:eastAsia="Times New Roman" w:hAnsi="Calibri" w:cs="Calibri"/>
                  <w:kern w:val="0"/>
                  <w14:ligatures w14:val="none"/>
                </w:rPr>
                <w:t>11230007</w:t>
              </w:r>
            </w:hyperlink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71369997" w14:textId="77777777" w:rsidR="001E2F9F" w:rsidRPr="001E2F9F" w:rsidRDefault="001E2F9F" w:rsidP="001E2F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veron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vaskarian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karwur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56AF26D9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1872296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6EAA19D8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0EAE68BC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53F4B21D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1E2F9F" w:rsidRPr="001E2F9F" w14:paraId="1A9DA486" w14:textId="77777777" w:rsidTr="001E2F9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8A3F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45C6E85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3" w:tgtFrame="_blank" w:history="1">
              <w:r w:rsidRPr="001E2F9F">
                <w:rPr>
                  <w:rFonts w:ascii="Calibri" w:eastAsia="Times New Roman" w:hAnsi="Calibri" w:cs="Calibri"/>
                  <w:kern w:val="0"/>
                  <w14:ligatures w14:val="none"/>
                </w:rPr>
                <w:t>11230037</w:t>
              </w:r>
            </w:hyperlink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908EA24" w14:textId="77777777" w:rsidR="001E2F9F" w:rsidRPr="001E2F9F" w:rsidRDefault="001E2F9F" w:rsidP="001E2F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putra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prabowo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pangestu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60B2A71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567EFD6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F68ED3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7601B6F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D0958B9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1E2F9F" w:rsidRPr="001E2F9F" w14:paraId="15137DC6" w14:textId="77777777" w:rsidTr="001E2F9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7123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7AAA17FD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4" w:tgtFrame="_blank" w:history="1">
              <w:r w:rsidRPr="001E2F9F">
                <w:rPr>
                  <w:rFonts w:ascii="Calibri" w:eastAsia="Times New Roman" w:hAnsi="Calibri" w:cs="Calibri"/>
                  <w:kern w:val="0"/>
                  <w14:ligatures w14:val="none"/>
                </w:rPr>
                <w:t>11230038</w:t>
              </w:r>
            </w:hyperlink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6A6741AA" w14:textId="77777777" w:rsidR="001E2F9F" w:rsidRPr="001E2F9F" w:rsidRDefault="001E2F9F" w:rsidP="001E2F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rafi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marshal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aqilah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164F013C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6FEF128A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41A73DBB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47F803AD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10B1EE66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</w:t>
            </w:r>
          </w:p>
        </w:tc>
      </w:tr>
      <w:tr w:rsidR="001E2F9F" w:rsidRPr="001E2F9F" w14:paraId="2052C019" w14:textId="77777777" w:rsidTr="001E2F9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C9AE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661ED4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5" w:tgtFrame="_blank" w:history="1">
              <w:r w:rsidRPr="001E2F9F">
                <w:rPr>
                  <w:rFonts w:ascii="Calibri" w:eastAsia="Times New Roman" w:hAnsi="Calibri" w:cs="Calibri"/>
                  <w:kern w:val="0"/>
                  <w14:ligatures w14:val="none"/>
                </w:rPr>
                <w:t>11230072</w:t>
              </w:r>
            </w:hyperlink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5D7B6AC" w14:textId="77777777" w:rsidR="001E2F9F" w:rsidRPr="001E2F9F" w:rsidRDefault="001E2F9F" w:rsidP="001E2F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sumarlin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F87B93A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4D9D09E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325227A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2A87D83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4E3C03D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1E2F9F" w:rsidRPr="001E2F9F" w14:paraId="2D5F77FD" w14:textId="77777777" w:rsidTr="001E2F9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540E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1EC54FD1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6" w:tgtFrame="_blank" w:history="1">
              <w:r w:rsidRPr="001E2F9F">
                <w:rPr>
                  <w:rFonts w:ascii="Calibri" w:eastAsia="Times New Roman" w:hAnsi="Calibri" w:cs="Calibri"/>
                  <w:kern w:val="0"/>
                  <w14:ligatures w14:val="none"/>
                </w:rPr>
                <w:t>11230076</w:t>
              </w:r>
            </w:hyperlink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1293B748" w14:textId="77777777" w:rsidR="001E2F9F" w:rsidRPr="001E2F9F" w:rsidRDefault="001E2F9F" w:rsidP="001E2F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dinda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novia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47EAFB08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1CAD2C63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3A8C9A92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3F12AD41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4A8D64C3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1E2F9F" w:rsidRPr="001E2F9F" w14:paraId="7FFA499A" w14:textId="77777777" w:rsidTr="001E2F9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F502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7E62E3B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7" w:tgtFrame="_blank" w:history="1">
              <w:r w:rsidRPr="001E2F9F">
                <w:rPr>
                  <w:rFonts w:ascii="Calibri" w:eastAsia="Times New Roman" w:hAnsi="Calibri" w:cs="Calibri"/>
                  <w:kern w:val="0"/>
                  <w14:ligatures w14:val="none"/>
                </w:rPr>
                <w:t>11230087</w:t>
              </w:r>
            </w:hyperlink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4888BD7" w14:textId="77777777" w:rsidR="001E2F9F" w:rsidRPr="001E2F9F" w:rsidRDefault="001E2F9F" w:rsidP="001E2F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rodeoobaja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makodompis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5697AFF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AA02B7B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DB0D2EB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39854EA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5FE8327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1E2F9F" w:rsidRPr="001E2F9F" w14:paraId="5246A80B" w14:textId="77777777" w:rsidTr="001E2F9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A25D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0DEFA8B9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8" w:tgtFrame="_blank" w:history="1">
              <w:r w:rsidRPr="001E2F9F">
                <w:rPr>
                  <w:rFonts w:ascii="Calibri" w:eastAsia="Times New Roman" w:hAnsi="Calibri" w:cs="Calibri"/>
                  <w:kern w:val="0"/>
                  <w14:ligatures w14:val="none"/>
                </w:rPr>
                <w:t>11230097</w:t>
              </w:r>
            </w:hyperlink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3E287A01" w14:textId="77777777" w:rsidR="001E2F9F" w:rsidRPr="001E2F9F" w:rsidRDefault="001E2F9F" w:rsidP="001E2F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dena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adrian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31DD4611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10D5BB84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72877969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5249B5C4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70CF0D85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1E2F9F" w:rsidRPr="001E2F9F" w14:paraId="6371FBD9" w14:textId="77777777" w:rsidTr="001E2F9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8A3B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228EA47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9" w:tgtFrame="_blank" w:history="1">
              <w:r w:rsidRPr="001E2F9F">
                <w:rPr>
                  <w:rFonts w:ascii="Calibri" w:eastAsia="Times New Roman" w:hAnsi="Calibri" w:cs="Calibri"/>
                  <w:kern w:val="0"/>
                  <w14:ligatures w14:val="none"/>
                </w:rPr>
                <w:t>11230122</w:t>
              </w:r>
            </w:hyperlink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6B06E8C" w14:textId="77777777" w:rsidR="001E2F9F" w:rsidRPr="001E2F9F" w:rsidRDefault="001E2F9F" w:rsidP="001E2F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helena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shilvi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oktavia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manulu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98DD903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1CB0DFF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5E4DB89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7C6DFD4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3857F4F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</w:t>
            </w:r>
          </w:p>
        </w:tc>
      </w:tr>
      <w:tr w:rsidR="001E2F9F" w:rsidRPr="001E2F9F" w14:paraId="3F032CA1" w14:textId="77777777" w:rsidTr="001E2F9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A14E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3953EF46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30" w:tgtFrame="_blank" w:history="1">
              <w:r w:rsidRPr="001E2F9F">
                <w:rPr>
                  <w:rFonts w:ascii="Calibri" w:eastAsia="Times New Roman" w:hAnsi="Calibri" w:cs="Calibri"/>
                  <w:kern w:val="0"/>
                  <w14:ligatures w14:val="none"/>
                </w:rPr>
                <w:t>11230134</w:t>
              </w:r>
            </w:hyperlink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640F2446" w14:textId="77777777" w:rsidR="001E2F9F" w:rsidRPr="001E2F9F" w:rsidRDefault="001E2F9F" w:rsidP="001E2F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vieola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anandra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pertiwi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33EF7516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046B96CD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2E84E6BA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3B944683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4261DA5E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1E2F9F" w:rsidRPr="001E2F9F" w14:paraId="6808EAD6" w14:textId="77777777" w:rsidTr="001E2F9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E637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733C1FF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31" w:tgtFrame="_blank" w:history="1">
              <w:r w:rsidRPr="001E2F9F">
                <w:rPr>
                  <w:rFonts w:ascii="Calibri" w:eastAsia="Times New Roman" w:hAnsi="Calibri" w:cs="Calibri"/>
                  <w:kern w:val="0"/>
                  <w14:ligatures w14:val="none"/>
                </w:rPr>
                <w:t>11230158</w:t>
              </w:r>
            </w:hyperlink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7A60A69" w14:textId="77777777" w:rsidR="001E2F9F" w:rsidRPr="001E2F9F" w:rsidRDefault="001E2F9F" w:rsidP="001E2F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ramdha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janur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andriadji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7EA2F83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E2DBED4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BFED029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984AC8F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1DCA092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</w:t>
            </w:r>
          </w:p>
        </w:tc>
      </w:tr>
      <w:tr w:rsidR="001E2F9F" w:rsidRPr="001E2F9F" w14:paraId="3538EB53" w14:textId="77777777" w:rsidTr="001E2F9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FFDD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01D59F4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32" w:tgtFrame="_blank" w:history="1">
              <w:r w:rsidRPr="001E2F9F">
                <w:rPr>
                  <w:rFonts w:ascii="Calibri" w:eastAsia="Times New Roman" w:hAnsi="Calibri" w:cs="Calibri"/>
                  <w:kern w:val="0"/>
                  <w14:ligatures w14:val="none"/>
                </w:rPr>
                <w:t>11230170</w:t>
              </w:r>
            </w:hyperlink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7B4B052E" w14:textId="77777777" w:rsidR="001E2F9F" w:rsidRPr="001E2F9F" w:rsidRDefault="001E2F9F" w:rsidP="001E2F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alviatul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laila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0812B8FE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514F9574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75257148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3877D7CF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689EF564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</w:t>
            </w:r>
          </w:p>
        </w:tc>
      </w:tr>
      <w:tr w:rsidR="001E2F9F" w:rsidRPr="001E2F9F" w14:paraId="4E01D880" w14:textId="77777777" w:rsidTr="001E2F9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9B81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6628139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33" w:tgtFrame="_blank" w:history="1">
              <w:r w:rsidRPr="001E2F9F">
                <w:rPr>
                  <w:rFonts w:ascii="Calibri" w:eastAsia="Times New Roman" w:hAnsi="Calibri" w:cs="Calibri"/>
                  <w:kern w:val="0"/>
                  <w14:ligatures w14:val="none"/>
                </w:rPr>
                <w:t>11230176</w:t>
              </w:r>
            </w:hyperlink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C044DFD" w14:textId="77777777" w:rsidR="001E2F9F" w:rsidRPr="001E2F9F" w:rsidRDefault="001E2F9F" w:rsidP="001E2F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tamora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nainggolan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C30941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EAD09A6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F57E511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9FBAD1F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72D401F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1E2F9F" w:rsidRPr="001E2F9F" w14:paraId="66841C71" w14:textId="77777777" w:rsidTr="001E2F9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8E47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7CEE0338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34" w:tgtFrame="_blank" w:history="1">
              <w:r w:rsidRPr="001E2F9F">
                <w:rPr>
                  <w:rFonts w:ascii="Calibri" w:eastAsia="Times New Roman" w:hAnsi="Calibri" w:cs="Calibri"/>
                  <w:kern w:val="0"/>
                  <w14:ligatures w14:val="none"/>
                </w:rPr>
                <w:t>11230191</w:t>
              </w:r>
            </w:hyperlink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51FE7BD8" w14:textId="77777777" w:rsidR="001E2F9F" w:rsidRPr="001E2F9F" w:rsidRDefault="001E2F9F" w:rsidP="001E2F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rocci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samuel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mossad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butar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butar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2AE1FB17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3A6A713B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2086B00A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6A1C2DAC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5611089C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1E2F9F" w:rsidRPr="001E2F9F" w14:paraId="61792400" w14:textId="77777777" w:rsidTr="001E2F9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F7BC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4B83DB96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35" w:tgtFrame="_blank" w:history="1">
              <w:r w:rsidRPr="001E2F9F">
                <w:rPr>
                  <w:rFonts w:ascii="Calibri" w:eastAsia="Times New Roman" w:hAnsi="Calibri" w:cs="Calibri"/>
                  <w:kern w:val="0"/>
                  <w14:ligatures w14:val="none"/>
                </w:rPr>
                <w:t>11230222</w:t>
              </w:r>
            </w:hyperlink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C8BDFBD" w14:textId="77777777" w:rsidR="001E2F9F" w:rsidRPr="001E2F9F" w:rsidRDefault="001E2F9F" w:rsidP="001E2F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alam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wahyu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nugroho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D130BC2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EB6F0DD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B430A86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5F7B862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B694B44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1E2F9F" w:rsidRPr="001E2F9F" w14:paraId="61139B5D" w14:textId="77777777" w:rsidTr="001E2F9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0BF5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2F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2F42AECA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36" w:tgtFrame="_blank" w:history="1">
              <w:r w:rsidRPr="001E2F9F">
                <w:rPr>
                  <w:rFonts w:ascii="Calibri" w:eastAsia="Times New Roman" w:hAnsi="Calibri" w:cs="Calibri"/>
                  <w:kern w:val="0"/>
                  <w14:ligatures w14:val="none"/>
                </w:rPr>
                <w:t>11230259</w:t>
              </w:r>
            </w:hyperlink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2C384DBB" w14:textId="77777777" w:rsidR="001E2F9F" w:rsidRPr="001E2F9F" w:rsidRDefault="001E2F9F" w:rsidP="001E2F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amir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aziz</w:t>
            </w:r>
            <w:proofErr w:type="spellEnd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muhammad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070ACA51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44002E9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56071970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6967B055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49E49421" w14:textId="77777777" w:rsidR="001E2F9F" w:rsidRPr="001E2F9F" w:rsidRDefault="001E2F9F" w:rsidP="001E2F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2F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</w:tbl>
    <w:p w14:paraId="05D21F2B" w14:textId="77777777" w:rsidR="00D766B9" w:rsidRDefault="00D766B9" w:rsidP="003F378D"/>
    <w:sectPr w:rsidR="00D76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CC"/>
    <w:rsid w:val="001E2F9F"/>
    <w:rsid w:val="003637CC"/>
    <w:rsid w:val="003F378D"/>
    <w:rsid w:val="0044522E"/>
    <w:rsid w:val="004D565E"/>
    <w:rsid w:val="00AC5CFF"/>
    <w:rsid w:val="00B123B6"/>
    <w:rsid w:val="00BB30D7"/>
    <w:rsid w:val="00CE02DB"/>
    <w:rsid w:val="00D65BE7"/>
    <w:rsid w:val="00D766B9"/>
    <w:rsid w:val="00E41C78"/>
    <w:rsid w:val="00F2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E20B"/>
  <w15:chartTrackingRefBased/>
  <w15:docId w15:val="{A1787EBE-1632-46FF-AE0A-C26ED9BC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378D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3F3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743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00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86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732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93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02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1230122-06-NUR.js" TargetMode="External"/><Relationship Id="rId18" Type="http://schemas.openxmlformats.org/officeDocument/2006/relationships/hyperlink" Target="https://says.nusamandiri.ac.id/m_induk_mhs_nilai-11230191-06-NUR.js" TargetMode="External"/><Relationship Id="rId26" Type="http://schemas.openxmlformats.org/officeDocument/2006/relationships/hyperlink" Target="https://says.nusamandiri.ac.id/m_induk_mhs_nilai-11230076-06-NUR.js" TargetMode="External"/><Relationship Id="rId21" Type="http://schemas.openxmlformats.org/officeDocument/2006/relationships/hyperlink" Target="https://says.nusamandiri.ac.id/m_induk_mhs_nilai-11230004-06-NUR.js" TargetMode="External"/><Relationship Id="rId34" Type="http://schemas.openxmlformats.org/officeDocument/2006/relationships/hyperlink" Target="https://says.nusamandiri.ac.id/m_induk_mhs_nilai-11230191-06-NUR.js" TargetMode="External"/><Relationship Id="rId7" Type="http://schemas.openxmlformats.org/officeDocument/2006/relationships/hyperlink" Target="https://says.nusamandiri.ac.id/m_induk_mhs_nilai-11230037-06-NUR.js" TargetMode="External"/><Relationship Id="rId12" Type="http://schemas.openxmlformats.org/officeDocument/2006/relationships/hyperlink" Target="https://says.nusamandiri.ac.id/m_induk_mhs_nilai-11230097-06-NUR.js" TargetMode="External"/><Relationship Id="rId17" Type="http://schemas.openxmlformats.org/officeDocument/2006/relationships/hyperlink" Target="https://says.nusamandiri.ac.id/m_induk_mhs_nilai-11230176-06-NUR.js" TargetMode="External"/><Relationship Id="rId25" Type="http://schemas.openxmlformats.org/officeDocument/2006/relationships/hyperlink" Target="https://says.nusamandiri.ac.id/m_induk_mhs_nilai-11230072-06-NUR.js" TargetMode="External"/><Relationship Id="rId33" Type="http://schemas.openxmlformats.org/officeDocument/2006/relationships/hyperlink" Target="https://says.nusamandiri.ac.id/m_induk_mhs_nilai-11230176-06-NUR.js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1230170-06-NUR.js" TargetMode="External"/><Relationship Id="rId20" Type="http://schemas.openxmlformats.org/officeDocument/2006/relationships/hyperlink" Target="https://says.nusamandiri.ac.id/m_induk_mhs_nilai-11230259-06-NUR.js" TargetMode="External"/><Relationship Id="rId29" Type="http://schemas.openxmlformats.org/officeDocument/2006/relationships/hyperlink" Target="https://says.nusamandiri.ac.id/m_induk_mhs_nilai-11230122-06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230007-06-NUR.js" TargetMode="External"/><Relationship Id="rId11" Type="http://schemas.openxmlformats.org/officeDocument/2006/relationships/hyperlink" Target="https://says.nusamandiri.ac.id/m_induk_mhs_nilai-11230087-06-NUR.js" TargetMode="External"/><Relationship Id="rId24" Type="http://schemas.openxmlformats.org/officeDocument/2006/relationships/hyperlink" Target="https://says.nusamandiri.ac.id/m_induk_mhs_nilai-11230038-06-NUR.js" TargetMode="External"/><Relationship Id="rId32" Type="http://schemas.openxmlformats.org/officeDocument/2006/relationships/hyperlink" Target="https://says.nusamandiri.ac.id/m_induk_mhs_nilai-11230170-06-NUR.js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says.nusamandiri.ac.id/m_induk_mhs_nilai-11230004-06-NUR.js" TargetMode="External"/><Relationship Id="rId15" Type="http://schemas.openxmlformats.org/officeDocument/2006/relationships/hyperlink" Target="https://says.nusamandiri.ac.id/m_induk_mhs_nilai-11230158-06-NUR.js" TargetMode="External"/><Relationship Id="rId23" Type="http://schemas.openxmlformats.org/officeDocument/2006/relationships/hyperlink" Target="https://says.nusamandiri.ac.id/m_induk_mhs_nilai-11230037-06-NUR.js" TargetMode="External"/><Relationship Id="rId28" Type="http://schemas.openxmlformats.org/officeDocument/2006/relationships/hyperlink" Target="https://says.nusamandiri.ac.id/m_induk_mhs_nilai-11230097-06-NUR.js" TargetMode="External"/><Relationship Id="rId36" Type="http://schemas.openxmlformats.org/officeDocument/2006/relationships/hyperlink" Target="https://says.nusamandiri.ac.id/m_induk_mhs_nilai-11230259-06-NUR.js" TargetMode="External"/><Relationship Id="rId10" Type="http://schemas.openxmlformats.org/officeDocument/2006/relationships/hyperlink" Target="https://says.nusamandiri.ac.id/m_induk_mhs_nilai-11230076-06-NUR.js" TargetMode="External"/><Relationship Id="rId19" Type="http://schemas.openxmlformats.org/officeDocument/2006/relationships/hyperlink" Target="https://says.nusamandiri.ac.id/m_induk_mhs_nilai-11230222-06-NUR.js" TargetMode="External"/><Relationship Id="rId31" Type="http://schemas.openxmlformats.org/officeDocument/2006/relationships/hyperlink" Target="https://says.nusamandiri.ac.id/m_induk_mhs_nilai-11230158-06-NUR.js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https://says.nusamandiri.ac.id/m_induk_mhs_nilai-11230072-06-NUR.js" TargetMode="External"/><Relationship Id="rId14" Type="http://schemas.openxmlformats.org/officeDocument/2006/relationships/hyperlink" Target="https://says.nusamandiri.ac.id/m_induk_mhs_nilai-11230134-06-NUR.js" TargetMode="External"/><Relationship Id="rId22" Type="http://schemas.openxmlformats.org/officeDocument/2006/relationships/hyperlink" Target="https://says.nusamandiri.ac.id/m_induk_mhs_nilai-11230007-06-NUR.js" TargetMode="External"/><Relationship Id="rId27" Type="http://schemas.openxmlformats.org/officeDocument/2006/relationships/hyperlink" Target="https://says.nusamandiri.ac.id/m_induk_mhs_nilai-11230087-06-NUR.js" TargetMode="External"/><Relationship Id="rId30" Type="http://schemas.openxmlformats.org/officeDocument/2006/relationships/hyperlink" Target="https://says.nusamandiri.ac.id/m_induk_mhs_nilai-11230134-06-NUR.js" TargetMode="External"/><Relationship Id="rId35" Type="http://schemas.openxmlformats.org/officeDocument/2006/relationships/hyperlink" Target="https://says.nusamandiri.ac.id/m_induk_mhs_nilai-11230222-06-NUR.js" TargetMode="External"/><Relationship Id="rId8" Type="http://schemas.openxmlformats.org/officeDocument/2006/relationships/hyperlink" Target="https://says.nusamandiri.ac.id/m_induk_mhs_nilai-11230038-06-NUR.js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2024-01-31T13:14:00Z</dcterms:created>
  <dcterms:modified xsi:type="dcterms:W3CDTF">2024-02-03T11:06:00Z</dcterms:modified>
</cp:coreProperties>
</file>