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301"/>
        <w:gridCol w:w="6103"/>
      </w:tblGrid>
      <w:tr w:rsidR="00BB30D7" w:rsidRPr="003F378D" w14:paraId="58E67088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87FA2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6C4D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A8F4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B30D7" w:rsidRPr="003F378D" w14:paraId="55116285" w14:textId="77777777" w:rsidTr="00BB30D7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AA03" w14:textId="1BB5F104" w:rsidR="00BB30D7" w:rsidRDefault="00BB30D7" w:rsidP="00BB30D7">
            <w:pPr>
              <w:shd w:val="clear" w:color="auto" w:fill="FDFDFD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BAP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, PRESENSI DAN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NILAI </w:t>
            </w: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KELAS</w:t>
            </w:r>
            <w:proofErr w:type="gramEnd"/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11.3A.09 BAHASA INDONESIA</w:t>
            </w:r>
          </w:p>
          <w:p w14:paraId="65BE6ABB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B30D7" w:rsidRPr="003F378D" w14:paraId="608ADC50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9E8DE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8B34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41BCA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F378D" w:rsidRPr="003F378D" w14:paraId="08598ABE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2A47F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Dosen</w:t>
            </w:r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D560F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B4096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Iwan</w:t>
            </w:r>
          </w:p>
        </w:tc>
      </w:tr>
      <w:tr w:rsidR="003F378D" w:rsidRPr="003F378D" w14:paraId="58DBCBBB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C631A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Matakuliah</w:t>
            </w:r>
            <w:proofErr w:type="spellEnd"/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2D29C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66F62" w14:textId="749822CE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BAHASA INDONESIA   </w:t>
            </w:r>
          </w:p>
        </w:tc>
      </w:tr>
      <w:tr w:rsidR="003F378D" w:rsidRPr="003F378D" w14:paraId="3A0939A9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3A991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SKS</w:t>
            </w:r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CD0FB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9F497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3F378D" w:rsidRPr="003F378D" w14:paraId="0FCA7011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5D9D8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Kelas</w:t>
            </w:r>
            <w:proofErr w:type="spellEnd"/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2F7F5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F263A" w14:textId="17731C46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="007B0D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  <w:r w:rsidR="007B0D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7B</w:t>
            </w: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  <w:r w:rsidR="007B0D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3F378D" w:rsidRPr="003F378D" w14:paraId="581098F0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9EC5A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Mahasiswa</w:t>
            </w:r>
            <w:proofErr w:type="spellEnd"/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D3108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ECECE" w14:textId="6838C0B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B34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</w:tbl>
    <w:p w14:paraId="0FC822CE" w14:textId="77777777" w:rsidR="003F378D" w:rsidRPr="003F378D" w:rsidRDefault="00000000" w:rsidP="003F378D">
      <w:pPr>
        <w:shd w:val="clear" w:color="auto" w:fill="FDFDFD"/>
        <w:spacing w:after="0" w:line="240" w:lineRule="auto"/>
        <w:textAlignment w:val="center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  <w:hyperlink r:id="rId4" w:history="1">
        <w:r w:rsidR="003F378D" w:rsidRPr="003F378D">
          <w:rPr>
            <w:rFonts w:ascii="Helvetica" w:eastAsia="Times New Roman" w:hAnsi="Helvetica" w:cs="Helvetica"/>
            <w:color w:val="555555"/>
            <w:kern w:val="0"/>
            <w:sz w:val="20"/>
            <w:szCs w:val="20"/>
            <w:bdr w:val="single" w:sz="6" w:space="0" w:color="CCCCCC" w:frame="1"/>
            <w:shd w:val="clear" w:color="auto" w:fill="FFFFFF"/>
            <w14:ligatures w14:val="none"/>
          </w:rPr>
          <w:t> </w:t>
        </w:r>
      </w:hyperlink>
    </w:p>
    <w:p w14:paraId="3CFC341F" w14:textId="77777777" w:rsidR="00B123B6" w:rsidRDefault="00B123B6"/>
    <w:p w14:paraId="2FA957CA" w14:textId="0A3859DB" w:rsidR="003F378D" w:rsidRDefault="003F378D" w:rsidP="003F378D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BAP KELAS </w:t>
      </w:r>
      <w:r w:rsidR="007B0D60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7B0D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="007B0D60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7B0D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7B</w:t>
      </w:r>
      <w:r w:rsidR="007B0D60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7B0D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11 </w:t>
      </w: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BAHASA INDONESIA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316"/>
        <w:gridCol w:w="1270"/>
        <w:gridCol w:w="1154"/>
        <w:gridCol w:w="2586"/>
        <w:gridCol w:w="1469"/>
      </w:tblGrid>
      <w:tr w:rsidR="00E94562" w:rsidRPr="003F378D" w14:paraId="2865814C" w14:textId="77777777" w:rsidTr="00E94562">
        <w:trPr>
          <w:tblHeader/>
        </w:trPr>
        <w:tc>
          <w:tcPr>
            <w:tcW w:w="832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A3E001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Pertemuan</w:t>
            </w:r>
            <w:proofErr w:type="spellEnd"/>
          </w:p>
        </w:tc>
        <w:tc>
          <w:tcPr>
            <w:tcW w:w="704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D551AA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Ruangan</w:t>
            </w:r>
            <w:proofErr w:type="spellEnd"/>
          </w:p>
        </w:tc>
        <w:tc>
          <w:tcPr>
            <w:tcW w:w="679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AAD5A6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Tanggal</w:t>
            </w:r>
            <w:proofErr w:type="spellEnd"/>
          </w:p>
        </w:tc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D33AEA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Bahan Kajian</w:t>
            </w:r>
          </w:p>
        </w:tc>
        <w:tc>
          <w:tcPr>
            <w:tcW w:w="1383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87F548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 xml:space="preserve">Berita Acara </w:t>
            </w:r>
            <w:proofErr w:type="spellStart"/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Pengajaran</w:t>
            </w:r>
            <w:proofErr w:type="spellEnd"/>
          </w:p>
        </w:tc>
        <w:tc>
          <w:tcPr>
            <w:tcW w:w="786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D98F92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Kehadiran</w:t>
            </w:r>
            <w:proofErr w:type="spellEnd"/>
          </w:p>
        </w:tc>
      </w:tr>
      <w:tr w:rsidR="00E94562" w:rsidRPr="003F378D" w14:paraId="124D46E6" w14:textId="77777777" w:rsidTr="00E94562">
        <w:tc>
          <w:tcPr>
            <w:tcW w:w="8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E0F5C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01</w:t>
            </w:r>
          </w:p>
        </w:tc>
        <w:tc>
          <w:tcPr>
            <w:tcW w:w="70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01296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el1-i2</w:t>
            </w:r>
          </w:p>
        </w:tc>
        <w:tc>
          <w:tcPr>
            <w:tcW w:w="67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60059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23 September 2023</w:t>
            </w:r>
          </w:p>
        </w:tc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839E9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KONSEP BAHASA FUNGSI BAHASA DAN SIFAT BAHASA</w:t>
            </w:r>
          </w:p>
        </w:tc>
        <w:tc>
          <w:tcPr>
            <w:tcW w:w="138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288D7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berita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acara 1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fungsi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sifat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 media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mybest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diawali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perkenalan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tata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tertib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satu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esai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ganda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semua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23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fungsi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sifat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 media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mybest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diawali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perkenalan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tata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tertib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satu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esai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ganda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semua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23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7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8A135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Jadwal: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17:30-18:50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17:36:29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18:55:49</w:t>
            </w:r>
          </w:p>
        </w:tc>
      </w:tr>
      <w:tr w:rsidR="00E94562" w:rsidRPr="003F378D" w14:paraId="668BB09A" w14:textId="77777777" w:rsidTr="00E94562">
        <w:tc>
          <w:tcPr>
            <w:tcW w:w="8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59476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lastRenderedPageBreak/>
              <w:t>02</w:t>
            </w:r>
          </w:p>
        </w:tc>
        <w:tc>
          <w:tcPr>
            <w:tcW w:w="70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D4178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el1-i2</w:t>
            </w:r>
          </w:p>
        </w:tc>
        <w:tc>
          <w:tcPr>
            <w:tcW w:w="67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560D3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30 September 2023</w:t>
            </w:r>
          </w:p>
        </w:tc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05C64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RAGAM DAN LARAS BAHASA</w:t>
            </w:r>
          </w:p>
        </w:tc>
        <w:tc>
          <w:tcPr>
            <w:tcW w:w="13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524B9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ragam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laras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ragam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ragam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berdasarkan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pemakaian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ragam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berdasarkan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mediumnya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laras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 media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mybest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mempelajari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ada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ruangvideo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setelah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itu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pilihan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ganda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28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78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E901F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Jadwal: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17:30-18:50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17:34:19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18:50:53</w:t>
            </w:r>
          </w:p>
        </w:tc>
      </w:tr>
      <w:tr w:rsidR="00E94562" w:rsidRPr="003F378D" w14:paraId="496824B5" w14:textId="77777777" w:rsidTr="00E94562">
        <w:tc>
          <w:tcPr>
            <w:tcW w:w="8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2FEC1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03</w:t>
            </w:r>
          </w:p>
        </w:tc>
        <w:tc>
          <w:tcPr>
            <w:tcW w:w="70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400CA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el1-i2</w:t>
            </w:r>
          </w:p>
        </w:tc>
        <w:tc>
          <w:tcPr>
            <w:tcW w:w="67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F1495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7 Oktober 2023</w:t>
            </w:r>
          </w:p>
        </w:tc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571BE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PEDOMAN UMUM EJAAN BAHASA INDONESIA</w:t>
            </w:r>
          </w:p>
        </w:tc>
        <w:tc>
          <w:tcPr>
            <w:tcW w:w="138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96927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berita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acara 1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pedoman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umum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ejaan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 media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mybest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mempelajari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pedoman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umum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ejaan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ada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ruangvideo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setelah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itu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26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7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3E2FE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Jadwal: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17:30-18:50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17:33:14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18:57:04</w:t>
            </w:r>
          </w:p>
        </w:tc>
      </w:tr>
      <w:tr w:rsidR="00E94562" w:rsidRPr="003F378D" w14:paraId="37E32C35" w14:textId="77777777" w:rsidTr="00E94562">
        <w:tc>
          <w:tcPr>
            <w:tcW w:w="8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505F3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04</w:t>
            </w:r>
          </w:p>
        </w:tc>
        <w:tc>
          <w:tcPr>
            <w:tcW w:w="70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21F15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el1-i2</w:t>
            </w:r>
          </w:p>
        </w:tc>
        <w:tc>
          <w:tcPr>
            <w:tcW w:w="67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F405E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14 Oktober 2023</w:t>
            </w:r>
          </w:p>
        </w:tc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54AE2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KALIMAT EFEKTIF DALAM PENULISAN 1</w:t>
            </w:r>
          </w:p>
        </w:tc>
        <w:tc>
          <w:tcPr>
            <w:tcW w:w="13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6C027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pada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tanggal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14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oktober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2023 proses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pengecekan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mengarahkan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menyimak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video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ada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di my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diakhiri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pemberian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</w:p>
        </w:tc>
        <w:tc>
          <w:tcPr>
            <w:tcW w:w="78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68258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Jadwal: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17:30-18:50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17:38:10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E94562" w:rsidRPr="003F378D" w14:paraId="4A76A01C" w14:textId="77777777" w:rsidTr="00E94562">
        <w:tc>
          <w:tcPr>
            <w:tcW w:w="8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3B69C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lastRenderedPageBreak/>
              <w:t>05</w:t>
            </w:r>
          </w:p>
        </w:tc>
        <w:tc>
          <w:tcPr>
            <w:tcW w:w="70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151D7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el1-i2</w:t>
            </w:r>
          </w:p>
        </w:tc>
        <w:tc>
          <w:tcPr>
            <w:tcW w:w="67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D96C7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21 Oktober 2023</w:t>
            </w:r>
          </w:p>
        </w:tc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DF289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KALIMAT EFEKTIF DALAM PENULISAN 2</w:t>
            </w:r>
          </w:p>
        </w:tc>
        <w:tc>
          <w:tcPr>
            <w:tcW w:w="138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E4BFD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pada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tanggal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21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oktober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2023 proses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baik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mengarahkan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membaca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slide dan video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tambahan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ada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diakhiri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pemberian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</w:p>
        </w:tc>
        <w:tc>
          <w:tcPr>
            <w:tcW w:w="7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5E7B3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Jadwal: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17:30-18:50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17:31:24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18:45:20</w:t>
            </w:r>
          </w:p>
        </w:tc>
      </w:tr>
      <w:tr w:rsidR="00E94562" w:rsidRPr="003F378D" w14:paraId="47593250" w14:textId="77777777" w:rsidTr="00E94562">
        <w:tc>
          <w:tcPr>
            <w:tcW w:w="8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9232B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06</w:t>
            </w:r>
          </w:p>
        </w:tc>
        <w:tc>
          <w:tcPr>
            <w:tcW w:w="70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71005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el1-i2</w:t>
            </w:r>
          </w:p>
        </w:tc>
        <w:tc>
          <w:tcPr>
            <w:tcW w:w="67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E8321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28 Oktober 2023</w:t>
            </w:r>
          </w:p>
        </w:tc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977BC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KALIMAT EFEKTIF DALAM PENULISAN 3</w:t>
            </w:r>
          </w:p>
        </w:tc>
        <w:tc>
          <w:tcPr>
            <w:tcW w:w="13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32C9C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tidak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bisa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presensi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pulang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pada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tanggal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28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oktober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2023 proses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simulasi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uts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mengarahkan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membaca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slide dan video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tambahan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ada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</w:p>
        </w:tc>
        <w:tc>
          <w:tcPr>
            <w:tcW w:w="78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310D2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Jadwal: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17:30-18:50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17:31:36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E94562" w:rsidRPr="003F378D" w14:paraId="64821080" w14:textId="77777777" w:rsidTr="00E94562">
        <w:tc>
          <w:tcPr>
            <w:tcW w:w="8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C01BA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07</w:t>
            </w:r>
          </w:p>
        </w:tc>
        <w:tc>
          <w:tcPr>
            <w:tcW w:w="70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B0E2B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el1-i2</w:t>
            </w:r>
          </w:p>
        </w:tc>
        <w:tc>
          <w:tcPr>
            <w:tcW w:w="67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B5A0B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4 November 2023</w:t>
            </w:r>
          </w:p>
        </w:tc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A2A58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Review Materi</w:t>
            </w:r>
          </w:p>
        </w:tc>
        <w:tc>
          <w:tcPr>
            <w:tcW w:w="138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73D5A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lanacar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diabntu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media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gmeet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persiapan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uts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quizizz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review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1-6</w:t>
            </w:r>
          </w:p>
        </w:tc>
        <w:tc>
          <w:tcPr>
            <w:tcW w:w="7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94ED4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Jadwal: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17:30-18:50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17:31:32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18:48:21</w:t>
            </w:r>
          </w:p>
        </w:tc>
      </w:tr>
      <w:tr w:rsidR="00E94562" w:rsidRPr="003F378D" w14:paraId="7282C7BB" w14:textId="77777777" w:rsidTr="00E94562">
        <w:tc>
          <w:tcPr>
            <w:tcW w:w="8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FF782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08</w:t>
            </w:r>
          </w:p>
        </w:tc>
        <w:tc>
          <w:tcPr>
            <w:tcW w:w="70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71D7B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7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2B6DA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D8165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(UTS)</w:t>
            </w:r>
          </w:p>
        </w:tc>
        <w:tc>
          <w:tcPr>
            <w:tcW w:w="13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9BC03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E7B08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E94562" w:rsidRPr="003F378D" w14:paraId="7C9408BF" w14:textId="77777777" w:rsidTr="00E94562">
        <w:tc>
          <w:tcPr>
            <w:tcW w:w="8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54B5E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09</w:t>
            </w:r>
          </w:p>
        </w:tc>
        <w:tc>
          <w:tcPr>
            <w:tcW w:w="70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9277E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el1-i2</w:t>
            </w:r>
          </w:p>
        </w:tc>
        <w:tc>
          <w:tcPr>
            <w:tcW w:w="67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CFE83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18 November 2023</w:t>
            </w:r>
          </w:p>
        </w:tc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CDD99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PARAGRAF ATAU ALINEA DALAM TEKS</w:t>
            </w:r>
          </w:p>
        </w:tc>
        <w:tc>
          <w:tcPr>
            <w:tcW w:w="138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E3A15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lancer di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mulai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9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yaitu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paragraf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atau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alinea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teks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video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dilanjutkan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kuis</w:t>
            </w:r>
            <w:proofErr w:type="spellEnd"/>
          </w:p>
        </w:tc>
        <w:tc>
          <w:tcPr>
            <w:tcW w:w="7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70914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Jadwal: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17:30-18:50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17:31:35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18:46:54</w:t>
            </w:r>
          </w:p>
        </w:tc>
      </w:tr>
      <w:tr w:rsidR="00E94562" w:rsidRPr="003F378D" w14:paraId="5FD3BA71" w14:textId="77777777" w:rsidTr="00E94562">
        <w:tc>
          <w:tcPr>
            <w:tcW w:w="8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08856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70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B3C4F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el1-i2</w:t>
            </w:r>
          </w:p>
        </w:tc>
        <w:tc>
          <w:tcPr>
            <w:tcW w:w="67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58035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25 November 2023</w:t>
            </w:r>
          </w:p>
        </w:tc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46578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JENIS-JENIS PARAGRAF</w:t>
            </w:r>
          </w:p>
        </w:tc>
        <w:tc>
          <w:tcPr>
            <w:tcW w:w="13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57BDE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lancer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10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yaitu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jenis-jenis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paragraph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bantuan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youtube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link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lastRenderedPageBreak/>
              <w:t>terlampir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diatas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diberikan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membuat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paragaraf</w:t>
            </w:r>
            <w:proofErr w:type="spellEnd"/>
          </w:p>
        </w:tc>
        <w:tc>
          <w:tcPr>
            <w:tcW w:w="78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DD43B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lastRenderedPageBreak/>
              <w:t>Tepat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Jadwal: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17:30-18:50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17:32:23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lastRenderedPageBreak/>
              <w:t>Keluar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18:51:09</w:t>
            </w:r>
          </w:p>
        </w:tc>
      </w:tr>
      <w:tr w:rsidR="00E94562" w:rsidRPr="003F378D" w14:paraId="1F7841D8" w14:textId="77777777" w:rsidTr="00E94562">
        <w:tc>
          <w:tcPr>
            <w:tcW w:w="8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4672D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lastRenderedPageBreak/>
              <w:t>11</w:t>
            </w:r>
          </w:p>
        </w:tc>
        <w:tc>
          <w:tcPr>
            <w:tcW w:w="70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7194B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el1-i2</w:t>
            </w:r>
          </w:p>
        </w:tc>
        <w:tc>
          <w:tcPr>
            <w:tcW w:w="67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213F6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2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Desember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2023</w:t>
            </w:r>
          </w:p>
        </w:tc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4834F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JENIS TULISAN</w:t>
            </w:r>
          </w:p>
        </w:tc>
        <w:tc>
          <w:tcPr>
            <w:tcW w:w="138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E375B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perkulihan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diawali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mengarahkan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membaca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slide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11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memberikan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video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via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youtube</w:t>
            </w:r>
            <w:proofErr w:type="spellEnd"/>
          </w:p>
        </w:tc>
        <w:tc>
          <w:tcPr>
            <w:tcW w:w="7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E66BE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Jadwal: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17:30-18:50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17:31:58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18:50:01</w:t>
            </w:r>
          </w:p>
        </w:tc>
      </w:tr>
      <w:tr w:rsidR="00E94562" w:rsidRPr="003F378D" w14:paraId="04DAAC60" w14:textId="77777777" w:rsidTr="00E94562">
        <w:tc>
          <w:tcPr>
            <w:tcW w:w="8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2C57F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70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F84A9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el1-i2</w:t>
            </w:r>
          </w:p>
        </w:tc>
        <w:tc>
          <w:tcPr>
            <w:tcW w:w="67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113F8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9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Desember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2023</w:t>
            </w:r>
          </w:p>
        </w:tc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8035C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KUTIPAN DAN SISTEM RUJUKAN</w:t>
            </w:r>
          </w:p>
        </w:tc>
        <w:tc>
          <w:tcPr>
            <w:tcW w:w="13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5BA56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lancer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diarahkan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menyimak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12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hari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taitu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kutipan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dan system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rujukan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diakhiri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pilihan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ganda</w:t>
            </w:r>
            <w:proofErr w:type="spellEnd"/>
          </w:p>
        </w:tc>
        <w:tc>
          <w:tcPr>
            <w:tcW w:w="78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A4DE1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Jadwal: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17:30-18:50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17:32:25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18:56:26</w:t>
            </w:r>
          </w:p>
        </w:tc>
      </w:tr>
      <w:tr w:rsidR="00E94562" w:rsidRPr="003F378D" w14:paraId="61685C2C" w14:textId="77777777" w:rsidTr="00E94562">
        <w:tc>
          <w:tcPr>
            <w:tcW w:w="8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38743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70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8EB83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el1-i2</w:t>
            </w:r>
          </w:p>
        </w:tc>
        <w:tc>
          <w:tcPr>
            <w:tcW w:w="67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FAFB7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16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Desember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2023</w:t>
            </w:r>
          </w:p>
        </w:tc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50959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TEKNIS PENULISAN DAFTAR PUSTAKA</w:t>
            </w:r>
          </w:p>
        </w:tc>
        <w:tc>
          <w:tcPr>
            <w:tcW w:w="138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47D90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13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mem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membahas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teknis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penulisan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daftar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pustaka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diberikan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software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mendeley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setelah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diinstal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mempraktekan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cara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penggunaannya</w:t>
            </w:r>
            <w:proofErr w:type="spellEnd"/>
          </w:p>
        </w:tc>
        <w:tc>
          <w:tcPr>
            <w:tcW w:w="7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1DC2D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Jadwal: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17:30-18:50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17:34:06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18:58:34</w:t>
            </w:r>
          </w:p>
        </w:tc>
      </w:tr>
      <w:tr w:rsidR="00E94562" w:rsidRPr="003F378D" w14:paraId="543ED7A5" w14:textId="77777777" w:rsidTr="00E94562">
        <w:tc>
          <w:tcPr>
            <w:tcW w:w="8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4FC2B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70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AE4F4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el1-i2</w:t>
            </w:r>
          </w:p>
        </w:tc>
        <w:tc>
          <w:tcPr>
            <w:tcW w:w="67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E0456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23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Desember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2023</w:t>
            </w:r>
          </w:p>
        </w:tc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92AB5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TOPIK TESIS DAN KERANGKA KARANGAN</w:t>
            </w:r>
          </w:p>
        </w:tc>
        <w:tc>
          <w:tcPr>
            <w:tcW w:w="13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86F4B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perkulihan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hari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memasuki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ke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14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bahasan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topik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tesis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kerangka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karangan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sudah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disediakan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pada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lms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sudah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diminta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mempelajarinya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kegitan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berikut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memberikan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</w:p>
        </w:tc>
        <w:tc>
          <w:tcPr>
            <w:tcW w:w="78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26EBB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Jadwal: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17:30-18:50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17:31:22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18:49:52</w:t>
            </w:r>
          </w:p>
        </w:tc>
      </w:tr>
      <w:tr w:rsidR="00E94562" w:rsidRPr="003F378D" w14:paraId="7CAD087F" w14:textId="77777777" w:rsidTr="00E94562">
        <w:tc>
          <w:tcPr>
            <w:tcW w:w="8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3BB5F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70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7EA9B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el1-i2</w:t>
            </w:r>
          </w:p>
        </w:tc>
        <w:tc>
          <w:tcPr>
            <w:tcW w:w="67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FED89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6 Januari 2024</w:t>
            </w:r>
          </w:p>
        </w:tc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88794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Review Materi</w:t>
            </w:r>
          </w:p>
        </w:tc>
        <w:tc>
          <w:tcPr>
            <w:tcW w:w="138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5D970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ke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15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mereview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lastRenderedPageBreak/>
              <w:t>mengerjakan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pilihan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ganda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sebanyak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120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</w:p>
        </w:tc>
        <w:tc>
          <w:tcPr>
            <w:tcW w:w="7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358A8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lastRenderedPageBreak/>
              <w:t>Tepat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Jadwal: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lastRenderedPageBreak/>
              <w:t>17:30-18:50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17:33:27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18:38:26</w:t>
            </w:r>
          </w:p>
        </w:tc>
      </w:tr>
      <w:tr w:rsidR="00E94562" w:rsidRPr="003F378D" w14:paraId="4D1BD33E" w14:textId="77777777" w:rsidTr="00E94562">
        <w:tc>
          <w:tcPr>
            <w:tcW w:w="8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BE208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lastRenderedPageBreak/>
              <w:t>16</w:t>
            </w:r>
          </w:p>
        </w:tc>
        <w:tc>
          <w:tcPr>
            <w:tcW w:w="70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B03FA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7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47B11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20E92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(UAS)</w:t>
            </w:r>
          </w:p>
        </w:tc>
        <w:tc>
          <w:tcPr>
            <w:tcW w:w="13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5D740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F6E6B" w14:textId="77777777" w:rsidR="00E94562" w:rsidRPr="003F378D" w:rsidRDefault="00E94562" w:rsidP="001030FE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</w:tbl>
    <w:p w14:paraId="3F83D03C" w14:textId="77777777" w:rsidR="00E94562" w:rsidRDefault="00E94562" w:rsidP="00E94562">
      <w:pPr>
        <w:shd w:val="clear" w:color="auto" w:fill="FDFDFD"/>
        <w:spacing w:line="240" w:lineRule="auto"/>
      </w:pPr>
    </w:p>
    <w:p w14:paraId="67D50A5A" w14:textId="77777777" w:rsidR="0044522E" w:rsidRDefault="0044522E" w:rsidP="003F378D">
      <w:pPr>
        <w:shd w:val="clear" w:color="auto" w:fill="FDFDFD"/>
        <w:spacing w:line="240" w:lineRule="auto"/>
      </w:pPr>
    </w:p>
    <w:p w14:paraId="72FB069E" w14:textId="580E30EC" w:rsidR="0044522E" w:rsidRDefault="0044522E" w:rsidP="0044522E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PRESENSI </w:t>
      </w: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KELAS</w:t>
      </w:r>
      <w:proofErr w:type="gramEnd"/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7B0D60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7B0D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="007B0D60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7B0D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7B</w:t>
      </w:r>
      <w:r w:rsidR="007B0D60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7B0D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11 </w:t>
      </w: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BAHASA INDONESIA</w:t>
      </w:r>
    </w:p>
    <w:tbl>
      <w:tblPr>
        <w:tblW w:w="11376" w:type="dxa"/>
        <w:tblInd w:w="-995" w:type="dxa"/>
        <w:tblLook w:val="04A0" w:firstRow="1" w:lastRow="0" w:firstColumn="1" w:lastColumn="0" w:noHBand="0" w:noVBand="1"/>
      </w:tblPr>
      <w:tblGrid>
        <w:gridCol w:w="504"/>
        <w:gridCol w:w="1109"/>
        <w:gridCol w:w="2156"/>
        <w:gridCol w:w="439"/>
        <w:gridCol w:w="439"/>
        <w:gridCol w:w="439"/>
        <w:gridCol w:w="439"/>
        <w:gridCol w:w="439"/>
        <w:gridCol w:w="439"/>
        <w:gridCol w:w="439"/>
        <w:gridCol w:w="328"/>
        <w:gridCol w:w="439"/>
        <w:gridCol w:w="439"/>
        <w:gridCol w:w="439"/>
        <w:gridCol w:w="439"/>
        <w:gridCol w:w="439"/>
        <w:gridCol w:w="439"/>
        <w:gridCol w:w="439"/>
        <w:gridCol w:w="416"/>
        <w:gridCol w:w="861"/>
      </w:tblGrid>
      <w:tr w:rsidR="00E94562" w:rsidRPr="00E94562" w14:paraId="791CFE65" w14:textId="77777777" w:rsidTr="00E9456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CBA0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456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E0F91D6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Nim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65AC158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Nama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2B81786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B6B3F40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C6676B4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1E4CC5A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180874B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AD2FF9E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BA53327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BA84871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1EFF8D5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E29DECB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754DC4D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D94458C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C3CE1F4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6B51C2B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D065EE2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872E5F5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AECCA62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945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E94562" w:rsidRPr="00E94562" w14:paraId="301C2300" w14:textId="77777777" w:rsidTr="00E94562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5F00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456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1417C03" w14:textId="77777777" w:rsidR="00E94562" w:rsidRPr="00E94562" w:rsidRDefault="00000000" w:rsidP="00E9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5" w:tgtFrame="_blank" w:history="1">
              <w:r w:rsidR="00E94562" w:rsidRPr="00E94562">
                <w:rPr>
                  <w:rFonts w:ascii="Calibri" w:eastAsia="Times New Roman" w:hAnsi="Calibri" w:cs="Calibri"/>
                  <w:kern w:val="0"/>
                  <w14:ligatures w14:val="none"/>
                </w:rPr>
                <w:t>12190071</w:t>
              </w:r>
            </w:hyperlink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83F3FFA" w14:textId="77777777" w:rsidR="00E94562" w:rsidRPr="00E94562" w:rsidRDefault="00E94562" w:rsidP="00E945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chepy</w:t>
            </w:r>
            <w:proofErr w:type="spellEnd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suderra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863F32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335827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C994BB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E5B8520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80F207E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75E407E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DCD687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41EA7B9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154444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5E8B94C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C197539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7B2D2AA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2489E1F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6E6E75A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346243E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4E90902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B0B6B31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E94562" w:rsidRPr="00E94562" w14:paraId="239AE8E8" w14:textId="77777777" w:rsidTr="00E94562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7591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456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BE608D9" w14:textId="77777777" w:rsidR="00E94562" w:rsidRPr="00E94562" w:rsidRDefault="00000000" w:rsidP="00E9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6" w:tgtFrame="_blank" w:history="1">
              <w:r w:rsidR="00E94562" w:rsidRPr="00E94562">
                <w:rPr>
                  <w:rFonts w:ascii="Calibri" w:eastAsia="Times New Roman" w:hAnsi="Calibri" w:cs="Calibri"/>
                  <w:kern w:val="0"/>
                  <w14:ligatures w14:val="none"/>
                </w:rPr>
                <w:t>12190235</w:t>
              </w:r>
            </w:hyperlink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2EE707B" w14:textId="77777777" w:rsidR="00E94562" w:rsidRPr="00E94562" w:rsidRDefault="00E94562" w:rsidP="00E945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syaifuddaulah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05DFE11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0E8B4C8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A6C37FF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4ACF538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A485F67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580C823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88AB8C3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CDEE6B5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E458DBC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D5B5948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47D2641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0315245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F2E05EC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3A5F4F1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0B2A2F4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0226FF1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42D296D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E94562" w:rsidRPr="00E94562" w14:paraId="2E6B956D" w14:textId="77777777" w:rsidTr="00E94562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C980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456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26FF655" w14:textId="77777777" w:rsidR="00E94562" w:rsidRPr="00E94562" w:rsidRDefault="00000000" w:rsidP="00E9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7" w:tgtFrame="_blank" w:history="1">
              <w:r w:rsidR="00E94562" w:rsidRPr="00E94562">
                <w:rPr>
                  <w:rFonts w:ascii="Calibri" w:eastAsia="Times New Roman" w:hAnsi="Calibri" w:cs="Calibri"/>
                  <w:kern w:val="0"/>
                  <w14:ligatures w14:val="none"/>
                </w:rPr>
                <w:t>12200005</w:t>
              </w:r>
            </w:hyperlink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C4A1BFB" w14:textId="77777777" w:rsidR="00E94562" w:rsidRPr="00E94562" w:rsidRDefault="00E94562" w:rsidP="00E945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reha</w:t>
            </w:r>
            <w:proofErr w:type="spellEnd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farhani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2044D3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AFD27EC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CF15756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1B04678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28C6DB2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590222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B39C3B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27D6105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EFFD1A2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71A255F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18681B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5EAF4D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77C822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D458BCE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1142B2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1384683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6F5CAA2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E94562" w:rsidRPr="00E94562" w14:paraId="1CF9C104" w14:textId="77777777" w:rsidTr="00E94562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31A3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456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F8D3F83" w14:textId="77777777" w:rsidR="00E94562" w:rsidRPr="00E94562" w:rsidRDefault="00000000" w:rsidP="00E9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8" w:tgtFrame="_blank" w:history="1">
              <w:r w:rsidR="00E94562" w:rsidRPr="00E94562">
                <w:rPr>
                  <w:rFonts w:ascii="Calibri" w:eastAsia="Times New Roman" w:hAnsi="Calibri" w:cs="Calibri"/>
                  <w:kern w:val="0"/>
                  <w14:ligatures w14:val="none"/>
                </w:rPr>
                <w:t>12200012</w:t>
              </w:r>
            </w:hyperlink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8CA63D2" w14:textId="77777777" w:rsidR="00E94562" w:rsidRPr="00E94562" w:rsidRDefault="00E94562" w:rsidP="00E945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reza</w:t>
            </w:r>
            <w:proofErr w:type="spellEnd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kurniawan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7646A53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24FAF85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60D5217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8130EDA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E2D9A82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68D5AD9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7E306B5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B85195C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C2A9C76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9C143FD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65A3B0B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E97F1AF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61F947F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490C8BE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171FD7D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D165D6F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E0B2791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E94562" w:rsidRPr="00E94562" w14:paraId="27160A5C" w14:textId="77777777" w:rsidTr="00E94562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7A0A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456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4CA555" w14:textId="77777777" w:rsidR="00E94562" w:rsidRPr="00E94562" w:rsidRDefault="00000000" w:rsidP="00E9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9" w:tgtFrame="_blank" w:history="1">
              <w:r w:rsidR="00E94562" w:rsidRPr="00E94562">
                <w:rPr>
                  <w:rFonts w:ascii="Calibri" w:eastAsia="Times New Roman" w:hAnsi="Calibri" w:cs="Calibri"/>
                  <w:kern w:val="0"/>
                  <w14:ligatures w14:val="none"/>
                </w:rPr>
                <w:t>12200017</w:t>
              </w:r>
            </w:hyperlink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06F5D3C" w14:textId="77777777" w:rsidR="00E94562" w:rsidRPr="00E94562" w:rsidRDefault="00E94562" w:rsidP="00E945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anggara</w:t>
            </w:r>
            <w:proofErr w:type="spellEnd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putra</w:t>
            </w:r>
            <w:proofErr w:type="spellEnd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ajitanu</w:t>
            </w:r>
            <w:proofErr w:type="spellEnd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pamungkas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B5898D8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0EC6C55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04FF3A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FC021C6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8DC6A44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AE59B88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8C684D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68A3F25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0A53AF2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D31AD8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6B9D4DE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22820FD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88669AC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790A434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F84BFE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A87EE5F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BD0749A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  <w:tr w:rsidR="00E94562" w:rsidRPr="00E94562" w14:paraId="1DB63D3B" w14:textId="77777777" w:rsidTr="00E94562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2E86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456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03D8443" w14:textId="77777777" w:rsidR="00E94562" w:rsidRPr="00E94562" w:rsidRDefault="00000000" w:rsidP="00E9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0" w:tgtFrame="_blank" w:history="1">
              <w:r w:rsidR="00E94562" w:rsidRPr="00E94562">
                <w:rPr>
                  <w:rFonts w:ascii="Calibri" w:eastAsia="Times New Roman" w:hAnsi="Calibri" w:cs="Calibri"/>
                  <w:kern w:val="0"/>
                  <w14:ligatures w14:val="none"/>
                </w:rPr>
                <w:t>12200033</w:t>
              </w:r>
            </w:hyperlink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307DBA9" w14:textId="77777777" w:rsidR="00E94562" w:rsidRPr="00E94562" w:rsidRDefault="00E94562" w:rsidP="00E945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muhammad</w:t>
            </w:r>
            <w:proofErr w:type="spellEnd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arifin</w:t>
            </w:r>
            <w:proofErr w:type="spellEnd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berutu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F82D855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9B20AF9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E5BC0FB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10744D0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EE79B0F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6344A77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F19AF86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76FAC9B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23D72C7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A69062B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A1EA392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475ECEE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B0F5EF1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7BA46C0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0390FB0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81BA7E8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8054860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E94562" w:rsidRPr="00E94562" w14:paraId="69EEF947" w14:textId="77777777" w:rsidTr="00E94562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B64E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456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F9BF2F" w14:textId="77777777" w:rsidR="00E94562" w:rsidRPr="00E94562" w:rsidRDefault="00000000" w:rsidP="00E9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1" w:tgtFrame="_blank" w:history="1">
              <w:r w:rsidR="00E94562" w:rsidRPr="00E94562">
                <w:rPr>
                  <w:rFonts w:ascii="Calibri" w:eastAsia="Times New Roman" w:hAnsi="Calibri" w:cs="Calibri"/>
                  <w:kern w:val="0"/>
                  <w14:ligatures w14:val="none"/>
                </w:rPr>
                <w:t>12200041</w:t>
              </w:r>
            </w:hyperlink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6281078" w14:textId="77777777" w:rsidR="00E94562" w:rsidRPr="00E94562" w:rsidRDefault="00E94562" w:rsidP="00E945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suparman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A0C8D62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E98AE83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26B9D20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5779DAE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8E8F9E0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CC6BBCD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F1F6E82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3DF2C31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3AF5222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7EE9F44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860E765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899D28D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02F424B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00EED45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7B1487B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7367D6A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076001C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E94562" w:rsidRPr="00E94562" w14:paraId="109352BB" w14:textId="77777777" w:rsidTr="00E94562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0119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456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2DCC990" w14:textId="77777777" w:rsidR="00E94562" w:rsidRPr="00E94562" w:rsidRDefault="00000000" w:rsidP="00E9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2" w:tgtFrame="_blank" w:history="1">
              <w:r w:rsidR="00E94562" w:rsidRPr="00E94562">
                <w:rPr>
                  <w:rFonts w:ascii="Calibri" w:eastAsia="Times New Roman" w:hAnsi="Calibri" w:cs="Calibri"/>
                  <w:kern w:val="0"/>
                  <w14:ligatures w14:val="none"/>
                </w:rPr>
                <w:t>12200081</w:t>
              </w:r>
            </w:hyperlink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B2D7CF7" w14:textId="77777777" w:rsidR="00E94562" w:rsidRPr="00E94562" w:rsidRDefault="00E94562" w:rsidP="00E945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krisno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B1FFFE7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5A8F13F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D3BDDCC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CB8A1C4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222C110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A5522CF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F25282E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F835A65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D2FC2C2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C4F8629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1DAAC23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D0A7B01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61DA95C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AF710A7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346B588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AAED43C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010D39F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E94562" w:rsidRPr="00E94562" w14:paraId="17271E2D" w14:textId="77777777" w:rsidTr="00E94562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8CD9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456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FD5485" w14:textId="77777777" w:rsidR="00E94562" w:rsidRPr="00E94562" w:rsidRDefault="00000000" w:rsidP="00E9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3" w:tgtFrame="_blank" w:history="1">
              <w:r w:rsidR="00E94562" w:rsidRPr="00E94562">
                <w:rPr>
                  <w:rFonts w:ascii="Calibri" w:eastAsia="Times New Roman" w:hAnsi="Calibri" w:cs="Calibri"/>
                  <w:kern w:val="0"/>
                  <w14:ligatures w14:val="none"/>
                </w:rPr>
                <w:t>12200090</w:t>
              </w:r>
            </w:hyperlink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3A05D89" w14:textId="77777777" w:rsidR="00E94562" w:rsidRPr="00E94562" w:rsidRDefault="00E94562" w:rsidP="00E945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yusuf</w:t>
            </w:r>
            <w:proofErr w:type="spellEnd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khoirul</w:t>
            </w:r>
            <w:proofErr w:type="spellEnd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iksan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A314E47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094B6C8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351151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E6113D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F302F91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69DC8C8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E2C8B33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E52EF9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47BB48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6E8952B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3AF6E8F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C3138EA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616876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EF14FA9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89C33C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213C185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AF3D460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E94562" w:rsidRPr="00E94562" w14:paraId="24AA9BB1" w14:textId="77777777" w:rsidTr="00E94562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59C5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456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529C7F6" w14:textId="77777777" w:rsidR="00E94562" w:rsidRPr="00E94562" w:rsidRDefault="00000000" w:rsidP="00E9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4" w:tgtFrame="_blank" w:history="1">
              <w:r w:rsidR="00E94562" w:rsidRPr="00E94562">
                <w:rPr>
                  <w:rFonts w:ascii="Calibri" w:eastAsia="Times New Roman" w:hAnsi="Calibri" w:cs="Calibri"/>
                  <w:kern w:val="0"/>
                  <w14:ligatures w14:val="none"/>
                </w:rPr>
                <w:t>12200105</w:t>
              </w:r>
            </w:hyperlink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EE909B2" w14:textId="77777777" w:rsidR="00E94562" w:rsidRPr="00E94562" w:rsidRDefault="00E94562" w:rsidP="00E945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dewita</w:t>
            </w:r>
            <w:proofErr w:type="spellEnd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dyan</w:t>
            </w:r>
            <w:proofErr w:type="spellEnd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sulistyani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D25EFFD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374C6B4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1F7C2BB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8F64385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A891903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8915DCE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BC8A03F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AB866C1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F4ADA19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59DBEB6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FAA067D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8C7AFFF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FB78128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DE2CC39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0C187BE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B814032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8886C2B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E94562" w:rsidRPr="00E94562" w14:paraId="4DE6E5C3" w14:textId="77777777" w:rsidTr="00E94562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A8B2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456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30B94E0" w14:textId="77777777" w:rsidR="00E94562" w:rsidRPr="00E94562" w:rsidRDefault="00000000" w:rsidP="00E9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5" w:tgtFrame="_blank" w:history="1">
              <w:r w:rsidR="00E94562" w:rsidRPr="00E94562">
                <w:rPr>
                  <w:rFonts w:ascii="Calibri" w:eastAsia="Times New Roman" w:hAnsi="Calibri" w:cs="Calibri"/>
                  <w:kern w:val="0"/>
                  <w14:ligatures w14:val="none"/>
                </w:rPr>
                <w:t>12200130</w:t>
              </w:r>
            </w:hyperlink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E5B118A" w14:textId="77777777" w:rsidR="00E94562" w:rsidRPr="00E94562" w:rsidRDefault="00E94562" w:rsidP="00E945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rina</w:t>
            </w:r>
            <w:proofErr w:type="spellEnd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agustina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BCD5DD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656D5A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F210F61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257D57A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A58FF9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0911773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93D885F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8A56614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C49BE45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4152EF6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B781A9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9F6189E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1B58A3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1244CFE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8AA75B5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E725488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321AC96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E94562" w:rsidRPr="00E94562" w14:paraId="3FCA4445" w14:textId="77777777" w:rsidTr="00E94562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3991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456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2F22D58" w14:textId="77777777" w:rsidR="00E94562" w:rsidRPr="00E94562" w:rsidRDefault="00000000" w:rsidP="00E9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6" w:tgtFrame="_blank" w:history="1">
              <w:r w:rsidR="00E94562" w:rsidRPr="00E94562">
                <w:rPr>
                  <w:rFonts w:ascii="Calibri" w:eastAsia="Times New Roman" w:hAnsi="Calibri" w:cs="Calibri"/>
                  <w:kern w:val="0"/>
                  <w14:ligatures w14:val="none"/>
                </w:rPr>
                <w:t>12200134</w:t>
              </w:r>
            </w:hyperlink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FC24F41" w14:textId="77777777" w:rsidR="00E94562" w:rsidRPr="00E94562" w:rsidRDefault="00E94562" w:rsidP="00E945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arwan</w:t>
            </w:r>
            <w:proofErr w:type="spellEnd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hasyim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C6732A0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E0DFEF1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9FA1CB9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B2CAF63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C513C10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379F625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8E4DC75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EEA4772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CC3E38A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1FCFA2C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1167069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4E31A87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77D713B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26DA326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318C3EB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820E36B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0C13990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  <w:tr w:rsidR="00E94562" w:rsidRPr="00E94562" w14:paraId="6AAD3AF0" w14:textId="77777777" w:rsidTr="00E94562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E7C1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456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A2CA50B" w14:textId="77777777" w:rsidR="00E94562" w:rsidRPr="00E94562" w:rsidRDefault="00000000" w:rsidP="00E9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7" w:tgtFrame="_blank" w:history="1">
              <w:r w:rsidR="00E94562" w:rsidRPr="00E94562">
                <w:rPr>
                  <w:rFonts w:ascii="Calibri" w:eastAsia="Times New Roman" w:hAnsi="Calibri" w:cs="Calibri"/>
                  <w:kern w:val="0"/>
                  <w14:ligatures w14:val="none"/>
                </w:rPr>
                <w:t>12200136</w:t>
              </w:r>
            </w:hyperlink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DC446DF" w14:textId="77777777" w:rsidR="00E94562" w:rsidRPr="00E94562" w:rsidRDefault="00E94562" w:rsidP="00E945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andre</w:t>
            </w:r>
            <w:proofErr w:type="spellEnd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angriawan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DDFDBD7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018047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4A2EDF9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903C8E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6FD7EB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6BB4562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961B9EA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525FC7C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D53D68C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45A86DC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FF48323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25787B1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2FD710F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FE72B89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7DED80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40D3352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976B93D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E94562" w:rsidRPr="00E94562" w14:paraId="62796E92" w14:textId="77777777" w:rsidTr="00E94562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0AF7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456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CA07049" w14:textId="77777777" w:rsidR="00E94562" w:rsidRPr="00E94562" w:rsidRDefault="00000000" w:rsidP="00E9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8" w:tgtFrame="_blank" w:history="1">
              <w:r w:rsidR="00E94562" w:rsidRPr="00E94562">
                <w:rPr>
                  <w:rFonts w:ascii="Calibri" w:eastAsia="Times New Roman" w:hAnsi="Calibri" w:cs="Calibri"/>
                  <w:kern w:val="0"/>
                  <w14:ligatures w14:val="none"/>
                </w:rPr>
                <w:t>12200171</w:t>
              </w:r>
            </w:hyperlink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2007018" w14:textId="77777777" w:rsidR="00E94562" w:rsidRPr="00E94562" w:rsidRDefault="00E94562" w:rsidP="00E945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beni</w:t>
            </w:r>
            <w:proofErr w:type="spellEnd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setiyadi</w:t>
            </w:r>
            <w:proofErr w:type="spellEnd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saputro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5D91ED1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57FE016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5C4939E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15FF655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979DDDD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3414FF6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BA560C5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27E1538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A00F344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1813D17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6115679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22F45DD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A97E3F7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0112272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C632D3B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3CB04A7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E7E6870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E94562" w:rsidRPr="00E94562" w14:paraId="399D2E4C" w14:textId="77777777" w:rsidTr="00E94562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C7BB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456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B6231F8" w14:textId="77777777" w:rsidR="00E94562" w:rsidRPr="00E94562" w:rsidRDefault="00000000" w:rsidP="00E9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9" w:tgtFrame="_blank" w:history="1">
              <w:r w:rsidR="00E94562" w:rsidRPr="00E94562">
                <w:rPr>
                  <w:rFonts w:ascii="Calibri" w:eastAsia="Times New Roman" w:hAnsi="Calibri" w:cs="Calibri"/>
                  <w:kern w:val="0"/>
                  <w14:ligatures w14:val="none"/>
                </w:rPr>
                <w:t>12200184</w:t>
              </w:r>
            </w:hyperlink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123B32F" w14:textId="77777777" w:rsidR="00E94562" w:rsidRPr="00E94562" w:rsidRDefault="00E94562" w:rsidP="00E945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arifana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19E05D8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652D502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C287A4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BDA82B9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8D5B0CC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8EC67CA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567684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00D8064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1035F62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96F1162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4FAD42F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5AB0B62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E06F31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616744D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678B571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FD59979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06DA699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E94562" w:rsidRPr="00E94562" w14:paraId="40D8F452" w14:textId="77777777" w:rsidTr="00E94562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F70B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456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5E34E3E" w14:textId="77777777" w:rsidR="00E94562" w:rsidRPr="00E94562" w:rsidRDefault="00000000" w:rsidP="00E9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0" w:tgtFrame="_blank" w:history="1">
              <w:r w:rsidR="00E94562" w:rsidRPr="00E94562">
                <w:rPr>
                  <w:rFonts w:ascii="Calibri" w:eastAsia="Times New Roman" w:hAnsi="Calibri" w:cs="Calibri"/>
                  <w:kern w:val="0"/>
                  <w14:ligatures w14:val="none"/>
                </w:rPr>
                <w:t>12200217</w:t>
              </w:r>
            </w:hyperlink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C3D73EC" w14:textId="77777777" w:rsidR="00E94562" w:rsidRPr="00E94562" w:rsidRDefault="00E94562" w:rsidP="00E945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agus</w:t>
            </w:r>
            <w:proofErr w:type="spellEnd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rakhmat</w:t>
            </w:r>
            <w:proofErr w:type="spellEnd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haryanto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C94DE93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62BB64B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5FD560F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2DB25D5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C4758EA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82AB824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9E6FA39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D1A1892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D2D9E42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A1D48AF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07A1B0C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76C5B0D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2EDC455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691DD13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4DB06D5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1A1E68E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B16B2DF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E94562" w:rsidRPr="00E94562" w14:paraId="10704EC3" w14:textId="77777777" w:rsidTr="00E94562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C96D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456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393A0E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  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B7514AA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   </w:t>
            </w:r>
            <w:proofErr w:type="spellStart"/>
            <w:r w:rsidRPr="00E945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  <w:r w:rsidRPr="00E945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945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hadir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A66E9C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CEE4100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B4046E3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BEC3A8B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08EDCA9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3B40407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C0B6912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CCA99EE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37FF064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E35F741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75B6B07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925D379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B2E7A0A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10C8423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835F687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3F5B48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9456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A283" w14:textId="77777777" w:rsidR="00E94562" w:rsidRPr="00E94562" w:rsidRDefault="00E94562" w:rsidP="00E9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9456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</w:tbl>
    <w:p w14:paraId="65F621F0" w14:textId="77777777" w:rsidR="003F378D" w:rsidRDefault="003F378D" w:rsidP="003F378D"/>
    <w:p w14:paraId="532C6C87" w14:textId="77777777" w:rsidR="00E85D2B" w:rsidRDefault="00E85D2B" w:rsidP="003F378D"/>
    <w:p w14:paraId="0E2C2FBE" w14:textId="77777777" w:rsidR="00E85D2B" w:rsidRDefault="00E85D2B" w:rsidP="003F378D"/>
    <w:p w14:paraId="64183928" w14:textId="77777777" w:rsidR="00E85D2B" w:rsidRDefault="00E85D2B" w:rsidP="003F378D"/>
    <w:p w14:paraId="3E8D36A1" w14:textId="77777777" w:rsidR="00E85D2B" w:rsidRDefault="00E85D2B" w:rsidP="003F378D"/>
    <w:p w14:paraId="1DC0506A" w14:textId="77777777" w:rsidR="00E85D2B" w:rsidRDefault="00E85D2B" w:rsidP="003F378D"/>
    <w:p w14:paraId="17266C33" w14:textId="104D851D" w:rsidR="00D766B9" w:rsidRDefault="00D766B9" w:rsidP="00D766B9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NILAI </w:t>
      </w: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KELAS</w:t>
      </w:r>
      <w:proofErr w:type="gramEnd"/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7B0D60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7B0D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="007B0D60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7B0D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7B</w:t>
      </w:r>
      <w:r w:rsidR="007B0D60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7B0D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11</w:t>
      </w: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BAHASA INDONESIA</w:t>
      </w:r>
    </w:p>
    <w:tbl>
      <w:tblPr>
        <w:tblW w:w="10168" w:type="dxa"/>
        <w:tblInd w:w="-185" w:type="dxa"/>
        <w:tblLook w:val="04A0" w:firstRow="1" w:lastRow="0" w:firstColumn="1" w:lastColumn="0" w:noHBand="0" w:noVBand="1"/>
      </w:tblPr>
      <w:tblGrid>
        <w:gridCol w:w="960"/>
        <w:gridCol w:w="1096"/>
        <w:gridCol w:w="2439"/>
        <w:gridCol w:w="999"/>
        <w:gridCol w:w="974"/>
        <w:gridCol w:w="960"/>
        <w:gridCol w:w="960"/>
        <w:gridCol w:w="1780"/>
      </w:tblGrid>
      <w:tr w:rsidR="00E85D2B" w:rsidRPr="00E85D2B" w14:paraId="77A5E48A" w14:textId="77777777" w:rsidTr="00E85D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CE22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5D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B7C7" w14:textId="77777777" w:rsidR="00E85D2B" w:rsidRPr="00E85D2B" w:rsidRDefault="00E85D2B" w:rsidP="00E8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NIM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4DCB" w14:textId="77777777" w:rsidR="00E85D2B" w:rsidRPr="00E85D2B" w:rsidRDefault="00E85D2B" w:rsidP="00E8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NAMA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525E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E85D2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Presensi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B01A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TUGAS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81A8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UTS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C3F3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UAS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2AC6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GRADE AKHIR</w:t>
            </w:r>
          </w:p>
        </w:tc>
      </w:tr>
      <w:tr w:rsidR="00E85D2B" w:rsidRPr="00E85D2B" w14:paraId="13717E55" w14:textId="77777777" w:rsidTr="00E85D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70A7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5D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A178D82" w14:textId="77777777" w:rsidR="00E85D2B" w:rsidRPr="00E85D2B" w:rsidRDefault="00000000" w:rsidP="00E8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1" w:tgtFrame="_blank" w:history="1">
              <w:r w:rsidR="00E85D2B" w:rsidRPr="00E85D2B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12190071</w:t>
              </w:r>
            </w:hyperlink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49CA212" w14:textId="77777777" w:rsidR="00E85D2B" w:rsidRPr="00E85D2B" w:rsidRDefault="00E85D2B" w:rsidP="00E85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chepy</w:t>
            </w:r>
            <w:proofErr w:type="spellEnd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suderra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8027178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0C7D5D8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D63A3BA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28CCB66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E63BDB4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</w:p>
        </w:tc>
      </w:tr>
      <w:tr w:rsidR="00E85D2B" w:rsidRPr="00E85D2B" w14:paraId="201E62CC" w14:textId="77777777" w:rsidTr="00E85D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317D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5D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F3B23" w14:textId="77777777" w:rsidR="00E85D2B" w:rsidRPr="00E85D2B" w:rsidRDefault="00000000" w:rsidP="00E8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2" w:tgtFrame="_blank" w:history="1">
              <w:r w:rsidR="00E85D2B" w:rsidRPr="00E85D2B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12190235</w:t>
              </w:r>
            </w:hyperlink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C866E" w14:textId="77777777" w:rsidR="00E85D2B" w:rsidRPr="00E85D2B" w:rsidRDefault="00E85D2B" w:rsidP="00E85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syaifuddaulah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0633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9D02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1E55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7D18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CFDE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</w:p>
        </w:tc>
      </w:tr>
      <w:tr w:rsidR="00E85D2B" w:rsidRPr="00E85D2B" w14:paraId="2BC5B867" w14:textId="77777777" w:rsidTr="00E85D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FC35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5D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E985DC3" w14:textId="77777777" w:rsidR="00E85D2B" w:rsidRPr="00E85D2B" w:rsidRDefault="00000000" w:rsidP="00E8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3" w:tgtFrame="_blank" w:history="1">
              <w:r w:rsidR="00E85D2B" w:rsidRPr="00E85D2B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12200005</w:t>
              </w:r>
            </w:hyperlink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651D9E2" w14:textId="77777777" w:rsidR="00E85D2B" w:rsidRPr="00E85D2B" w:rsidRDefault="00E85D2B" w:rsidP="00E85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reha</w:t>
            </w:r>
            <w:proofErr w:type="spellEnd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farhani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D2076FD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181911D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2A8F121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63778E5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925D76A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</w:p>
        </w:tc>
      </w:tr>
      <w:tr w:rsidR="00E85D2B" w:rsidRPr="00E85D2B" w14:paraId="409252A9" w14:textId="77777777" w:rsidTr="00E85D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186A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5D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581E9" w14:textId="77777777" w:rsidR="00E85D2B" w:rsidRPr="00E85D2B" w:rsidRDefault="00000000" w:rsidP="00E8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4" w:tgtFrame="_blank" w:history="1">
              <w:r w:rsidR="00E85D2B" w:rsidRPr="00E85D2B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12200012</w:t>
              </w:r>
            </w:hyperlink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59499" w14:textId="77777777" w:rsidR="00E85D2B" w:rsidRPr="00E85D2B" w:rsidRDefault="00E85D2B" w:rsidP="00E85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reza</w:t>
            </w:r>
            <w:proofErr w:type="spellEnd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kurniawan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79F7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BE0A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6025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5577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90F8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</w:p>
        </w:tc>
      </w:tr>
      <w:tr w:rsidR="00E85D2B" w:rsidRPr="00E85D2B" w14:paraId="7B53A44A" w14:textId="77777777" w:rsidTr="00E85D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EBB2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5D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853DE63" w14:textId="77777777" w:rsidR="00E85D2B" w:rsidRPr="00E85D2B" w:rsidRDefault="00000000" w:rsidP="00E8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5" w:tgtFrame="_blank" w:history="1">
              <w:r w:rsidR="00E85D2B" w:rsidRPr="00E85D2B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12200017</w:t>
              </w:r>
            </w:hyperlink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48743D3" w14:textId="77777777" w:rsidR="00E85D2B" w:rsidRPr="00E85D2B" w:rsidRDefault="00E85D2B" w:rsidP="00E85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anggara</w:t>
            </w:r>
            <w:proofErr w:type="spellEnd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putra</w:t>
            </w:r>
            <w:proofErr w:type="spellEnd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ajitanu</w:t>
            </w:r>
            <w:proofErr w:type="spellEnd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pamungkas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441B08C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71EBBDC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119A7F6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04D5552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1CEF32D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</w:p>
        </w:tc>
      </w:tr>
      <w:tr w:rsidR="00E85D2B" w:rsidRPr="00E85D2B" w14:paraId="24759F09" w14:textId="77777777" w:rsidTr="00E85D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ABC3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5D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3293" w14:textId="77777777" w:rsidR="00E85D2B" w:rsidRPr="00E85D2B" w:rsidRDefault="00000000" w:rsidP="00E8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6" w:tgtFrame="_blank" w:history="1">
              <w:r w:rsidR="00E85D2B" w:rsidRPr="00E85D2B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12200033</w:t>
              </w:r>
            </w:hyperlink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53054" w14:textId="77777777" w:rsidR="00E85D2B" w:rsidRPr="00E85D2B" w:rsidRDefault="00E85D2B" w:rsidP="00E85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muhammad</w:t>
            </w:r>
            <w:proofErr w:type="spellEnd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arifin</w:t>
            </w:r>
            <w:proofErr w:type="spellEnd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berutu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FB54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A62D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CBF7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7E5F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F2D4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</w:p>
        </w:tc>
      </w:tr>
      <w:tr w:rsidR="00E85D2B" w:rsidRPr="00E85D2B" w14:paraId="1F409213" w14:textId="77777777" w:rsidTr="00E85D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E506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5D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FF8FF55" w14:textId="77777777" w:rsidR="00E85D2B" w:rsidRPr="00E85D2B" w:rsidRDefault="00000000" w:rsidP="00E8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7" w:tgtFrame="_blank" w:history="1">
              <w:r w:rsidR="00E85D2B" w:rsidRPr="00E85D2B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12200041</w:t>
              </w:r>
            </w:hyperlink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E6825CA" w14:textId="77777777" w:rsidR="00E85D2B" w:rsidRPr="00E85D2B" w:rsidRDefault="00E85D2B" w:rsidP="00E85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suparman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C7E7BEA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B64AF6D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0AAC655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2878DA2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5516948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</w:p>
        </w:tc>
      </w:tr>
      <w:tr w:rsidR="00E85D2B" w:rsidRPr="00E85D2B" w14:paraId="64F468B6" w14:textId="77777777" w:rsidTr="00E85D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AF1C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5D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A6E3B" w14:textId="77777777" w:rsidR="00E85D2B" w:rsidRPr="00E85D2B" w:rsidRDefault="00000000" w:rsidP="00E8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8" w:tgtFrame="_blank" w:history="1">
              <w:r w:rsidR="00E85D2B" w:rsidRPr="00E85D2B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12200081</w:t>
              </w:r>
            </w:hyperlink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3BBF4" w14:textId="77777777" w:rsidR="00E85D2B" w:rsidRPr="00E85D2B" w:rsidRDefault="00E85D2B" w:rsidP="00E85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krisno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5668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BAA8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A7EF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3AB0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5AFD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</w:p>
        </w:tc>
      </w:tr>
      <w:tr w:rsidR="00E85D2B" w:rsidRPr="00E85D2B" w14:paraId="4D874298" w14:textId="77777777" w:rsidTr="00E85D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EEEE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5D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B17C7A6" w14:textId="77777777" w:rsidR="00E85D2B" w:rsidRPr="00E85D2B" w:rsidRDefault="00000000" w:rsidP="00E8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9" w:tgtFrame="_blank" w:history="1">
              <w:r w:rsidR="00E85D2B" w:rsidRPr="00E85D2B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12200090</w:t>
              </w:r>
            </w:hyperlink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A530512" w14:textId="77777777" w:rsidR="00E85D2B" w:rsidRPr="00E85D2B" w:rsidRDefault="00E85D2B" w:rsidP="00E85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yusuf</w:t>
            </w:r>
            <w:proofErr w:type="spellEnd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khoirul</w:t>
            </w:r>
            <w:proofErr w:type="spellEnd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iksan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DF64E3D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D247E08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C03ED1F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DAC8D9D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FC18139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</w:t>
            </w:r>
          </w:p>
        </w:tc>
      </w:tr>
      <w:tr w:rsidR="00E85D2B" w:rsidRPr="00E85D2B" w14:paraId="7423646E" w14:textId="77777777" w:rsidTr="00E85D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A7B8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5D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92A44" w14:textId="77777777" w:rsidR="00E85D2B" w:rsidRPr="00E85D2B" w:rsidRDefault="00000000" w:rsidP="00E8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0" w:tgtFrame="_blank" w:history="1">
              <w:r w:rsidR="00E85D2B" w:rsidRPr="00E85D2B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12200105</w:t>
              </w:r>
            </w:hyperlink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7462C" w14:textId="77777777" w:rsidR="00E85D2B" w:rsidRPr="00E85D2B" w:rsidRDefault="00E85D2B" w:rsidP="00E85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dewita</w:t>
            </w:r>
            <w:proofErr w:type="spellEnd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dyan</w:t>
            </w:r>
            <w:proofErr w:type="spellEnd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sulistyani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ED29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1C4F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B114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36D0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AECA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</w:p>
        </w:tc>
      </w:tr>
      <w:tr w:rsidR="00E85D2B" w:rsidRPr="00E85D2B" w14:paraId="641F3B58" w14:textId="77777777" w:rsidTr="00E85D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C321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5D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FDA8382" w14:textId="77777777" w:rsidR="00E85D2B" w:rsidRPr="00E85D2B" w:rsidRDefault="00000000" w:rsidP="00E8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1" w:tgtFrame="_blank" w:history="1">
              <w:r w:rsidR="00E85D2B" w:rsidRPr="00E85D2B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12200130</w:t>
              </w:r>
            </w:hyperlink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CF3E6BF" w14:textId="77777777" w:rsidR="00E85D2B" w:rsidRPr="00E85D2B" w:rsidRDefault="00E85D2B" w:rsidP="00E85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rina</w:t>
            </w:r>
            <w:proofErr w:type="spellEnd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agustina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3E80307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6C914FC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B36E1B0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37CE41E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948422A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</w:p>
        </w:tc>
      </w:tr>
      <w:tr w:rsidR="00E85D2B" w:rsidRPr="00E85D2B" w14:paraId="0DC561CE" w14:textId="77777777" w:rsidTr="00E85D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8300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5D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25D49" w14:textId="77777777" w:rsidR="00E85D2B" w:rsidRPr="00E85D2B" w:rsidRDefault="00000000" w:rsidP="00E8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" w:tgtFrame="_blank" w:history="1">
              <w:r w:rsidR="00E85D2B" w:rsidRPr="00E85D2B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12200134</w:t>
              </w:r>
            </w:hyperlink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17B88" w14:textId="77777777" w:rsidR="00E85D2B" w:rsidRPr="00E85D2B" w:rsidRDefault="00E85D2B" w:rsidP="00E85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arwan</w:t>
            </w:r>
            <w:proofErr w:type="spellEnd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hasyim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EB38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B9E2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D45E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D5A5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D6F6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</w:p>
        </w:tc>
      </w:tr>
      <w:tr w:rsidR="00E85D2B" w:rsidRPr="00E85D2B" w14:paraId="79F0924F" w14:textId="77777777" w:rsidTr="00E85D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D0EC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5D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96CCEF4" w14:textId="77777777" w:rsidR="00E85D2B" w:rsidRPr="00E85D2B" w:rsidRDefault="00000000" w:rsidP="00E8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3" w:tgtFrame="_blank" w:history="1">
              <w:r w:rsidR="00E85D2B" w:rsidRPr="00E85D2B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12200136</w:t>
              </w:r>
            </w:hyperlink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E4C474C" w14:textId="77777777" w:rsidR="00E85D2B" w:rsidRPr="00E85D2B" w:rsidRDefault="00E85D2B" w:rsidP="00E85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andre</w:t>
            </w:r>
            <w:proofErr w:type="spellEnd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angriawan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F581497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11AA080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58C1875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A92FEB1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441C35C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</w:p>
        </w:tc>
      </w:tr>
      <w:tr w:rsidR="00E85D2B" w:rsidRPr="00E85D2B" w14:paraId="31BA66BC" w14:textId="77777777" w:rsidTr="00E85D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E480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5D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C974" w14:textId="77777777" w:rsidR="00E85D2B" w:rsidRPr="00E85D2B" w:rsidRDefault="00000000" w:rsidP="00E8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4" w:tgtFrame="_blank" w:history="1">
              <w:r w:rsidR="00E85D2B" w:rsidRPr="00E85D2B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12200171</w:t>
              </w:r>
            </w:hyperlink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067DF" w14:textId="77777777" w:rsidR="00E85D2B" w:rsidRPr="00E85D2B" w:rsidRDefault="00E85D2B" w:rsidP="00E85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beni</w:t>
            </w:r>
            <w:proofErr w:type="spellEnd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setiyadi</w:t>
            </w:r>
            <w:proofErr w:type="spellEnd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saputro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8BE2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4DF2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0586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9987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C48F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</w:p>
        </w:tc>
      </w:tr>
      <w:tr w:rsidR="00E85D2B" w:rsidRPr="00E85D2B" w14:paraId="769744B7" w14:textId="77777777" w:rsidTr="00E85D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0A65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5D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10FA533" w14:textId="77777777" w:rsidR="00E85D2B" w:rsidRPr="00E85D2B" w:rsidRDefault="00000000" w:rsidP="00E8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5" w:tgtFrame="_blank" w:history="1">
              <w:r w:rsidR="00E85D2B" w:rsidRPr="00E85D2B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12200184</w:t>
              </w:r>
            </w:hyperlink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0416D91" w14:textId="77777777" w:rsidR="00E85D2B" w:rsidRPr="00E85D2B" w:rsidRDefault="00E85D2B" w:rsidP="00E85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arifana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9153DED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EF5764D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9C85392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53ADB95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E06D146" w14:textId="77777777" w:rsidR="00E85D2B" w:rsidRPr="00E85D2B" w:rsidRDefault="00E85D2B" w:rsidP="00E8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5D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</w:p>
        </w:tc>
      </w:tr>
    </w:tbl>
    <w:p w14:paraId="05D21F2B" w14:textId="77777777" w:rsidR="00D766B9" w:rsidRDefault="00D766B9" w:rsidP="003F378D"/>
    <w:sectPr w:rsidR="00D76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CC"/>
    <w:rsid w:val="003637CC"/>
    <w:rsid w:val="003F378D"/>
    <w:rsid w:val="0044522E"/>
    <w:rsid w:val="004D565E"/>
    <w:rsid w:val="007B0D60"/>
    <w:rsid w:val="00B123B6"/>
    <w:rsid w:val="00B3413C"/>
    <w:rsid w:val="00BB30D7"/>
    <w:rsid w:val="00CE02DB"/>
    <w:rsid w:val="00D65BE7"/>
    <w:rsid w:val="00D766B9"/>
    <w:rsid w:val="00E41C78"/>
    <w:rsid w:val="00E85D2B"/>
    <w:rsid w:val="00E9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E20B"/>
  <w15:chartTrackingRefBased/>
  <w15:docId w15:val="{A1787EBE-1632-46FF-AE0A-C26ED9BC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378D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3F3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732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93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02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2200090-11-NUR.js" TargetMode="External"/><Relationship Id="rId18" Type="http://schemas.openxmlformats.org/officeDocument/2006/relationships/hyperlink" Target="https://says.nusamandiri.ac.id/m_induk_mhs_nilai-12200171-11-NUR.js" TargetMode="External"/><Relationship Id="rId26" Type="http://schemas.openxmlformats.org/officeDocument/2006/relationships/hyperlink" Target="https://says.nusamandiri.ac.id/m_induk_mhs_nilai-12200033-11-NUR.js" TargetMode="External"/><Relationship Id="rId21" Type="http://schemas.openxmlformats.org/officeDocument/2006/relationships/hyperlink" Target="https://says.nusamandiri.ac.id/m_induk_mhs_nilai-12190071-11-NUR.js" TargetMode="External"/><Relationship Id="rId34" Type="http://schemas.openxmlformats.org/officeDocument/2006/relationships/hyperlink" Target="https://says.nusamandiri.ac.id/m_induk_mhs_nilai-12200171-11-NUR.js" TargetMode="External"/><Relationship Id="rId7" Type="http://schemas.openxmlformats.org/officeDocument/2006/relationships/hyperlink" Target="https://says.nusamandiri.ac.id/m_induk_mhs_nilai-12200005-11-NUR.js" TargetMode="External"/><Relationship Id="rId12" Type="http://schemas.openxmlformats.org/officeDocument/2006/relationships/hyperlink" Target="https://says.nusamandiri.ac.id/m_induk_mhs_nilai-12200081-11-NUR.js" TargetMode="External"/><Relationship Id="rId17" Type="http://schemas.openxmlformats.org/officeDocument/2006/relationships/hyperlink" Target="https://says.nusamandiri.ac.id/m_induk_mhs_nilai-12200136-11-NUR.js" TargetMode="External"/><Relationship Id="rId25" Type="http://schemas.openxmlformats.org/officeDocument/2006/relationships/hyperlink" Target="https://says.nusamandiri.ac.id/m_induk_mhs_nilai-12200017-11-NUR.js" TargetMode="External"/><Relationship Id="rId33" Type="http://schemas.openxmlformats.org/officeDocument/2006/relationships/hyperlink" Target="https://says.nusamandiri.ac.id/m_induk_mhs_nilai-12200136-11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2200134-11-NUR.js" TargetMode="External"/><Relationship Id="rId20" Type="http://schemas.openxmlformats.org/officeDocument/2006/relationships/hyperlink" Target="https://says.nusamandiri.ac.id/m_induk_mhs_nilai-12200217-11-NUR.js" TargetMode="External"/><Relationship Id="rId29" Type="http://schemas.openxmlformats.org/officeDocument/2006/relationships/hyperlink" Target="https://says.nusamandiri.ac.id/m_induk_mhs_nilai-12200090-11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2190235-11-NUR.js" TargetMode="External"/><Relationship Id="rId11" Type="http://schemas.openxmlformats.org/officeDocument/2006/relationships/hyperlink" Target="https://says.nusamandiri.ac.id/m_induk_mhs_nilai-12200041-11-NUR.js" TargetMode="External"/><Relationship Id="rId24" Type="http://schemas.openxmlformats.org/officeDocument/2006/relationships/hyperlink" Target="https://says.nusamandiri.ac.id/m_induk_mhs_nilai-12200012-11-NUR.js" TargetMode="External"/><Relationship Id="rId32" Type="http://schemas.openxmlformats.org/officeDocument/2006/relationships/hyperlink" Target="https://says.nusamandiri.ac.id/m_induk_mhs_nilai-12200134-11-NUR.js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says.nusamandiri.ac.id/m_induk_mhs_nilai-12190071-11-NUR.js" TargetMode="External"/><Relationship Id="rId15" Type="http://schemas.openxmlformats.org/officeDocument/2006/relationships/hyperlink" Target="https://says.nusamandiri.ac.id/m_induk_mhs_nilai-12200130-11-NUR.js" TargetMode="External"/><Relationship Id="rId23" Type="http://schemas.openxmlformats.org/officeDocument/2006/relationships/hyperlink" Target="https://says.nusamandiri.ac.id/m_induk_mhs_nilai-12200005-11-NUR.js" TargetMode="External"/><Relationship Id="rId28" Type="http://schemas.openxmlformats.org/officeDocument/2006/relationships/hyperlink" Target="https://says.nusamandiri.ac.id/m_induk_mhs_nilai-12200081-11-NUR.j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ays.nusamandiri.ac.id/m_induk_mhs_nilai-12200033-11-NUR.js" TargetMode="External"/><Relationship Id="rId19" Type="http://schemas.openxmlformats.org/officeDocument/2006/relationships/hyperlink" Target="https://says.nusamandiri.ac.id/m_induk_mhs_nilai-12200184-11-NUR.js" TargetMode="External"/><Relationship Id="rId31" Type="http://schemas.openxmlformats.org/officeDocument/2006/relationships/hyperlink" Target="https://says.nusamandiri.ac.id/m_induk_mhs_nilai-12200130-11-NUR.js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https://says.nusamandiri.ac.id/m_induk_mhs_nilai-12200017-11-NUR.js" TargetMode="External"/><Relationship Id="rId14" Type="http://schemas.openxmlformats.org/officeDocument/2006/relationships/hyperlink" Target="https://says.nusamandiri.ac.id/m_induk_mhs_nilai-12200105-11-NUR.js" TargetMode="External"/><Relationship Id="rId22" Type="http://schemas.openxmlformats.org/officeDocument/2006/relationships/hyperlink" Target="https://says.nusamandiri.ac.id/m_induk_mhs_nilai-12190235-11-NUR.js" TargetMode="External"/><Relationship Id="rId27" Type="http://schemas.openxmlformats.org/officeDocument/2006/relationships/hyperlink" Target="https://says.nusamandiri.ac.id/m_induk_mhs_nilai-12200041-11-NUR.js" TargetMode="External"/><Relationship Id="rId30" Type="http://schemas.openxmlformats.org/officeDocument/2006/relationships/hyperlink" Target="https://says.nusamandiri.ac.id/m_induk_mhs_nilai-12200105-11-NUR.js" TargetMode="External"/><Relationship Id="rId35" Type="http://schemas.openxmlformats.org/officeDocument/2006/relationships/hyperlink" Target="https://says.nusamandiri.ac.id/m_induk_mhs_nilai-12200184-11-NUR.js" TargetMode="External"/><Relationship Id="rId8" Type="http://schemas.openxmlformats.org/officeDocument/2006/relationships/hyperlink" Target="https://says.nusamandiri.ac.id/m_induk_mhs_nilai-12200012-11-NUR.js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2024-01-31T13:14:00Z</dcterms:created>
  <dcterms:modified xsi:type="dcterms:W3CDTF">2024-01-31T14:30:00Z</dcterms:modified>
</cp:coreProperties>
</file>