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3E" w:rsidRPr="007E1BBE" w:rsidRDefault="005F033E" w:rsidP="005F03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  <w:r w:rsidRPr="007E1BBE"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 xml:space="preserve">Berita Acara Pengajaran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403"/>
        <w:gridCol w:w="4205"/>
      </w:tblGrid>
      <w:tr w:rsidR="005F033E" w:rsidRPr="001A361B" w:rsidTr="0041392E">
        <w:tc>
          <w:tcPr>
            <w:tcW w:w="0" w:type="auto"/>
            <w:hideMark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</w:t>
            </w:r>
          </w:p>
        </w:tc>
        <w:tc>
          <w:tcPr>
            <w:tcW w:w="0" w:type="auto"/>
            <w:hideMark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  <w:hideMark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Fachri Amsury, M.Kom</w:t>
            </w:r>
          </w:p>
        </w:tc>
      </w:tr>
      <w:tr w:rsidR="005F033E" w:rsidRPr="001A361B" w:rsidTr="0041392E">
        <w:tc>
          <w:tcPr>
            <w:tcW w:w="0" w:type="auto"/>
            <w:hideMark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hideMark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  <w:hideMark/>
          </w:tcPr>
          <w:p w:rsidR="005F033E" w:rsidRPr="001A361B" w:rsidRDefault="00F35F48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Enterprise Resource Planning</w:t>
            </w:r>
            <w:r w:rsidR="005F03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r w:rsidR="005F033E" w:rsidRPr="001669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5F033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4</w:t>
            </w:r>
            <w:r w:rsidR="00200E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2</w:t>
            </w:r>
            <w:r w:rsidR="005F033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</w:tr>
      <w:tr w:rsidR="005F033E" w:rsidRPr="001A361B" w:rsidTr="0041392E">
        <w:tc>
          <w:tcPr>
            <w:tcW w:w="0" w:type="auto"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</w:tcPr>
          <w:p w:rsidR="005F033E" w:rsidRPr="001A361B" w:rsidRDefault="00F35F48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</w:tr>
      <w:tr w:rsidR="005F033E" w:rsidRPr="001A361B" w:rsidTr="0041392E">
        <w:tc>
          <w:tcPr>
            <w:tcW w:w="0" w:type="auto"/>
            <w:vAlign w:val="center"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</w:tcPr>
          <w:p w:rsidR="005F033E" w:rsidRPr="001A361B" w:rsidRDefault="00F35F48" w:rsidP="00192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265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5F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33E" w:rsidRPr="001A361B" w:rsidTr="0041392E">
        <w:tc>
          <w:tcPr>
            <w:tcW w:w="0" w:type="auto"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</w:tcPr>
          <w:p w:rsidR="005F033E" w:rsidRPr="001A361B" w:rsidRDefault="005F033E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</w:tcPr>
          <w:p w:rsidR="005F033E" w:rsidRPr="001A361B" w:rsidRDefault="00F35F48" w:rsidP="0041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</w:tbl>
    <w:p w:rsidR="00D60EC1" w:rsidRDefault="00D60EC1"/>
    <w:tbl>
      <w:tblPr>
        <w:tblW w:w="9800" w:type="dxa"/>
        <w:tblLayout w:type="fixed"/>
        <w:tblLook w:val="04A0" w:firstRow="1" w:lastRow="0" w:firstColumn="1" w:lastColumn="0" w:noHBand="0" w:noVBand="1"/>
      </w:tblPr>
      <w:tblGrid>
        <w:gridCol w:w="800"/>
        <w:gridCol w:w="870"/>
        <w:gridCol w:w="820"/>
        <w:gridCol w:w="1190"/>
        <w:gridCol w:w="4860"/>
        <w:gridCol w:w="1260"/>
      </w:tblGrid>
      <w:tr w:rsidR="00F35F48" w:rsidRPr="00F35F48" w:rsidTr="00F35F48">
        <w:trPr>
          <w:trHeight w:val="600"/>
        </w:trPr>
        <w:tc>
          <w:tcPr>
            <w:tcW w:w="800" w:type="dxa"/>
            <w:tcBorders>
              <w:top w:val="single" w:sz="8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Pertemuan</w:t>
            </w:r>
            <w:proofErr w:type="spellEnd"/>
          </w:p>
        </w:tc>
        <w:tc>
          <w:tcPr>
            <w:tcW w:w="87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Ruangan</w:t>
            </w:r>
            <w:proofErr w:type="spellEnd"/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Tanggal</w:t>
            </w:r>
            <w:proofErr w:type="spellEnd"/>
          </w:p>
        </w:tc>
        <w:tc>
          <w:tcPr>
            <w:tcW w:w="119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Bahan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Kajian</w:t>
            </w:r>
            <w:proofErr w:type="spellEnd"/>
          </w:p>
        </w:tc>
        <w:tc>
          <w:tcPr>
            <w:tcW w:w="48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Berita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Acara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Pengajaran</w:t>
            </w:r>
            <w:proofErr w:type="spellEnd"/>
          </w:p>
        </w:tc>
        <w:tc>
          <w:tcPr>
            <w:tcW w:w="12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Kehadiran</w:t>
            </w:r>
            <w:proofErr w:type="spellEnd"/>
          </w:p>
        </w:tc>
      </w:tr>
      <w:tr w:rsidR="00F35F48" w:rsidRPr="00F35F48" w:rsidTr="00F35F48">
        <w:trPr>
          <w:trHeight w:val="615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302-g1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18-Sep-23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Pengantar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ERP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enterprise resource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planing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18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september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senin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18 10-20 50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11 7a 07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pengantar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bisnis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proses model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sistem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 data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pengertian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analisa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proses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bisnis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tahapan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proses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bisnis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strategi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analisa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proses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bisnis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4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pemodelan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bisnis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5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sistem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</w:p>
        </w:tc>
        <w:tc>
          <w:tcPr>
            <w:tcW w:w="126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18:10-20:50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18:13:06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20:51:22</w:t>
            </w:r>
          </w:p>
        </w:tc>
      </w:tr>
      <w:tr w:rsidR="00F35F48" w:rsidRPr="00F35F48" w:rsidTr="00F35F48">
        <w:trPr>
          <w:trHeight w:val="6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302-g1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25-Sep-23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Modul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dalam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ERP Procurement Sales Dan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Distribusi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Finance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Accounting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enterprise resource planning 452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25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september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senin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18 10-20 50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11 7a 07 link zoom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vbq-ocrk-azf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meeting id passcode link video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aplikasi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sistem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procurement sales distribution finance accounting inventory 1 procurement 2 sales distribution 3 finance accounting 4 general ledger 5 inventory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18:10-20:50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18:11:20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20:54:06</w:t>
            </w:r>
          </w:p>
        </w:tc>
      </w:tr>
      <w:tr w:rsidR="00F35F48" w:rsidRPr="00F35F48" w:rsidTr="00F35F48">
        <w:trPr>
          <w:trHeight w:val="6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203-g1 (m)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Modul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dalam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ERP Production CRM Human Resource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enterprise resource planning 452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02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senin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18 10-20 50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11 7a 07 link zoom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jzd-uukf-caj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production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crm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human resource 1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produksi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operasi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 customer relationship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manajemen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sumber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daya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manusia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18:10-20:50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18:10:00</w:t>
            </w:r>
          </w:p>
        </w:tc>
      </w:tr>
      <w:tr w:rsidR="00F35F48" w:rsidRPr="00F35F48" w:rsidTr="00F35F48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6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203-g1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Implementasi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ERP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bagian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4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enterprise resource planning 452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09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senin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18 10-20 50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11 7a 07 link zoom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thj-jwgv-zof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</w:t>
            </w:r>
            <w:r w:rsidRPr="00F35F4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- link video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implementasi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manfaat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penerapan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kendala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implementasi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pemilihan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sistem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Tepat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18:10-20:50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18:11:00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20:44:57</w:t>
            </w:r>
          </w:p>
        </w:tc>
      </w:tr>
      <w:tr w:rsidR="00F35F48" w:rsidRPr="00F35F48" w:rsidTr="00F35F48">
        <w:trPr>
          <w:trHeight w:val="6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203-g1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16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Implementasi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ERP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bagian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5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enterprise resource planning 452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16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senin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18 10-20 50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11 7a 07 link zoom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mkb-wbja-zpp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implementasi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konversi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sistem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kesuksesan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implementasi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kegagalan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impementasi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18:10-20:50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18:11:16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20:49:16</w:t>
            </w:r>
          </w:p>
        </w:tc>
      </w:tr>
      <w:tr w:rsidR="00F35F48" w:rsidRPr="00F35F48" w:rsidTr="00F35F48">
        <w:trPr>
          <w:trHeight w:val="6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203-g1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23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Evaluasi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Dan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Pengukuran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Kinerja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ERP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6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enterprise resource planning 452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senin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18 10-20 50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11 7a 07 link zoom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hfu-yxos-ezt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evaluasi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pengukuran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kinerja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pendahuluan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hubungan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manfaat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sumber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daya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manusia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evaluasi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sistem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baru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4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pemeliharaan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sistem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5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pengembangan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sistem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18:10-20:50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18:11:02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20:49:55</w:t>
            </w:r>
          </w:p>
        </w:tc>
      </w:tr>
      <w:tr w:rsidR="00F35F48" w:rsidRPr="00F35F48" w:rsidTr="00F35F48">
        <w:trPr>
          <w:trHeight w:val="6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203-g1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30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Review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7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enterprise resource planning 452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30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senin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18 10-20 50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11 7a 07 link quiz http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elearning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nusamandiri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ac id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tugas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- show eyjpdii6ijbmv2lqoefmwerdq0dhk1k5vevfofe9psisinzhbhvlijoiueu3dwtxce zsnnl3y3fquytacmhzudm4znkzctfnszztsfjlkzv0k0voyz0ilcjtywmioii1zdmxod bky2rknzezmjnlntjmnze3zdrjzjm2y2ywytvmodm5nmnjm2e3otkxmwe2nwyw mjbjn2jkndq1otvhin0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review quiz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pra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18:10-20:50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18:11:21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20:49:51</w:t>
            </w:r>
          </w:p>
        </w:tc>
      </w:tr>
      <w:tr w:rsidR="00F35F48" w:rsidRPr="00F35F48" w:rsidTr="00F35F48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(UTS)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F35F48" w:rsidRPr="00F35F48" w:rsidTr="00F35F48">
        <w:trPr>
          <w:trHeight w:val="6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203-g1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13-Nov-23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Aplikasi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Program ERP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dalam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Penelitian</w:t>
            </w:r>
            <w:proofErr w:type="spellEnd"/>
          </w:p>
        </w:tc>
        <w:tc>
          <w:tcPr>
            <w:tcW w:w="4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9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enterprise resource planning 452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november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senin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18 10-20 50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11 7a 07 link zoom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ysq-kocw-hzu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aplikasi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program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dalam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penelitian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human resource 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modul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recruitment 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modul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sales distribution 4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odoo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roadmap apps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Tepat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18:10-20:50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18:11:01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20:44:22</w:t>
            </w:r>
          </w:p>
        </w:tc>
      </w:tr>
      <w:tr w:rsidR="00F35F48" w:rsidRPr="00F35F48" w:rsidTr="00F35F48">
        <w:trPr>
          <w:trHeight w:val="6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203-g1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20-Nov-23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Project ERP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metode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OOAD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enterprise resource planning 452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november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senin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18 10-20 50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11 7a 07 link zoom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mjt-nkpj-kqg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penearapan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dengan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menggunakan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metode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ooad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metode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ooad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studi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kasus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penerapan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3 use case diagram 4 activity diagram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18:10-20:50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18:17:14</w:t>
            </w:r>
          </w:p>
        </w:tc>
      </w:tr>
      <w:tr w:rsidR="00F35F48" w:rsidRPr="00F35F48" w:rsidTr="00F35F48">
        <w:trPr>
          <w:trHeight w:val="6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 20:49:54</w:t>
            </w:r>
          </w:p>
        </w:tc>
      </w:tr>
      <w:tr w:rsidR="00F35F48" w:rsidRPr="00F35F48" w:rsidTr="00F35F48">
        <w:trPr>
          <w:trHeight w:val="615"/>
        </w:trPr>
        <w:tc>
          <w:tcPr>
            <w:tcW w:w="800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870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203-g1</w:t>
            </w:r>
          </w:p>
        </w:tc>
        <w:tc>
          <w:tcPr>
            <w:tcW w:w="820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27-Nov-23</w:t>
            </w:r>
          </w:p>
        </w:tc>
        <w:tc>
          <w:tcPr>
            <w:tcW w:w="1190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Project ERP</w:t>
            </w:r>
          </w:p>
        </w:tc>
        <w:tc>
          <w:tcPr>
            <w:tcW w:w="4860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11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enterprise resource planning 452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27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november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senin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18 10-20 50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11 7a 07 link zoom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xhj-ibaw-dhr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tugas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makalah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18:10-20:50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18:12:49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15"/>
        </w:trPr>
        <w:tc>
          <w:tcPr>
            <w:tcW w:w="80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20:49:20</w:t>
            </w:r>
          </w:p>
        </w:tc>
      </w:tr>
      <w:tr w:rsidR="00F35F48" w:rsidRPr="00F35F48" w:rsidTr="00F35F48">
        <w:trPr>
          <w:trHeight w:val="6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203-g1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4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Desember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Project ERP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enterprise resource planning 452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04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desember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senin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18 10-20 50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11 7a 07 link zoom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ohn-aagu-vuw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tugas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makalah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18:10-20:50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18:15:03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20:49:28</w:t>
            </w:r>
          </w:p>
        </w:tc>
      </w:tr>
      <w:tr w:rsidR="00F35F48" w:rsidRPr="00F35F48" w:rsidTr="00F35F48">
        <w:trPr>
          <w:trHeight w:val="6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203-g1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11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Desember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Project ERP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enterprise resource planning 452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11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desember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senin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18 10-20 50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11 7a 07 link zoom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https us05web zoom us j 83389177413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pwd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pw2byjodnvaqhcao4wbjygvswwv4ca 1 meeting id - passcode - link video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tugas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makalah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18:10-20:50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18:11:08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20:49:03</w:t>
            </w:r>
          </w:p>
        </w:tc>
      </w:tr>
      <w:tr w:rsidR="00F35F48" w:rsidRPr="00F35F48" w:rsidTr="00F35F48">
        <w:trPr>
          <w:trHeight w:val="6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203-g1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18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Dese</w:t>
            </w:r>
            <w:r w:rsidRPr="00F35F4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mber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Presentasi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Project ERP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14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enterprise resource planning 452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18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desember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2023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senin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18 10-20 50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11 7a 07 link zoom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vhh-pwhu-ymb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tugas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makalah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Tepat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18:10-20:50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18:12:24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20:43:51</w:t>
            </w:r>
          </w:p>
        </w:tc>
      </w:tr>
      <w:tr w:rsidR="00F35F48" w:rsidRPr="00F35F48" w:rsidTr="00F35F48">
        <w:trPr>
          <w:trHeight w:val="600"/>
        </w:trPr>
        <w:tc>
          <w:tcPr>
            <w:tcW w:w="80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en1-g1 (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kp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6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Januari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2024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Project ERP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pertemuan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minggu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15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nama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dosen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fachri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amsury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kuliah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enterprise resource planning 452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tanggal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perkuliahan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06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januari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2024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hari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jam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sabtu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18 10-20 50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11 7a 07 link zoom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gmeet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https meet google com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edx-crbd-myy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meeting id - passcode - link video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rangkuman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pembelajaran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presentasi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tugas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makalah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erp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Jadwal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18:10-20:50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Masuk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18:11:30</w:t>
            </w:r>
          </w:p>
        </w:tc>
      </w:tr>
      <w:tr w:rsidR="00F35F48" w:rsidRPr="00F35F48" w:rsidTr="00F35F48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Keluar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35F48" w:rsidRPr="00F35F48" w:rsidTr="00F35F48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20:40:44</w:t>
            </w:r>
          </w:p>
        </w:tc>
      </w:tr>
      <w:tr w:rsidR="00F35F48" w:rsidRPr="00F35F48" w:rsidTr="00F35F48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(UAS)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</w:tbl>
    <w:p w:rsidR="000E174F" w:rsidRDefault="000E174F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0E174F" w:rsidRDefault="000E174F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F35F48" w:rsidRDefault="00F35F48" w:rsidP="002D6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</w:p>
    <w:p w:rsidR="00567F2C" w:rsidRPr="00F35F48" w:rsidRDefault="00567F2C" w:rsidP="00F35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lastRenderedPageBreak/>
        <w:t xml:space="preserve">Presensi Mahasiswa </w:t>
      </w:r>
      <w:r w:rsidR="00F35F48" w:rsidRPr="00F35F48"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>11.7A.07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096"/>
        <w:gridCol w:w="1352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36"/>
        <w:gridCol w:w="436"/>
        <w:gridCol w:w="436"/>
        <w:gridCol w:w="926"/>
      </w:tblGrid>
      <w:tr w:rsidR="00F35F48" w:rsidRPr="00F35F48" w:rsidTr="00F35F48">
        <w:trPr>
          <w:trHeight w:val="315"/>
        </w:trPr>
        <w:tc>
          <w:tcPr>
            <w:tcW w:w="940" w:type="dxa"/>
            <w:tcBorders>
              <w:top w:val="single" w:sz="8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Nim</w:t>
            </w:r>
            <w:proofErr w:type="spellEnd"/>
          </w:p>
        </w:tc>
        <w:tc>
          <w:tcPr>
            <w:tcW w:w="24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Nama</w:t>
            </w:r>
            <w:proofErr w:type="spellEnd"/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2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Jumlah</w:t>
            </w:r>
            <w:proofErr w:type="spellEnd"/>
          </w:p>
        </w:tc>
      </w:tr>
      <w:tr w:rsidR="00F35F48" w:rsidRPr="00F35F48" w:rsidTr="00F35F48">
        <w:trPr>
          <w:trHeight w:val="330"/>
        </w:trPr>
        <w:tc>
          <w:tcPr>
            <w:tcW w:w="9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4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11230023</w:t>
              </w:r>
            </w:hyperlink>
          </w:p>
        </w:tc>
        <w:tc>
          <w:tcPr>
            <w:tcW w:w="24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sopyan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waldy</w:t>
            </w:r>
            <w:proofErr w:type="spellEnd"/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5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11230055</w:t>
              </w:r>
            </w:hyperlink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ngateno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6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11230067</w:t>
              </w:r>
            </w:hyperlink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firman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daus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7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11230071</w:t>
              </w:r>
            </w:hyperlink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ricky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zakaria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8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11230100</w:t>
              </w:r>
            </w:hyperlink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mona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febrina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9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11230123</w:t>
              </w:r>
            </w:hyperlink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arfina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anggraeni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10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11230150</w:t>
              </w:r>
            </w:hyperlink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fery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alamsyah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husin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11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11230193</w:t>
              </w:r>
            </w:hyperlink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eva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nur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khofifah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12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11230203</w:t>
              </w:r>
            </w:hyperlink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ulil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amri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arief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13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11230228</w:t>
              </w:r>
            </w:hyperlink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yeni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agustini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sianturi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14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11230250</w:t>
              </w:r>
            </w:hyperlink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eko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sudrajat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15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11230263</w:t>
              </w:r>
            </w:hyperlink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ayuningtyas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16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11230276</w:t>
              </w:r>
            </w:hyperlink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sepriyadi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rizki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17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11230280</w:t>
              </w:r>
            </w:hyperlink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yunita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sholickah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</w:tr>
    </w:tbl>
    <w:p w:rsidR="00567F2C" w:rsidRDefault="00567F2C"/>
    <w:p w:rsidR="00567F2C" w:rsidRDefault="00567F2C"/>
    <w:tbl>
      <w:tblPr>
        <w:tblW w:w="8540" w:type="dxa"/>
        <w:tblLook w:val="04A0" w:firstRow="1" w:lastRow="0" w:firstColumn="1" w:lastColumn="0" w:noHBand="0" w:noVBand="1"/>
      </w:tblPr>
      <w:tblGrid>
        <w:gridCol w:w="436"/>
        <w:gridCol w:w="1365"/>
        <w:gridCol w:w="436"/>
        <w:gridCol w:w="436"/>
        <w:gridCol w:w="436"/>
        <w:gridCol w:w="436"/>
        <w:gridCol w:w="436"/>
        <w:gridCol w:w="436"/>
        <w:gridCol w:w="436"/>
        <w:gridCol w:w="32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F35F48" w:rsidRPr="00F35F48" w:rsidTr="00F35F48">
        <w:trPr>
          <w:trHeight w:val="315"/>
        </w:trPr>
        <w:tc>
          <w:tcPr>
            <w:tcW w:w="940" w:type="dxa"/>
            <w:tcBorders>
              <w:top w:val="single" w:sz="8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#</w:t>
            </w:r>
          </w:p>
        </w:tc>
        <w:tc>
          <w:tcPr>
            <w:tcW w:w="24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Pertemuan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_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2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16</w:t>
            </w:r>
          </w:p>
        </w:tc>
      </w:tr>
      <w:tr w:rsidR="00F35F48" w:rsidRPr="00F35F48" w:rsidTr="00F35F48">
        <w:trPr>
          <w:trHeight w:val="330"/>
        </w:trPr>
        <w:tc>
          <w:tcPr>
            <w:tcW w:w="9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    </w:t>
            </w:r>
          </w:p>
        </w:tc>
        <w:tc>
          <w:tcPr>
            <w:tcW w:w="24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   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Jumlah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hadir</w:t>
            </w:r>
            <w:proofErr w:type="spellEnd"/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2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3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</w:tbl>
    <w:p w:rsidR="00567F2C" w:rsidRDefault="00567F2C"/>
    <w:p w:rsidR="00567F2C" w:rsidRDefault="00567F2C"/>
    <w:p w:rsidR="00567F2C" w:rsidRDefault="00567F2C"/>
    <w:p w:rsidR="00567F2C" w:rsidRDefault="00567F2C"/>
    <w:p w:rsidR="002D610B" w:rsidRDefault="002D610B"/>
    <w:p w:rsidR="000E174F" w:rsidRDefault="000E174F"/>
    <w:p w:rsidR="002D610B" w:rsidRDefault="002D610B"/>
    <w:p w:rsidR="002D610B" w:rsidRPr="005D0804" w:rsidRDefault="00567F2C" w:rsidP="002D61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lastRenderedPageBreak/>
        <w:t xml:space="preserve">Penilaian </w:t>
      </w:r>
      <w:r w:rsidR="00F35F48" w:rsidRPr="00F35F48"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>11.7A.07</w:t>
      </w:r>
    </w:p>
    <w:tbl>
      <w:tblPr>
        <w:tblW w:w="7400" w:type="dxa"/>
        <w:tblLook w:val="04A0" w:firstRow="1" w:lastRow="0" w:firstColumn="1" w:lastColumn="0" w:noHBand="0" w:noVBand="1"/>
      </w:tblPr>
      <w:tblGrid>
        <w:gridCol w:w="1096"/>
        <w:gridCol w:w="1857"/>
        <w:gridCol w:w="1000"/>
        <w:gridCol w:w="993"/>
        <w:gridCol w:w="786"/>
        <w:gridCol w:w="657"/>
        <w:gridCol w:w="1011"/>
      </w:tblGrid>
      <w:tr w:rsidR="00F35F48" w:rsidRPr="00F35F48" w:rsidTr="00F35F48">
        <w:trPr>
          <w:trHeight w:val="885"/>
        </w:trPr>
        <w:tc>
          <w:tcPr>
            <w:tcW w:w="940" w:type="dxa"/>
            <w:tcBorders>
              <w:top w:val="single" w:sz="8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NIM</w:t>
            </w:r>
          </w:p>
        </w:tc>
        <w:tc>
          <w:tcPr>
            <w:tcW w:w="208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NAMA</w:t>
            </w:r>
          </w:p>
        </w:tc>
        <w:tc>
          <w:tcPr>
            <w:tcW w:w="10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Presensi</w:t>
            </w:r>
            <w:proofErr w:type="spellEnd"/>
          </w:p>
        </w:tc>
        <w:tc>
          <w:tcPr>
            <w:tcW w:w="10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TUGAS</w:t>
            </w:r>
          </w:p>
        </w:tc>
        <w:tc>
          <w:tcPr>
            <w:tcW w:w="8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UTS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UAS</w:t>
            </w:r>
          </w:p>
        </w:tc>
        <w:tc>
          <w:tcPr>
            <w:tcW w:w="9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GRADE AKHIR</w:t>
            </w:r>
          </w:p>
        </w:tc>
      </w:tr>
      <w:tr w:rsidR="00F35F48" w:rsidRPr="00F35F48" w:rsidTr="00F35F48">
        <w:trPr>
          <w:trHeight w:val="330"/>
        </w:trPr>
        <w:tc>
          <w:tcPr>
            <w:tcW w:w="9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18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11230023</w:t>
              </w:r>
            </w:hyperlink>
          </w:p>
        </w:tc>
        <w:tc>
          <w:tcPr>
            <w:tcW w:w="20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sopyan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waldy</w:t>
            </w:r>
            <w:proofErr w:type="spellEnd"/>
          </w:p>
        </w:tc>
        <w:tc>
          <w:tcPr>
            <w:tcW w:w="10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8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88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9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19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11230055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ngateno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20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11230067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firman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daus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21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11230071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ricky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zakaria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22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11230100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mona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febrina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23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11230123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arfina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anggraeni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24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11230150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fery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alamsyah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husin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25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11230193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eva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nur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khofifah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26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11230203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ulil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amri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arief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27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11230228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yeni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agustini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sianturi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B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28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11230250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eko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sudrajat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29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11230263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ayuningtyas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30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11230276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sepriyadi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rizki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  <w:tr w:rsidR="00F35F48" w:rsidRPr="00F35F48" w:rsidTr="00F35F4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31" w:history="1">
              <w:r w:rsidRPr="00F35F48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11230280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yunita</w:t>
            </w:r>
            <w:proofErr w:type="spellEnd"/>
            <w:r w:rsidRPr="00F35F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5F48">
              <w:rPr>
                <w:rFonts w:ascii="Times New Roman" w:eastAsia="Times New Roman" w:hAnsi="Times New Roman" w:cs="Times New Roman"/>
                <w:lang w:val="en-US"/>
              </w:rPr>
              <w:t>sholickah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F35F48" w:rsidRPr="00F35F48" w:rsidRDefault="00F35F48" w:rsidP="00F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5F48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</w:tr>
    </w:tbl>
    <w:p w:rsidR="002D610B" w:rsidRDefault="002D610B">
      <w:bookmarkStart w:id="0" w:name="_GoBack"/>
      <w:bookmarkEnd w:id="0"/>
    </w:p>
    <w:sectPr w:rsidR="002D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3E"/>
    <w:rsid w:val="000E174F"/>
    <w:rsid w:val="000F4236"/>
    <w:rsid w:val="00152800"/>
    <w:rsid w:val="0019265A"/>
    <w:rsid w:val="00200E05"/>
    <w:rsid w:val="002D610B"/>
    <w:rsid w:val="0041392E"/>
    <w:rsid w:val="00567F2C"/>
    <w:rsid w:val="005F033E"/>
    <w:rsid w:val="00640BC2"/>
    <w:rsid w:val="00772181"/>
    <w:rsid w:val="009D3970"/>
    <w:rsid w:val="00A6331B"/>
    <w:rsid w:val="00BE1A3B"/>
    <w:rsid w:val="00D60EC1"/>
    <w:rsid w:val="00F3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CFD60-6823-4BB0-B553-2DF40BAA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3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33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610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31B"/>
    <w:rPr>
      <w:color w:val="954F72"/>
      <w:u w:val="single"/>
    </w:rPr>
  </w:style>
  <w:style w:type="paragraph" w:customStyle="1" w:styleId="xl65">
    <w:name w:val="xl65"/>
    <w:basedOn w:val="Normal"/>
    <w:rsid w:val="00A6331B"/>
    <w:pPr>
      <w:pBdr>
        <w:top w:val="single" w:sz="8" w:space="0" w:color="DDDDDD"/>
        <w:left w:val="single" w:sz="8" w:space="0" w:color="DDDDDD"/>
        <w:bottom w:val="single" w:sz="12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sz w:val="20"/>
      <w:szCs w:val="20"/>
      <w:lang w:val="en-US"/>
    </w:rPr>
  </w:style>
  <w:style w:type="paragraph" w:customStyle="1" w:styleId="xl66">
    <w:name w:val="xl66"/>
    <w:basedOn w:val="Normal"/>
    <w:rsid w:val="00A6331B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0"/>
      <w:szCs w:val="20"/>
      <w:lang w:val="en-US"/>
    </w:rPr>
  </w:style>
  <w:style w:type="paragraph" w:customStyle="1" w:styleId="xl67">
    <w:name w:val="xl67"/>
    <w:basedOn w:val="Normal"/>
    <w:rsid w:val="00A6331B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en-US"/>
    </w:rPr>
  </w:style>
  <w:style w:type="paragraph" w:customStyle="1" w:styleId="xl68">
    <w:name w:val="xl68"/>
    <w:basedOn w:val="Normal"/>
    <w:rsid w:val="00A6331B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en-US"/>
    </w:rPr>
  </w:style>
  <w:style w:type="paragraph" w:customStyle="1" w:styleId="xl69">
    <w:name w:val="xl69"/>
    <w:basedOn w:val="Normal"/>
    <w:rsid w:val="00A6331B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0"/>
      <w:szCs w:val="20"/>
      <w:lang w:val="en-US"/>
    </w:rPr>
  </w:style>
  <w:style w:type="paragraph" w:customStyle="1" w:styleId="xl70">
    <w:name w:val="xl70"/>
    <w:basedOn w:val="Normal"/>
    <w:rsid w:val="000E174F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30228-07-NUR.js" TargetMode="External"/><Relationship Id="rId18" Type="http://schemas.openxmlformats.org/officeDocument/2006/relationships/hyperlink" Target="https://says.nusamandiri.ac.id/m_induk_mhs_nilai-11230023-07-NUR.js" TargetMode="External"/><Relationship Id="rId26" Type="http://schemas.openxmlformats.org/officeDocument/2006/relationships/hyperlink" Target="https://says.nusamandiri.ac.id/m_induk_mhs_nilai-11230203-07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230071-07-NUR.js" TargetMode="External"/><Relationship Id="rId7" Type="http://schemas.openxmlformats.org/officeDocument/2006/relationships/hyperlink" Target="https://says.nusamandiri.ac.id/m_induk_mhs_nilai-11230071-07-NUR.js" TargetMode="External"/><Relationship Id="rId12" Type="http://schemas.openxmlformats.org/officeDocument/2006/relationships/hyperlink" Target="https://says.nusamandiri.ac.id/m_induk_mhs_nilai-11230203-07-NUR.js" TargetMode="External"/><Relationship Id="rId17" Type="http://schemas.openxmlformats.org/officeDocument/2006/relationships/hyperlink" Target="https://says.nusamandiri.ac.id/m_induk_mhs_nilai-11230280-07-NUR.js" TargetMode="External"/><Relationship Id="rId25" Type="http://schemas.openxmlformats.org/officeDocument/2006/relationships/hyperlink" Target="https://says.nusamandiri.ac.id/m_induk_mhs_nilai-11230193-07-NUR.j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30276-07-NUR.js" TargetMode="External"/><Relationship Id="rId20" Type="http://schemas.openxmlformats.org/officeDocument/2006/relationships/hyperlink" Target="https://says.nusamandiri.ac.id/m_induk_mhs_nilai-11230067-07-NUR.js" TargetMode="External"/><Relationship Id="rId29" Type="http://schemas.openxmlformats.org/officeDocument/2006/relationships/hyperlink" Target="https://says.nusamandiri.ac.id/m_induk_mhs_nilai-11230263-07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30067-07-NUR.js" TargetMode="External"/><Relationship Id="rId11" Type="http://schemas.openxmlformats.org/officeDocument/2006/relationships/hyperlink" Target="https://says.nusamandiri.ac.id/m_induk_mhs_nilai-11230193-07-NUR.js" TargetMode="External"/><Relationship Id="rId24" Type="http://schemas.openxmlformats.org/officeDocument/2006/relationships/hyperlink" Target="https://says.nusamandiri.ac.id/m_induk_mhs_nilai-11230150-07-NUR.js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says.nusamandiri.ac.id/m_induk_mhs_nilai-11230055-07-NUR.js" TargetMode="External"/><Relationship Id="rId15" Type="http://schemas.openxmlformats.org/officeDocument/2006/relationships/hyperlink" Target="https://says.nusamandiri.ac.id/m_induk_mhs_nilai-11230263-07-NUR.js" TargetMode="External"/><Relationship Id="rId23" Type="http://schemas.openxmlformats.org/officeDocument/2006/relationships/hyperlink" Target="https://says.nusamandiri.ac.id/m_induk_mhs_nilai-11230123-07-NUR.js" TargetMode="External"/><Relationship Id="rId28" Type="http://schemas.openxmlformats.org/officeDocument/2006/relationships/hyperlink" Target="https://says.nusamandiri.ac.id/m_induk_mhs_nilai-11230250-07-NUR.js" TargetMode="External"/><Relationship Id="rId10" Type="http://schemas.openxmlformats.org/officeDocument/2006/relationships/hyperlink" Target="https://says.nusamandiri.ac.id/m_induk_mhs_nilai-11230150-07-NUR.js" TargetMode="External"/><Relationship Id="rId19" Type="http://schemas.openxmlformats.org/officeDocument/2006/relationships/hyperlink" Target="https://says.nusamandiri.ac.id/m_induk_mhs_nilai-11230055-07-NUR.js" TargetMode="External"/><Relationship Id="rId31" Type="http://schemas.openxmlformats.org/officeDocument/2006/relationships/hyperlink" Target="https://says.nusamandiri.ac.id/m_induk_mhs_nilai-11230280-07-NUR.js" TargetMode="External"/><Relationship Id="rId4" Type="http://schemas.openxmlformats.org/officeDocument/2006/relationships/hyperlink" Target="https://says.nusamandiri.ac.id/m_induk_mhs_nilai-11230023-07-NUR.js" TargetMode="External"/><Relationship Id="rId9" Type="http://schemas.openxmlformats.org/officeDocument/2006/relationships/hyperlink" Target="https://says.nusamandiri.ac.id/m_induk_mhs_nilai-11230123-07-NUR.js" TargetMode="External"/><Relationship Id="rId14" Type="http://schemas.openxmlformats.org/officeDocument/2006/relationships/hyperlink" Target="https://says.nusamandiri.ac.id/m_induk_mhs_nilai-11230250-07-NUR.js" TargetMode="External"/><Relationship Id="rId22" Type="http://schemas.openxmlformats.org/officeDocument/2006/relationships/hyperlink" Target="https://says.nusamandiri.ac.id/m_induk_mhs_nilai-11230100-07-NUR.js" TargetMode="External"/><Relationship Id="rId27" Type="http://schemas.openxmlformats.org/officeDocument/2006/relationships/hyperlink" Target="https://says.nusamandiri.ac.id/m_induk_mhs_nilai-11230228-07-NUR.js" TargetMode="External"/><Relationship Id="rId30" Type="http://schemas.openxmlformats.org/officeDocument/2006/relationships/hyperlink" Target="https://says.nusamandiri.ac.id/m_induk_mhs_nilai-11230276-07-NUR.js" TargetMode="External"/><Relationship Id="rId8" Type="http://schemas.openxmlformats.org/officeDocument/2006/relationships/hyperlink" Target="https://says.nusamandiri.ac.id/m_induk_mhs_nilai-11230100-07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fachri</dc:creator>
  <cp:keywords/>
  <dc:description/>
  <cp:lastModifiedBy>fachri</cp:lastModifiedBy>
  <cp:revision>3</cp:revision>
  <dcterms:created xsi:type="dcterms:W3CDTF">2024-02-13T08:21:00Z</dcterms:created>
  <dcterms:modified xsi:type="dcterms:W3CDTF">2024-02-13T08:29:00Z</dcterms:modified>
</cp:coreProperties>
</file>