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3"/>
        <w:gridCol w:w="158"/>
        <w:gridCol w:w="3345"/>
      </w:tblGrid>
      <w:tr w:rsidR="000E20CF" w:rsidRPr="000E20CF" w14:paraId="5A4B1DE0" w14:textId="77777777" w:rsidTr="000E20C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606132" w14:textId="77777777" w:rsidR="000E20CF" w:rsidRPr="000E20CF" w:rsidRDefault="000E20CF" w:rsidP="000E20CF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Dosen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7DA14A" w14:textId="77777777" w:rsidR="000E20CF" w:rsidRPr="000E20CF" w:rsidRDefault="000E20CF" w:rsidP="000E20CF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A183D4" w14:textId="08CB8963" w:rsidR="000E20CF" w:rsidRPr="000E20CF" w:rsidRDefault="000E20CF" w:rsidP="000E20CF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Juniarti</w:t>
            </w:r>
            <w:proofErr w:type="spellEnd"/>
            <w:r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 xml:space="preserve"> Eka </w:t>
            </w:r>
            <w:proofErr w:type="spellStart"/>
            <w:r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Sapitri</w:t>
            </w:r>
            <w:proofErr w:type="spellEnd"/>
          </w:p>
        </w:tc>
      </w:tr>
      <w:tr w:rsidR="000E20CF" w:rsidRPr="000E20CF" w14:paraId="02392D6B" w14:textId="77777777" w:rsidTr="000E20C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C60D9E" w14:textId="77777777" w:rsidR="000E20CF" w:rsidRPr="000E20CF" w:rsidRDefault="000E20CF" w:rsidP="000E20CF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0E20CF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0527CF" w14:textId="77777777" w:rsidR="000E20CF" w:rsidRPr="000E20CF" w:rsidRDefault="000E20CF" w:rsidP="000E20CF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D51FFE" w14:textId="124679F1" w:rsidR="000E20CF" w:rsidRPr="000E20CF" w:rsidRDefault="000E20CF" w:rsidP="000E20CF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PENDIDIKAN KEWARGANEGARAAN  </w:t>
            </w:r>
            <w:r w:rsidRPr="000E20CF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 xml:space="preserve"> </w:t>
            </w:r>
          </w:p>
        </w:tc>
      </w:tr>
      <w:tr w:rsidR="000E20CF" w:rsidRPr="000E20CF" w14:paraId="7A3EA425" w14:textId="77777777" w:rsidTr="000E20C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9002B0" w14:textId="77777777" w:rsidR="000E20CF" w:rsidRPr="000E20CF" w:rsidRDefault="000E20CF" w:rsidP="000E20CF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C40935" w14:textId="77777777" w:rsidR="000E20CF" w:rsidRPr="000E20CF" w:rsidRDefault="000E20CF" w:rsidP="000E20CF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A21CFC" w14:textId="77777777" w:rsidR="000E20CF" w:rsidRPr="000E20CF" w:rsidRDefault="000E20CF" w:rsidP="000E20CF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2</w:t>
            </w:r>
          </w:p>
        </w:tc>
      </w:tr>
      <w:tr w:rsidR="000E20CF" w:rsidRPr="000E20CF" w14:paraId="6681D905" w14:textId="77777777" w:rsidTr="000E20C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2C0CE9" w14:textId="77777777" w:rsidR="000E20CF" w:rsidRPr="000E20CF" w:rsidRDefault="000E20CF" w:rsidP="000E20CF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0E20CF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Kelas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F82F05" w14:textId="77777777" w:rsidR="000E20CF" w:rsidRPr="000E20CF" w:rsidRDefault="000E20CF" w:rsidP="000E20CF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30ADA2" w14:textId="77777777" w:rsidR="000E20CF" w:rsidRPr="000E20CF" w:rsidRDefault="000E20CF" w:rsidP="000E20CF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11.2A.09</w:t>
            </w:r>
          </w:p>
        </w:tc>
      </w:tr>
      <w:tr w:rsidR="000E20CF" w:rsidRPr="000E20CF" w14:paraId="2D67FD54" w14:textId="77777777" w:rsidTr="000E20C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6F855D" w14:textId="77777777" w:rsidR="000E20CF" w:rsidRPr="000E20CF" w:rsidRDefault="000E20CF" w:rsidP="000E20CF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0E20CF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Jumlah</w:t>
            </w:r>
            <w:proofErr w:type="spellEnd"/>
            <w:r w:rsidRPr="000E20CF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5BFBE8" w14:textId="77777777" w:rsidR="000E20CF" w:rsidRPr="000E20CF" w:rsidRDefault="000E20CF" w:rsidP="000E20CF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DBB2D2" w14:textId="77777777" w:rsidR="000E20CF" w:rsidRPr="000E20CF" w:rsidRDefault="000E20CF" w:rsidP="000E20CF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16</w:t>
            </w:r>
          </w:p>
        </w:tc>
      </w:tr>
    </w:tbl>
    <w:p w14:paraId="57AECA7D" w14:textId="77777777" w:rsidR="007D71CF" w:rsidRDefault="007D71CF"/>
    <w:tbl>
      <w:tblPr>
        <w:tblW w:w="1336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6"/>
        <w:gridCol w:w="1260"/>
        <w:gridCol w:w="1651"/>
        <w:gridCol w:w="2273"/>
        <w:gridCol w:w="6704"/>
      </w:tblGrid>
      <w:tr w:rsidR="000E20CF" w:rsidRPr="000E20CF" w14:paraId="1FAC054C" w14:textId="77777777" w:rsidTr="000E20CF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7CD6A13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0E20C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Pertemuan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E6B3618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0E20C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Ruangan</w:t>
            </w:r>
            <w:proofErr w:type="spellEnd"/>
          </w:p>
        </w:tc>
        <w:tc>
          <w:tcPr>
            <w:tcW w:w="165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206EC5E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0E20C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Tanggal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EA6AE16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Bahan Kajian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B7156F5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Berita Acara </w:t>
            </w:r>
            <w:proofErr w:type="spellStart"/>
            <w:r w:rsidRPr="000E20C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Pengajaran</w:t>
            </w:r>
            <w:proofErr w:type="spellEnd"/>
          </w:p>
        </w:tc>
      </w:tr>
      <w:tr w:rsidR="000E20CF" w:rsidRPr="000E20CF" w14:paraId="322665B4" w14:textId="77777777" w:rsidTr="000E20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53F174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62B580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el1-i2</w:t>
            </w:r>
          </w:p>
        </w:tc>
        <w:tc>
          <w:tcPr>
            <w:tcW w:w="16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D9B87C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15 Maret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871D61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Hakikat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Pendidikan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Kewarganegaraan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ECBC9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perkuliahan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berjalan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lancar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jumlah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mahasiswa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hadir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16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perkuliahan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melalui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media wag dan my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elnusa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materi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pertemuan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1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hakikat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pendidikan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kewarganegaraan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bahan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pembelajaran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konsep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dan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urgensi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pendidikan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kewarganegaraan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dalam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pencerdasan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kehidupan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bangsa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perlunya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pendidikan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kewarganegaraan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sumber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historis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sosiologis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dinamika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dan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tantangan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pendidikan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kewarganegaraan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dan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politik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tentang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pendidikan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kewarganegaraan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di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indonesia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pendidikan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kewarganegaraan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untuk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masa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depan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dilanjutkan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mengerjakan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diskusi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dan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tugas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pertemuan</w:t>
            </w:r>
            <w:proofErr w:type="spellEnd"/>
          </w:p>
        </w:tc>
      </w:tr>
      <w:tr w:rsidR="000E20CF" w:rsidRPr="000E20CF" w14:paraId="7264497B" w14:textId="77777777" w:rsidTr="000E20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18709A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A47EFC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el1-i2 </w:t>
            </w:r>
            <w:r w:rsidRPr="000E20CF">
              <w:rPr>
                <w:rFonts w:ascii="Open Sans" w:eastAsia="Times New Roman" w:hAnsi="Open Sans" w:cs="Open Sans"/>
                <w:color w:val="D2322D"/>
                <w:kern w:val="0"/>
                <w:sz w:val="20"/>
                <w:szCs w:val="20"/>
                <w:lang w:val="en-ID"/>
                <w14:ligatures w14:val="none"/>
              </w:rPr>
              <w:t>(</w:t>
            </w:r>
            <w:proofErr w:type="spellStart"/>
            <w:r w:rsidRPr="000E20CF">
              <w:rPr>
                <w:rFonts w:ascii="Open Sans" w:eastAsia="Times New Roman" w:hAnsi="Open Sans" w:cs="Open Sans"/>
                <w:color w:val="D2322D"/>
                <w:kern w:val="0"/>
                <w:sz w:val="20"/>
                <w:szCs w:val="20"/>
                <w:lang w:val="en-ID"/>
                <w14:ligatures w14:val="none"/>
              </w:rPr>
              <w:t>kp</w:t>
            </w:r>
            <w:proofErr w:type="spellEnd"/>
            <w:r w:rsidRPr="000E20CF">
              <w:rPr>
                <w:rFonts w:ascii="Open Sans" w:eastAsia="Times New Roman" w:hAnsi="Open Sans" w:cs="Open Sans"/>
                <w:color w:val="D2322D"/>
                <w:kern w:val="0"/>
                <w:sz w:val="20"/>
                <w:szCs w:val="20"/>
                <w:lang w:val="en-ID"/>
                <w14:ligatures w14:val="none"/>
              </w:rPr>
              <w:t>)</w:t>
            </w:r>
          </w:p>
        </w:tc>
        <w:tc>
          <w:tcPr>
            <w:tcW w:w="16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A88ED9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21 Maret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7CD3B3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Identitas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Nasional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D2750F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perkuliahan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berjalan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lancar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jumlah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mahasiswa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hadir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16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perkuliahan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melalui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media wag dan my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elnusa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materi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pertemuan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2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identitas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nasional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pembahasan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konsep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dan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urgensi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identitas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nasional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perlunya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identitas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nasional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sumber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historis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sosiologis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dan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politik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tentang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identitas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nasional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identitas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nasional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indonesia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serta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diilanjutkan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mengerjakan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diskusi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dan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tugas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pertemuan</w:t>
            </w:r>
            <w:proofErr w:type="spellEnd"/>
          </w:p>
        </w:tc>
      </w:tr>
      <w:tr w:rsidR="000E20CF" w:rsidRPr="000E20CF" w14:paraId="5B27BCEC" w14:textId="77777777" w:rsidTr="000E20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63EC8C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7669E2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el1-i2</w:t>
            </w:r>
          </w:p>
        </w:tc>
        <w:tc>
          <w:tcPr>
            <w:tcW w:w="16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C8F7B2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29 Maret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D30D0D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Integrasi Nasional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A89E11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perkuliahan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berjalan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lancar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jumlah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mahasiswa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hadir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14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perkuliahan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melalui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media wag dan my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elnusa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materi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pertemuan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3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integrasi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nasional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materi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pembelajaran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konsep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dan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urgensi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integrasi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nasional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perlunya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integrasi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nasional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sumber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historis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sosiologis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dan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politik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tentang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integrasi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nasional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dinamika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dan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tantangan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integrasi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nasional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integrasi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nasional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dilanjutkan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mengerjakan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diskusi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dan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tugas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pertemuan</w:t>
            </w:r>
            <w:proofErr w:type="spellEnd"/>
          </w:p>
        </w:tc>
      </w:tr>
      <w:tr w:rsidR="000E20CF" w:rsidRPr="000E20CF" w14:paraId="118A875B" w14:textId="77777777" w:rsidTr="000E20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879DA7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B7C311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el1-i2</w:t>
            </w:r>
          </w:p>
        </w:tc>
        <w:tc>
          <w:tcPr>
            <w:tcW w:w="16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C3543E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5 April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83AC09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Konstitusi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UUD NRI 1945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6BA31F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perkuliahan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berjalan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lancar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jumlah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mahasiswa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hadir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15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perkuliahan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melalui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media wag dan my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elnusa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pembahasan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pertemuan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4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konstitusi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uud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nri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1945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materi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pembelajaran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konsep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dan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urgensi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konstitusi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uud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nri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1945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perlunya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konstitusi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dalam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kehidupan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berbangsa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-negara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indonesia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sumber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historis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sosiologis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dan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politik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tentang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kehidupan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berbangsanegara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indonesia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dinamika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lastRenderedPageBreak/>
              <w:t xml:space="preserve">dan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tantangan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kehidupan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berbangsa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-negara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indonesia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kehidupan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berbangsa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-negara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indonesia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dilanjutkan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mengerjakan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diskusi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dan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tugas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pertemuan</w:t>
            </w:r>
            <w:proofErr w:type="spellEnd"/>
          </w:p>
        </w:tc>
      </w:tr>
      <w:tr w:rsidR="000E20CF" w:rsidRPr="000E20CF" w14:paraId="357FC049" w14:textId="77777777" w:rsidTr="000E20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7766B5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lastRenderedPageBreak/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ABED85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el1-i2</w:t>
            </w:r>
          </w:p>
        </w:tc>
        <w:tc>
          <w:tcPr>
            <w:tcW w:w="16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C3D0E5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12 April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31C945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Kewajiban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dan Hak Negara dan Warga Negara Dalam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Demokrasi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031B01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perkuliahan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berjalan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lancar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jumlah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mahasiswa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hadir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14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perkuliahan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melalui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media wag dan my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elnusa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pertemuan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5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kewajiban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dan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hak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negara dan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warga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negara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dalam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demokrasi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materi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pembelajaran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konsep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dan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urgensi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harmoni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kewajiban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dan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hak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negara dan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warga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negara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perlunya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harmoni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kewajiban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dan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hak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negara dan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warga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negara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indonesia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sumber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historis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sosiologis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dan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politik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tentang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harmoni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kewajiban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dan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hak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negara dan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warga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negara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indonesia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dinamika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dan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tantangan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harmoni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kewajiban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dan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hak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negara dan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warga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negara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harmoni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kewajiban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dan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hak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negara dan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warga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negara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dilanjutkan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dengan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diskusi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dan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pengerjaan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materi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tugas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pertemuan</w:t>
            </w:r>
            <w:proofErr w:type="spellEnd"/>
          </w:p>
        </w:tc>
      </w:tr>
      <w:tr w:rsidR="000E20CF" w:rsidRPr="000E20CF" w14:paraId="127AAEDF" w14:textId="77777777" w:rsidTr="000E20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0088A4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86A012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el1-i2</w:t>
            </w:r>
          </w:p>
        </w:tc>
        <w:tc>
          <w:tcPr>
            <w:tcW w:w="16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B797A0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3 Mei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40A63C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Negara dan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Warganegara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362A78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perkuliahan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berjalan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lancar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jumlah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mahasiswa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hadir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16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perkuliahan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melalui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media wag dan my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elnusa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pertemuan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6 negara dan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warga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negara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materi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pembelajaran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memperkenalkan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budaya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bangsa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taat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aturan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negara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berusaha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mengharumkan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nama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negara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warga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negara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hak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dan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kewajiban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negara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fungsi-fungsi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negara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sifat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negara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bentuk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negara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unsur-unsur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negara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tujuan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negara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hak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dan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kewajiban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pengertian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warga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negara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pengertian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hukum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negara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bidang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hukum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sistem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hukum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pengertian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pemerintahan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dilanjutkan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mengerjakan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diskusi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dan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tugas</w:t>
            </w:r>
            <w:proofErr w:type="spellEnd"/>
          </w:p>
        </w:tc>
      </w:tr>
      <w:tr w:rsidR="000E20CF" w:rsidRPr="000E20CF" w14:paraId="4ADB0F08" w14:textId="77777777" w:rsidTr="000E20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934FEC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6DB8F9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el1-i2</w:t>
            </w:r>
          </w:p>
        </w:tc>
        <w:tc>
          <w:tcPr>
            <w:tcW w:w="16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5DF0B0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10 Mei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E76DAC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Review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67423E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perkuliahan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berjalan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lancar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jumlah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mahasiswa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hadir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15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perkuliahan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melalui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media wag dan my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elnusa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perkuliahan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pertemuan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7 review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kuis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materi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pertemuan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1-6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materi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pembelajaran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memahami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mensimulasikan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dan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menyimpulkan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konsep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dari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pendidikan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kewarganegaraan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dan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menjawab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pertanyaan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terkait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materi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pertemuan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ke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1 s d 6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pengerjaan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melalui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link google form https forms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gle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sugk6ahy3wf72wt9a</w:t>
            </w:r>
          </w:p>
        </w:tc>
      </w:tr>
      <w:tr w:rsidR="000E20CF" w:rsidRPr="000E20CF" w14:paraId="2D8E86A6" w14:textId="77777777" w:rsidTr="000E20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DC7A5A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4E9D5F" w14:textId="036543B2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el1-i2</w:t>
            </w:r>
          </w:p>
        </w:tc>
        <w:tc>
          <w:tcPr>
            <w:tcW w:w="16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F814B7" w14:textId="6C8B79E1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17 Mei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3F63BA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(UTS)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E1E010" w14:textId="6557E4CB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(UTS)</w:t>
            </w:r>
          </w:p>
        </w:tc>
      </w:tr>
      <w:tr w:rsidR="000E20CF" w:rsidRPr="000E20CF" w14:paraId="58C293F9" w14:textId="77777777" w:rsidTr="000E20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D06080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12F24F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el1-i2</w:t>
            </w:r>
          </w:p>
        </w:tc>
        <w:tc>
          <w:tcPr>
            <w:tcW w:w="16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E67213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24 Mei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B337A3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Demokrasi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Indonesia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6A6845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perkuliahan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berjalan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lancar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jumlah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mahasiswa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hadir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14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perkuliahan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melalui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media wag dan my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elnusa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pertemuan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9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demokrasi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indonesia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materi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pembelajaran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mampu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menjelaskan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tentang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demokrasi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indonesia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meliputi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lastRenderedPageBreak/>
              <w:t>konsep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dan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urgensi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demokrasi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yang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bersumber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dari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pancasila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perlunya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demokrasi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yang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bersumber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dari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pancasila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sumber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historis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sosiologis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dan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politik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tentang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demokrasi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yang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bersumber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dari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pancasila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dinamika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dan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tantangan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demokrasi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yang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bersumber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dari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pancasila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demokraasi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yang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bersumber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dari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pancasila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dan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dilanjutkan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menegrjakan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diskusi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dan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soal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pertemuan</w:t>
            </w:r>
            <w:proofErr w:type="spellEnd"/>
          </w:p>
        </w:tc>
      </w:tr>
      <w:tr w:rsidR="000E20CF" w:rsidRPr="000E20CF" w14:paraId="4823DFDD" w14:textId="77777777" w:rsidTr="000E20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B3A72D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213C84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el1-i2</w:t>
            </w:r>
          </w:p>
        </w:tc>
        <w:tc>
          <w:tcPr>
            <w:tcW w:w="16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1B859E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31 Mei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E1ED5E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Historis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Konstitusional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Sosial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Politik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Kultural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5C0971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perkuliahan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berjalan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lancar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jumlah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mahasiswa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hadir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14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perkuliahan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melalui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media wag dan my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elnusa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pertemuan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10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historis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konstitusional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sosial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politik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kultural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materi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pembelajaran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dapat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menjelaskan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tentang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enegakan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hukum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konsep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dan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urgensi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penegakan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hukum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yang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berkeadilan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perlunya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penegakan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hukum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yang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berkeadilan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sumber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historis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sosiologis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dan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politik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tentang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penegakan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hukum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yang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berkeadilan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di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indonesia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dinamika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dan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tantangan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penegakan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hukum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yang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berkeadilan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di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indonesia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penegakan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hukum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yang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berkeadilan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di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indonesia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dan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dilanjutkan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mengerjakan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diskusi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dan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tugas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pertemuan</w:t>
            </w:r>
            <w:proofErr w:type="spellEnd"/>
          </w:p>
        </w:tc>
      </w:tr>
      <w:tr w:rsidR="000E20CF" w:rsidRPr="000E20CF" w14:paraId="792ABB0F" w14:textId="77777777" w:rsidTr="000E20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4FF1C3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FA7C76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el1-i2</w:t>
            </w:r>
          </w:p>
        </w:tc>
        <w:tc>
          <w:tcPr>
            <w:tcW w:w="16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85A4AB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7 Juni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0AF9E1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Wawasan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Nusantara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210AB2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perkuliahan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berjalan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lancar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jumlah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mahasiswa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hadir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15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perkuliahan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melalui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media wag dan my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elnusa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pertemuan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11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wawasan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nusantara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materi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pembelajaran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konsep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dan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urgensi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wawasan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nusantara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perlunya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wawasan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nusantara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sumber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historis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sosiologis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dan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politik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tentang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wawasan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nusantara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dinamika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dan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tantangan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wawasan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nusantara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wawasan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nusantara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dilanjutkan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diskusi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dan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mengerjakan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tugas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pertemuan</w:t>
            </w:r>
            <w:proofErr w:type="spellEnd"/>
          </w:p>
        </w:tc>
      </w:tr>
      <w:tr w:rsidR="000E20CF" w:rsidRPr="000E20CF" w14:paraId="7AC2735C" w14:textId="77777777" w:rsidTr="000E20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5737A4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FE7EE5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el1-i2</w:t>
            </w:r>
          </w:p>
        </w:tc>
        <w:tc>
          <w:tcPr>
            <w:tcW w:w="16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56FBD2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14 Juni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077EF5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Ketahanan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Nasional Dan Bela Negara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9E4468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perkuliahan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berjalan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lancar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jumlah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mahasiswa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hadir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16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perkuliahan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melalui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media wag dan my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elnusa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pertemuan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12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ketahanan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nasional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dan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bela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negara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materi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pembelajaran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konsep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dan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urgensi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ketahanan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nasional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dan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bela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negara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perlunya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ketahanan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nasional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dan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bela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negara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sumber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historis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sosiologis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dan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politik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tentang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ketahanan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nasional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dan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bela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negara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dinamika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dan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tantangan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ketahanan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nasional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dan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bela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negara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ketahanan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nasional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dan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bela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negara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dilanjutkan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diskusi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dan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mengerjakan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tugas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pertemuan</w:t>
            </w:r>
            <w:proofErr w:type="spellEnd"/>
          </w:p>
        </w:tc>
      </w:tr>
      <w:tr w:rsidR="000E20CF" w:rsidRPr="000E20CF" w14:paraId="458B8241" w14:textId="77777777" w:rsidTr="000E20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D09C04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FE0837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el1-i2</w:t>
            </w:r>
          </w:p>
        </w:tc>
        <w:tc>
          <w:tcPr>
            <w:tcW w:w="16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8DF9C1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21 Juni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B31770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Hak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Pilih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Pemilihan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Umum dan Anti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Korupsi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96F19E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perkuliahan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berjalan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lancar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jumlah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mahasiswa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hadir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12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perkuliahan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melalui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media wag dan my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elnusa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pertemuan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13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hak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pilih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pemilihan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umum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dan anti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korupsi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materi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pembelajaran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menjelaskan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tentang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hak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pilih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meliputi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hak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pilih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lastRenderedPageBreak/>
              <w:t>warga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negara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dalam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demokrasi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pendaftaran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pemilih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dalam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pemilihan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umum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peranan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mahkamah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konstitusi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dalam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memutuskan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sengketa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dpt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implikasi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dari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putusan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mk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no 102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puu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-vii 2009 dan anti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korupsi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dilanjutkan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dengan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diskusi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dan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pengerjaan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tugas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pertemuan</w:t>
            </w:r>
            <w:proofErr w:type="spellEnd"/>
          </w:p>
        </w:tc>
      </w:tr>
      <w:tr w:rsidR="000E20CF" w:rsidRPr="000E20CF" w14:paraId="7D761BEE" w14:textId="77777777" w:rsidTr="000E20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10D700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14D73E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el1-i2 </w:t>
            </w:r>
            <w:r w:rsidRPr="000E20CF">
              <w:rPr>
                <w:rFonts w:ascii="Open Sans" w:eastAsia="Times New Roman" w:hAnsi="Open Sans" w:cs="Open Sans"/>
                <w:color w:val="D2322D"/>
                <w:kern w:val="0"/>
                <w:sz w:val="20"/>
                <w:szCs w:val="20"/>
                <w:lang w:val="en-ID"/>
                <w14:ligatures w14:val="none"/>
              </w:rPr>
              <w:t>(</w:t>
            </w:r>
            <w:proofErr w:type="spellStart"/>
            <w:r w:rsidRPr="000E20CF">
              <w:rPr>
                <w:rFonts w:ascii="Open Sans" w:eastAsia="Times New Roman" w:hAnsi="Open Sans" w:cs="Open Sans"/>
                <w:color w:val="D2322D"/>
                <w:kern w:val="0"/>
                <w:sz w:val="20"/>
                <w:szCs w:val="20"/>
                <w:lang w:val="en-ID"/>
                <w14:ligatures w14:val="none"/>
              </w:rPr>
              <w:t>kp</w:t>
            </w:r>
            <w:proofErr w:type="spellEnd"/>
            <w:r w:rsidRPr="000E20CF">
              <w:rPr>
                <w:rFonts w:ascii="Open Sans" w:eastAsia="Times New Roman" w:hAnsi="Open Sans" w:cs="Open Sans"/>
                <w:color w:val="D2322D"/>
                <w:kern w:val="0"/>
                <w:sz w:val="20"/>
                <w:szCs w:val="20"/>
                <w:lang w:val="en-ID"/>
                <w14:ligatures w14:val="none"/>
              </w:rPr>
              <w:t>)</w:t>
            </w:r>
          </w:p>
        </w:tc>
        <w:tc>
          <w:tcPr>
            <w:tcW w:w="16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9240DC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27 Juni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CF21DE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Hak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Asasi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Manusia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dan Sadar Pajak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533BDA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perkuliahan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berjalan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lancar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jumlah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mahasiswa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hadir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13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perkuliahan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melalui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media wag dan my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elnusa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pertemuan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14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hak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asasi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manusia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dan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sadar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pajak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materi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pembelajaran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pengertian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ham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pengertian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ham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menurut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para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ahli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ciri-ciri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ham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hak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asasi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manusia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macam-macam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ham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undang-undang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tentang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ham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pelanggaran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ham di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indonesia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upaya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penyelesaian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pelanggaran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ham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internasional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dan di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indonesia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sadar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pajak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dilanjutkan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dengan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diskusi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dan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pengerjaan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tugas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pertemuan</w:t>
            </w:r>
            <w:proofErr w:type="spellEnd"/>
          </w:p>
        </w:tc>
      </w:tr>
      <w:tr w:rsidR="000E20CF" w:rsidRPr="000E20CF" w14:paraId="0EF8E5D3" w14:textId="77777777" w:rsidTr="000E20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1A8461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554E17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el1-i2</w:t>
            </w:r>
          </w:p>
        </w:tc>
        <w:tc>
          <w:tcPr>
            <w:tcW w:w="16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A17B75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5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Juli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0A0CB3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Review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95F6A8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perkuliahan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berjalan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lancar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jumlah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mahasiswa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hadir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14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perkuliahan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melalui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media wag dan my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elnusa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pertemuan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15 review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kuis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materi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pembelajaran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mahasiswa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mampu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memahami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menerapkan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dan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memberikan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jawaban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dan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analisa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materi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pertemuan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9 s d 14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menjelang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menghadapi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ujian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akhir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semester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melalui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quiz review link https forms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gle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buru1wiuq8bwttz56</w:t>
            </w:r>
          </w:p>
        </w:tc>
      </w:tr>
      <w:tr w:rsidR="000E20CF" w:rsidRPr="000E20CF" w14:paraId="6608361E" w14:textId="77777777" w:rsidTr="000E20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959688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BCD92A" w14:textId="392E820C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el1-i2</w:t>
            </w:r>
          </w:p>
        </w:tc>
        <w:tc>
          <w:tcPr>
            <w:tcW w:w="16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E4008A" w14:textId="302582AF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12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Juli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F597B6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(UAS)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C9D1F8" w14:textId="4793EBC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(UAS)</w:t>
            </w:r>
          </w:p>
        </w:tc>
      </w:tr>
    </w:tbl>
    <w:p w14:paraId="6D2BB970" w14:textId="795550D3" w:rsidR="000E20CF" w:rsidRDefault="000E20CF"/>
    <w:p w14:paraId="590AB167" w14:textId="77777777" w:rsidR="000E20CF" w:rsidRDefault="000E20CF">
      <w:r>
        <w:br w:type="page"/>
      </w:r>
    </w:p>
    <w:p w14:paraId="09DCDEA0" w14:textId="62A171D3" w:rsidR="000E20CF" w:rsidRDefault="000E20CF">
      <w:r>
        <w:lastRenderedPageBreak/>
        <w:t>PRESENSI MAHASISWA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6"/>
        <w:gridCol w:w="1591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664"/>
        <w:gridCol w:w="664"/>
        <w:gridCol w:w="664"/>
        <w:gridCol w:w="664"/>
        <w:gridCol w:w="664"/>
        <w:gridCol w:w="664"/>
        <w:gridCol w:w="664"/>
        <w:gridCol w:w="1083"/>
      </w:tblGrid>
      <w:tr w:rsidR="000E20CF" w:rsidRPr="000E20CF" w14:paraId="7712D0E1" w14:textId="77777777" w:rsidTr="000E20CF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BD857CE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Nim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5AD674E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Nama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86103A3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CD55810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FA01B1B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C3CA49E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D83F1A8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9DA6C9C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B856773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7DE8B41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F912CC8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F6FCB59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ED8F53E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445122E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8D75390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7ADA7E1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C0E6A95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01BBC1C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30C39D1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0E20C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Jumlah</w:t>
            </w:r>
            <w:proofErr w:type="spellEnd"/>
          </w:p>
        </w:tc>
      </w:tr>
      <w:tr w:rsidR="000E20CF" w:rsidRPr="000E20CF" w14:paraId="0BCC925D" w14:textId="77777777" w:rsidTr="000E20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E42C4B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hyperlink r:id="rId4" w:tgtFrame="_blank" w:history="1">
              <w:r w:rsidRPr="000E20CF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u w:val="single"/>
                  <w:lang w:val="en-ID"/>
                  <w14:ligatures w14:val="none"/>
                </w:rPr>
                <w:t>11220001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840A17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siti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yuliah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84142F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07246B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0CF271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BD9D2A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430C02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306198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1CFF40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791DFA" w14:textId="7F85EA4A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7FF6F5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31E77F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8AF2D1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92032E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90F1F2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9EC2E2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A71637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0C2C12" w14:textId="202EDDE4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03A48E" w14:textId="32340472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6</w:t>
            </w:r>
          </w:p>
        </w:tc>
      </w:tr>
      <w:tr w:rsidR="000E20CF" w:rsidRPr="000E20CF" w14:paraId="2954F941" w14:textId="77777777" w:rsidTr="000E20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17A4CB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hyperlink r:id="rId5" w:tgtFrame="_blank" w:history="1">
              <w:r w:rsidRPr="000E20CF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u w:val="single"/>
                  <w:lang w:val="en-ID"/>
                  <w14:ligatures w14:val="none"/>
                </w:rPr>
                <w:t>11220003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19E3A1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vandana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manggala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putra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3E4FD6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98F00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3FA6B3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EB079B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8F9255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EDBC97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68D47C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AC5489" w14:textId="1C1B1BFB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341483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03D277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ADCFC9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092079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2F7C41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BE893A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A35814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76C138" w14:textId="309D51CB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DF65E6" w14:textId="3361101D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5</w:t>
            </w:r>
          </w:p>
        </w:tc>
      </w:tr>
      <w:tr w:rsidR="000E20CF" w:rsidRPr="000E20CF" w14:paraId="6FB790F6" w14:textId="77777777" w:rsidTr="000E20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EAFE24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hyperlink r:id="rId6" w:tgtFrame="_blank" w:history="1">
              <w:r w:rsidRPr="000E20CF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u w:val="single"/>
                  <w:lang w:val="en-ID"/>
                  <w14:ligatures w14:val="none"/>
                </w:rPr>
                <w:t>11220004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248884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angga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saputra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95F6D6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2B4323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BB75EC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A7C144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AE2213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DFA9D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6405FF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46BA83" w14:textId="2F08769C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6E1A3E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F190AC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47C949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01D535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5D0F78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2757CB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5FE17C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5A2A9D" w14:textId="6C60F4AD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219756" w14:textId="6EAC2475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6</w:t>
            </w:r>
          </w:p>
        </w:tc>
      </w:tr>
      <w:tr w:rsidR="000E20CF" w:rsidRPr="000E20CF" w14:paraId="517DBAED" w14:textId="77777777" w:rsidTr="000E20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411B96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hyperlink r:id="rId7" w:tgtFrame="_blank" w:history="1">
              <w:r w:rsidRPr="000E20CF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u w:val="single"/>
                  <w:lang w:val="en-ID"/>
                  <w14:ligatures w14:val="none"/>
                </w:rPr>
                <w:t>11220008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CC2AD4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heru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aji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santoso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3B8B2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21488D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E9126D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74CB31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A410B6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21DDE6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4A9AD7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232597" w14:textId="0BB42D4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65D285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4A08CB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400A5F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DAA1F3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83AD09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92103C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8578BB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757AD8" w14:textId="740F7AA6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F6934D" w14:textId="52ECB75D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5</w:t>
            </w:r>
          </w:p>
        </w:tc>
      </w:tr>
      <w:tr w:rsidR="000E20CF" w:rsidRPr="000E20CF" w14:paraId="677F854C" w14:textId="77777777" w:rsidTr="000E20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78FAA6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hyperlink r:id="rId8" w:tgtFrame="_blank" w:history="1">
              <w:r w:rsidRPr="000E20CF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u w:val="single"/>
                  <w:lang w:val="en-ID"/>
                  <w14:ligatures w14:val="none"/>
                </w:rPr>
                <w:t>11220013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34A95E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yudha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pratama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putra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5246AD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6E3849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720F66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C5B5D1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DCCCC5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A88419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08774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B934D9" w14:textId="339088B4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2D3C27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697D69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FCE56E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FAA752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F1C004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604162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B8FD9B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E5F535" w14:textId="47283EAB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FCBA2F" w14:textId="596F7479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2</w:t>
            </w:r>
          </w:p>
        </w:tc>
      </w:tr>
      <w:tr w:rsidR="000E20CF" w:rsidRPr="000E20CF" w14:paraId="05684606" w14:textId="77777777" w:rsidTr="000E20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29A7DA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hyperlink r:id="rId9" w:tgtFrame="_blank" w:history="1">
              <w:r w:rsidRPr="000E20CF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u w:val="single"/>
                  <w:lang w:val="en-ID"/>
                  <w14:ligatures w14:val="none"/>
                </w:rPr>
                <w:t>11220017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19179C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mohammad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aldi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andreansyah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AB851A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1E1096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6F11AC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05E2C0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D8D5D6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9056C7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5DB037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3DEFFF" w14:textId="08D96E18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2CBE17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853187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C9D238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92A7CD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3C4E2C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8FBAA3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F7D217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436BCA" w14:textId="025E2A9D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8AD709" w14:textId="1BD786A8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5</w:t>
            </w:r>
          </w:p>
        </w:tc>
      </w:tr>
      <w:tr w:rsidR="000E20CF" w:rsidRPr="000E20CF" w14:paraId="330DE994" w14:textId="77777777" w:rsidTr="000E20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52FED1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hyperlink r:id="rId10" w:tgtFrame="_blank" w:history="1">
              <w:r w:rsidRPr="000E20CF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u w:val="single"/>
                  <w:lang w:val="en-ID"/>
                  <w14:ligatures w14:val="none"/>
                </w:rPr>
                <w:t>11220023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0658F6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deviana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ayu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lestari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8FC8AE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12A9F5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0EE177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EC5451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6B8935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7B91AB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9017AE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E9176D" w14:textId="67A53948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346054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60450B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458F43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95D621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449331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CFAB86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F3FCA9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30B616" w14:textId="1120E4E2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C649E6" w14:textId="0A998ACA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6</w:t>
            </w:r>
          </w:p>
        </w:tc>
      </w:tr>
      <w:tr w:rsidR="000E20CF" w:rsidRPr="000E20CF" w14:paraId="1232FC5E" w14:textId="77777777" w:rsidTr="000E20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C69142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hyperlink r:id="rId11" w:tgtFrame="_blank" w:history="1">
              <w:r w:rsidRPr="000E20CF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u w:val="single"/>
                  <w:lang w:val="en-ID"/>
                  <w14:ligatures w14:val="none"/>
                </w:rPr>
                <w:t>11220101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BF572F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clarita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putri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arifin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80877B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DA589D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868490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982FCC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6E9ABF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3371F8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A8161B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4C993" w14:textId="5928B088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95D5FB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3EE643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145749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652ED0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C1AA3F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AD04B6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9A7B15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709A9D" w14:textId="59883DA6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E85C8A" w14:textId="247BE83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  <w:r w:rsidR="008F67E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4</w:t>
            </w:r>
          </w:p>
        </w:tc>
      </w:tr>
      <w:tr w:rsidR="000E20CF" w:rsidRPr="000E20CF" w14:paraId="33EC53A1" w14:textId="77777777" w:rsidTr="000E20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085AA5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hyperlink r:id="rId12" w:tgtFrame="_blank" w:history="1">
              <w:r w:rsidRPr="000E20CF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u w:val="single"/>
                  <w:lang w:val="en-ID"/>
                  <w14:ligatures w14:val="none"/>
                </w:rPr>
                <w:t>11220112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8A4421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ruth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putri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utami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649E2D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14E550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ADF40B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783CDC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C3AF38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25D560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77C280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6DA7CE" w14:textId="3F206952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CB549E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79EF84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E664AF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B15D38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5230C5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25C020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4834D5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1FCBD6" w14:textId="74A61CA5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DBB646" w14:textId="4713980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  <w:r w:rsidR="008F67E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6</w:t>
            </w:r>
          </w:p>
        </w:tc>
      </w:tr>
      <w:tr w:rsidR="000E20CF" w:rsidRPr="000E20CF" w14:paraId="798A4BCF" w14:textId="77777777" w:rsidTr="000E20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5103CF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hyperlink r:id="rId13" w:tgtFrame="_blank" w:history="1">
              <w:r w:rsidRPr="000E20CF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u w:val="single"/>
                  <w:lang w:val="en-ID"/>
                  <w14:ligatures w14:val="none"/>
                </w:rPr>
                <w:t>11220201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0BD825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muhamad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gufron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6FC2E8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95125A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EDD8E4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A686A1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7CC98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C0B197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69EDE8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D8C774" w14:textId="002E7FAB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6895BD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456360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02537B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498E52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E5A432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D90C26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B3DC8E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2109C1" w14:textId="2EEDE604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80069A" w14:textId="2B84D72F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  <w:r w:rsidR="008F67E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6</w:t>
            </w:r>
          </w:p>
        </w:tc>
      </w:tr>
      <w:tr w:rsidR="000E20CF" w:rsidRPr="000E20CF" w14:paraId="70A5ED78" w14:textId="77777777" w:rsidTr="000E20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8B4CCB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hyperlink r:id="rId14" w:tgtFrame="_blank" w:history="1">
              <w:r w:rsidRPr="000E20CF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u w:val="single"/>
                  <w:lang w:val="en-ID"/>
                  <w14:ligatures w14:val="none"/>
                </w:rPr>
                <w:t>11220216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0DE6AF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shifa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aulia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57805F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E48A37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972EF5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F131B7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0D029D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29FF4D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3404A4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A2CEFC" w14:textId="627593F1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EB775B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4EC7C9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5328CF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516F47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26F98A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4021FC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64AE52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80373C" w14:textId="02E99454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D3E286" w14:textId="07B1DA94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  <w:r w:rsidR="008F67E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6</w:t>
            </w:r>
          </w:p>
        </w:tc>
      </w:tr>
      <w:tr w:rsidR="000E20CF" w:rsidRPr="000E20CF" w14:paraId="74858F4E" w14:textId="77777777" w:rsidTr="000E20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93F6AD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hyperlink r:id="rId15" w:tgtFrame="_blank" w:history="1">
              <w:r w:rsidRPr="000E20CF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u w:val="single"/>
                  <w:lang w:val="en-ID"/>
                  <w14:ligatures w14:val="none"/>
                </w:rPr>
                <w:t>11220337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6B1BD8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windy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irena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angie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lumbantobing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1814DE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E57BF7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D17B1D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6CCCD7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FB54FB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F80B36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D2CAEA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BF6AF8" w14:textId="0D03D269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777E84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3D604D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A4355B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9F8D32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F88649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449788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75FD4B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830BA0" w14:textId="5BB95CC2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61C9BF" w14:textId="224DE83E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  <w:r w:rsidR="008F67E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5</w:t>
            </w:r>
          </w:p>
        </w:tc>
      </w:tr>
      <w:tr w:rsidR="000E20CF" w:rsidRPr="000E20CF" w14:paraId="20383306" w14:textId="77777777" w:rsidTr="000E20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D7AB42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hyperlink r:id="rId16" w:tgtFrame="_blank" w:history="1">
              <w:r w:rsidRPr="000E20CF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u w:val="single"/>
                  <w:lang w:val="en-ID"/>
                  <w14:ligatures w14:val="none"/>
                </w:rPr>
                <w:t>11220352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D1C9A2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achmad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rafli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al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farizy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3130B5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2655F7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BC9FC6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4A4DDC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99F671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904143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249D0D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A9E346" w14:textId="67B19B44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80CF52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9E3CEE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943C85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E28DCA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663F33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933F92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FABF25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83D8FE" w14:textId="47476D58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2846FD" w14:textId="4236D3E7" w:rsidR="000E20CF" w:rsidRPr="000E20CF" w:rsidRDefault="008F67EB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8</w:t>
            </w:r>
          </w:p>
        </w:tc>
      </w:tr>
      <w:tr w:rsidR="000E20CF" w:rsidRPr="000E20CF" w14:paraId="1E341E25" w14:textId="77777777" w:rsidTr="000E20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0A423A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hyperlink r:id="rId17" w:tgtFrame="_blank" w:history="1">
              <w:r w:rsidRPr="000E20CF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u w:val="single"/>
                  <w:lang w:val="en-ID"/>
                  <w14:ligatures w14:val="none"/>
                </w:rPr>
                <w:t>11220353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9B64C4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mohammad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syarwan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fajar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7587CD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E779B9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35752A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DCA69E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F0FDD9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4750D0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F41374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9B2574" w14:textId="0D709493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F8A497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CEF956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405932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AA9DDF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772B29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BF91BF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471BAA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FD02FA" w14:textId="26B1CCCD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680FD4" w14:textId="6C1E1C0D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  <w:r w:rsidR="008F67E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6</w:t>
            </w:r>
          </w:p>
        </w:tc>
      </w:tr>
      <w:tr w:rsidR="000E20CF" w:rsidRPr="000E20CF" w14:paraId="2716F063" w14:textId="77777777" w:rsidTr="000E20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753B05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hyperlink r:id="rId18" w:tgtFrame="_blank" w:history="1">
              <w:r w:rsidRPr="000E20CF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u w:val="single"/>
                  <w:lang w:val="en-ID"/>
                  <w14:ligatures w14:val="none"/>
                </w:rPr>
                <w:t>11220462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6616E4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nicky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martines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dwi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putri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hulu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890E22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EFF802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0A2D69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7CCFF7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4300C2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80FE00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9D12A7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E16389" w14:textId="37FE8DA8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B47AEE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DCAF30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399D27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4EBD68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C50944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0117F3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007921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33B524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B8EADD" w14:textId="25B58BA4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  <w:r w:rsidR="008F67E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5</w:t>
            </w:r>
          </w:p>
        </w:tc>
      </w:tr>
      <w:tr w:rsidR="000E20CF" w:rsidRPr="000E20CF" w14:paraId="0AA8B046" w14:textId="77777777" w:rsidTr="000E20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10C01C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hyperlink r:id="rId19" w:tgtFrame="_blank" w:history="1">
              <w:r w:rsidRPr="000E20CF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u w:val="single"/>
                  <w:lang w:val="en-ID"/>
                  <w14:ligatures w14:val="none"/>
                </w:rPr>
                <w:t>11220477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A6CA37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raditya</w:t>
            </w:r>
            <w:proofErr w:type="spellEnd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yogaswara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A863DF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0C04DB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230ACB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61E14B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0CC207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7C60D5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9BA080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90F2A" w14:textId="349042EB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778EBA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AB78EB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4AB93E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B1729D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86CADF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21C50B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9136C0" w14:textId="77777777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EE320D" w14:textId="54E6C37E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02EF72" w14:textId="5DFE3730" w:rsidR="000E20CF" w:rsidRPr="000E20CF" w:rsidRDefault="000E20CF" w:rsidP="000E20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E20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  <w:r w:rsidR="008F67E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2</w:t>
            </w:r>
          </w:p>
        </w:tc>
      </w:tr>
    </w:tbl>
    <w:p w14:paraId="0434C53A" w14:textId="0CD10001" w:rsidR="000E20CF" w:rsidRDefault="000E20CF"/>
    <w:p w14:paraId="48F9CF34" w14:textId="77777777" w:rsidR="000E20CF" w:rsidRDefault="000E20CF">
      <w:r>
        <w:br w:type="page"/>
      </w:r>
    </w:p>
    <w:p w14:paraId="024ADB70" w14:textId="07A3C3C9" w:rsidR="000E20CF" w:rsidRDefault="000E20CF">
      <w:r>
        <w:lastRenderedPageBreak/>
        <w:t>NILAI MAHASISWA</w:t>
      </w:r>
    </w:p>
    <w:tbl>
      <w:tblPr>
        <w:tblW w:w="5000" w:type="pct"/>
        <w:tblCellSpacing w:w="6" w:type="dxa"/>
        <w:shd w:val="clear" w:color="auto" w:fill="999999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07"/>
        <w:gridCol w:w="2311"/>
        <w:gridCol w:w="5760"/>
        <w:gridCol w:w="932"/>
        <w:gridCol w:w="932"/>
        <w:gridCol w:w="932"/>
        <w:gridCol w:w="932"/>
        <w:gridCol w:w="938"/>
      </w:tblGrid>
      <w:tr w:rsidR="000E20CF" w:rsidRPr="000E20CF" w14:paraId="5697B790" w14:textId="77777777" w:rsidTr="000E20CF">
        <w:trPr>
          <w:trHeight w:val="480"/>
          <w:tblCellSpacing w:w="6" w:type="dxa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88A45"/>
            <w:vAlign w:val="center"/>
            <w:hideMark/>
          </w:tcPr>
          <w:p w14:paraId="3C2B3D4F" w14:textId="77777777" w:rsidR="000E20CF" w:rsidRPr="000E20CF" w:rsidRDefault="000E20CF" w:rsidP="000E20CF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val="en-ID"/>
                <w14:ligatures w14:val="none"/>
              </w:rPr>
              <w:t>No.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88A45"/>
            <w:vAlign w:val="center"/>
            <w:hideMark/>
          </w:tcPr>
          <w:p w14:paraId="61DBCF1F" w14:textId="77777777" w:rsidR="000E20CF" w:rsidRPr="000E20CF" w:rsidRDefault="000E20CF" w:rsidP="000E20CF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val="en-ID"/>
                <w14:ligatures w14:val="none"/>
              </w:rPr>
              <w:t>NIM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88A45"/>
            <w:vAlign w:val="center"/>
            <w:hideMark/>
          </w:tcPr>
          <w:p w14:paraId="48A5C6C8" w14:textId="77777777" w:rsidR="000E20CF" w:rsidRPr="000E20CF" w:rsidRDefault="000E20CF" w:rsidP="000E20CF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val="en-ID"/>
                <w14:ligatures w14:val="none"/>
              </w:rPr>
              <w:t>Nama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88A45"/>
            <w:vAlign w:val="center"/>
            <w:hideMark/>
          </w:tcPr>
          <w:p w14:paraId="1AC7BD6D" w14:textId="77777777" w:rsidR="000E20CF" w:rsidRPr="000E20CF" w:rsidRDefault="000E20CF" w:rsidP="000E20CF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val="en-ID"/>
                <w14:ligatures w14:val="none"/>
              </w:rPr>
              <w:t>Nilai UTS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88A45"/>
            <w:vAlign w:val="center"/>
            <w:hideMark/>
          </w:tcPr>
          <w:p w14:paraId="7BBABF1C" w14:textId="77777777" w:rsidR="000E20CF" w:rsidRPr="000E20CF" w:rsidRDefault="000E20CF" w:rsidP="000E20CF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val="en-ID"/>
                <w14:ligatures w14:val="none"/>
              </w:rPr>
              <w:t>Nilai UAS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88A45"/>
            <w:vAlign w:val="center"/>
            <w:hideMark/>
          </w:tcPr>
          <w:p w14:paraId="46427E12" w14:textId="77777777" w:rsidR="000E20CF" w:rsidRPr="000E20CF" w:rsidRDefault="000E20CF" w:rsidP="000E20CF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val="en-ID"/>
                <w14:ligatures w14:val="none"/>
              </w:rPr>
              <w:t>Nilai Absen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88A45"/>
            <w:vAlign w:val="center"/>
            <w:hideMark/>
          </w:tcPr>
          <w:p w14:paraId="7FEB5DC3" w14:textId="77777777" w:rsidR="000E20CF" w:rsidRPr="000E20CF" w:rsidRDefault="000E20CF" w:rsidP="000E20CF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val="en-ID"/>
                <w14:ligatures w14:val="none"/>
              </w:rPr>
              <w:t xml:space="preserve">Nilai </w:t>
            </w:r>
            <w:proofErr w:type="spellStart"/>
            <w:r w:rsidRPr="000E20CF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val="en-ID"/>
                <w14:ligatures w14:val="none"/>
              </w:rPr>
              <w:t>Tugas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88A45"/>
            <w:vAlign w:val="center"/>
            <w:hideMark/>
          </w:tcPr>
          <w:p w14:paraId="03791142" w14:textId="77777777" w:rsidR="000E20CF" w:rsidRPr="000E20CF" w:rsidRDefault="000E20CF" w:rsidP="000E20CF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val="en-ID"/>
                <w14:ligatures w14:val="none"/>
              </w:rPr>
              <w:t>Grade</w:t>
            </w:r>
          </w:p>
        </w:tc>
      </w:tr>
      <w:tr w:rsidR="000E20CF" w:rsidRPr="000E20CF" w14:paraId="172CBF8C" w14:textId="77777777" w:rsidTr="000E20CF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69FE0F" w14:textId="77777777" w:rsidR="000E20CF" w:rsidRPr="000E20CF" w:rsidRDefault="000E20CF" w:rsidP="000E20C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444AC3" w14:textId="77777777" w:rsidR="000E20CF" w:rsidRPr="000E20CF" w:rsidRDefault="000E20CF" w:rsidP="000E20C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11220001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F4CEFE" w14:textId="77777777" w:rsidR="000E20CF" w:rsidRPr="000E20CF" w:rsidRDefault="000E20CF" w:rsidP="000E20C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 xml:space="preserve">Siti </w:t>
            </w:r>
            <w:proofErr w:type="spellStart"/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Yuliah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B5A9F0" w14:textId="77777777" w:rsidR="000E20CF" w:rsidRPr="000E20CF" w:rsidRDefault="000E20CF" w:rsidP="000E20C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45107D" w14:textId="77777777" w:rsidR="000E20CF" w:rsidRPr="000E20CF" w:rsidRDefault="000E20CF" w:rsidP="000E20C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965D02" w14:textId="77777777" w:rsidR="000E20CF" w:rsidRPr="000E20CF" w:rsidRDefault="000E20CF" w:rsidP="000E20C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7AE826" w14:textId="77777777" w:rsidR="000E20CF" w:rsidRPr="000E20CF" w:rsidRDefault="000E20CF" w:rsidP="000E20C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28CC26" w14:textId="77777777" w:rsidR="000E20CF" w:rsidRPr="000E20CF" w:rsidRDefault="000E20CF" w:rsidP="000E20C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A</w:t>
            </w:r>
          </w:p>
        </w:tc>
      </w:tr>
      <w:tr w:rsidR="000E20CF" w:rsidRPr="000E20CF" w14:paraId="0EEABF7F" w14:textId="77777777" w:rsidTr="000E20CF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BD2D83" w14:textId="77777777" w:rsidR="000E20CF" w:rsidRPr="000E20CF" w:rsidRDefault="000E20CF" w:rsidP="000E20C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87B14A" w14:textId="77777777" w:rsidR="000E20CF" w:rsidRPr="000E20CF" w:rsidRDefault="000E20CF" w:rsidP="000E20C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11220003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A92E4A" w14:textId="77777777" w:rsidR="000E20CF" w:rsidRPr="000E20CF" w:rsidRDefault="000E20CF" w:rsidP="000E20C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 xml:space="preserve">Vandana </w:t>
            </w:r>
            <w:proofErr w:type="spellStart"/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Manggala</w:t>
            </w:r>
            <w:proofErr w:type="spellEnd"/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 xml:space="preserve"> Putra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618E86" w14:textId="77777777" w:rsidR="000E20CF" w:rsidRPr="000E20CF" w:rsidRDefault="000E20CF" w:rsidP="000E20C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A562A7" w14:textId="77777777" w:rsidR="000E20CF" w:rsidRPr="000E20CF" w:rsidRDefault="000E20CF" w:rsidP="000E20C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C66E72" w14:textId="77777777" w:rsidR="000E20CF" w:rsidRPr="000E20CF" w:rsidRDefault="000E20CF" w:rsidP="000E20C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87D3B8" w14:textId="77777777" w:rsidR="000E20CF" w:rsidRPr="000E20CF" w:rsidRDefault="000E20CF" w:rsidP="000E20C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D21E8C" w14:textId="77777777" w:rsidR="000E20CF" w:rsidRPr="000E20CF" w:rsidRDefault="000E20CF" w:rsidP="000E20C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A</w:t>
            </w:r>
          </w:p>
        </w:tc>
      </w:tr>
      <w:tr w:rsidR="000E20CF" w:rsidRPr="000E20CF" w14:paraId="358DAC95" w14:textId="77777777" w:rsidTr="000E20CF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C12E6C" w14:textId="77777777" w:rsidR="000E20CF" w:rsidRPr="000E20CF" w:rsidRDefault="000E20CF" w:rsidP="000E20C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1EC36C" w14:textId="77777777" w:rsidR="000E20CF" w:rsidRPr="000E20CF" w:rsidRDefault="000E20CF" w:rsidP="000E20C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11220004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3BC613" w14:textId="77777777" w:rsidR="000E20CF" w:rsidRPr="000E20CF" w:rsidRDefault="000E20CF" w:rsidP="000E20C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proofErr w:type="spellStart"/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Angga</w:t>
            </w:r>
            <w:proofErr w:type="spellEnd"/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 xml:space="preserve"> Saputra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2A9773" w14:textId="77777777" w:rsidR="000E20CF" w:rsidRPr="000E20CF" w:rsidRDefault="000E20CF" w:rsidP="000E20C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00FABC" w14:textId="77777777" w:rsidR="000E20CF" w:rsidRPr="000E20CF" w:rsidRDefault="000E20CF" w:rsidP="000E20C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9FBD9D" w14:textId="77777777" w:rsidR="000E20CF" w:rsidRPr="000E20CF" w:rsidRDefault="000E20CF" w:rsidP="000E20C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39F62B" w14:textId="77777777" w:rsidR="000E20CF" w:rsidRPr="000E20CF" w:rsidRDefault="000E20CF" w:rsidP="000E20C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A5B7ED" w14:textId="77777777" w:rsidR="000E20CF" w:rsidRPr="000E20CF" w:rsidRDefault="000E20CF" w:rsidP="000E20C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A</w:t>
            </w:r>
          </w:p>
        </w:tc>
      </w:tr>
      <w:tr w:rsidR="000E20CF" w:rsidRPr="000E20CF" w14:paraId="1736E86C" w14:textId="77777777" w:rsidTr="000E20CF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228D6C" w14:textId="77777777" w:rsidR="000E20CF" w:rsidRPr="000E20CF" w:rsidRDefault="000E20CF" w:rsidP="000E20C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98320A" w14:textId="77777777" w:rsidR="000E20CF" w:rsidRPr="000E20CF" w:rsidRDefault="000E20CF" w:rsidP="000E20C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11220008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C48041" w14:textId="77777777" w:rsidR="000E20CF" w:rsidRPr="000E20CF" w:rsidRDefault="000E20CF" w:rsidP="000E20C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Heru Aji Santoso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78F031" w14:textId="77777777" w:rsidR="000E20CF" w:rsidRPr="000E20CF" w:rsidRDefault="000E20CF" w:rsidP="000E20C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A35295" w14:textId="77777777" w:rsidR="000E20CF" w:rsidRPr="000E20CF" w:rsidRDefault="000E20CF" w:rsidP="000E20C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A3DC3E" w14:textId="77777777" w:rsidR="000E20CF" w:rsidRPr="000E20CF" w:rsidRDefault="000E20CF" w:rsidP="000E20C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45269D" w14:textId="77777777" w:rsidR="000E20CF" w:rsidRPr="000E20CF" w:rsidRDefault="000E20CF" w:rsidP="000E20C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E74B0B" w14:textId="77777777" w:rsidR="000E20CF" w:rsidRPr="000E20CF" w:rsidRDefault="000E20CF" w:rsidP="000E20C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A</w:t>
            </w:r>
          </w:p>
        </w:tc>
      </w:tr>
      <w:tr w:rsidR="000E20CF" w:rsidRPr="000E20CF" w14:paraId="6D1B8A7C" w14:textId="77777777" w:rsidTr="000E20CF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7F41CA" w14:textId="77777777" w:rsidR="000E20CF" w:rsidRPr="000E20CF" w:rsidRDefault="000E20CF" w:rsidP="000E20C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0BB1F6" w14:textId="77777777" w:rsidR="000E20CF" w:rsidRPr="000E20CF" w:rsidRDefault="000E20CF" w:rsidP="000E20C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11220013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B6DA18" w14:textId="77777777" w:rsidR="000E20CF" w:rsidRPr="000E20CF" w:rsidRDefault="000E20CF" w:rsidP="000E20C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proofErr w:type="spellStart"/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Yudha</w:t>
            </w:r>
            <w:proofErr w:type="spellEnd"/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Pratama</w:t>
            </w:r>
            <w:proofErr w:type="spellEnd"/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 xml:space="preserve"> Putra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D9BF9B" w14:textId="77777777" w:rsidR="000E20CF" w:rsidRPr="000E20CF" w:rsidRDefault="000E20CF" w:rsidP="000E20C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9884F0" w14:textId="77777777" w:rsidR="000E20CF" w:rsidRPr="000E20CF" w:rsidRDefault="000E20CF" w:rsidP="000E20C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30A6AD" w14:textId="77777777" w:rsidR="000E20CF" w:rsidRPr="000E20CF" w:rsidRDefault="000E20CF" w:rsidP="000E20C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774398" w14:textId="77777777" w:rsidR="000E20CF" w:rsidRPr="000E20CF" w:rsidRDefault="000E20CF" w:rsidP="000E20C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68E4B9" w14:textId="77777777" w:rsidR="000E20CF" w:rsidRPr="000E20CF" w:rsidRDefault="000E20CF" w:rsidP="000E20C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D</w:t>
            </w:r>
          </w:p>
        </w:tc>
      </w:tr>
      <w:tr w:rsidR="000E20CF" w:rsidRPr="000E20CF" w14:paraId="324C66E6" w14:textId="77777777" w:rsidTr="000E20CF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9CABDC" w14:textId="77777777" w:rsidR="000E20CF" w:rsidRPr="000E20CF" w:rsidRDefault="000E20CF" w:rsidP="000E20C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79F7A8" w14:textId="77777777" w:rsidR="000E20CF" w:rsidRPr="000E20CF" w:rsidRDefault="000E20CF" w:rsidP="000E20C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11220017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1EAE9C" w14:textId="77777777" w:rsidR="000E20CF" w:rsidRPr="000E20CF" w:rsidRDefault="000E20CF" w:rsidP="000E20C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 xml:space="preserve">Mohammad Aldi </w:t>
            </w:r>
            <w:proofErr w:type="spellStart"/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Andreansyah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1D9AEB" w14:textId="77777777" w:rsidR="000E20CF" w:rsidRPr="000E20CF" w:rsidRDefault="000E20CF" w:rsidP="000E20C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CD1A23" w14:textId="77777777" w:rsidR="000E20CF" w:rsidRPr="000E20CF" w:rsidRDefault="000E20CF" w:rsidP="000E20C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7098CB" w14:textId="77777777" w:rsidR="000E20CF" w:rsidRPr="000E20CF" w:rsidRDefault="000E20CF" w:rsidP="000E20C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A262B0" w14:textId="77777777" w:rsidR="000E20CF" w:rsidRPr="000E20CF" w:rsidRDefault="000E20CF" w:rsidP="000E20C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B0C397" w14:textId="77777777" w:rsidR="000E20CF" w:rsidRPr="000E20CF" w:rsidRDefault="000E20CF" w:rsidP="000E20C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B</w:t>
            </w:r>
          </w:p>
        </w:tc>
      </w:tr>
      <w:tr w:rsidR="000E20CF" w:rsidRPr="000E20CF" w14:paraId="0EECF928" w14:textId="77777777" w:rsidTr="000E20CF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1466BD" w14:textId="77777777" w:rsidR="000E20CF" w:rsidRPr="000E20CF" w:rsidRDefault="000E20CF" w:rsidP="000E20C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B62AB2" w14:textId="77777777" w:rsidR="000E20CF" w:rsidRPr="000E20CF" w:rsidRDefault="000E20CF" w:rsidP="000E20C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11220023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908D76" w14:textId="77777777" w:rsidR="000E20CF" w:rsidRPr="000E20CF" w:rsidRDefault="000E20CF" w:rsidP="000E20C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Deviana Ayu Lestari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8FB471" w14:textId="77777777" w:rsidR="000E20CF" w:rsidRPr="000E20CF" w:rsidRDefault="000E20CF" w:rsidP="000E20C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0A5C52" w14:textId="77777777" w:rsidR="000E20CF" w:rsidRPr="000E20CF" w:rsidRDefault="000E20CF" w:rsidP="000E20C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8486A2" w14:textId="77777777" w:rsidR="000E20CF" w:rsidRPr="000E20CF" w:rsidRDefault="000E20CF" w:rsidP="000E20C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2DF4AF" w14:textId="77777777" w:rsidR="000E20CF" w:rsidRPr="000E20CF" w:rsidRDefault="000E20CF" w:rsidP="000E20C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108C8E" w14:textId="77777777" w:rsidR="000E20CF" w:rsidRPr="000E20CF" w:rsidRDefault="000E20CF" w:rsidP="000E20C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C</w:t>
            </w:r>
          </w:p>
        </w:tc>
      </w:tr>
      <w:tr w:rsidR="000E20CF" w:rsidRPr="000E20CF" w14:paraId="6CCD43CC" w14:textId="77777777" w:rsidTr="000E20CF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1F37A4" w14:textId="77777777" w:rsidR="000E20CF" w:rsidRPr="000E20CF" w:rsidRDefault="000E20CF" w:rsidP="000E20C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A66CB1" w14:textId="77777777" w:rsidR="000E20CF" w:rsidRPr="000E20CF" w:rsidRDefault="000E20CF" w:rsidP="000E20C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11220101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A47B2D" w14:textId="77777777" w:rsidR="000E20CF" w:rsidRPr="000E20CF" w:rsidRDefault="000E20CF" w:rsidP="000E20C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Clarita Putri Arifin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161BA7" w14:textId="77777777" w:rsidR="000E20CF" w:rsidRPr="000E20CF" w:rsidRDefault="000E20CF" w:rsidP="000E20C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2FB940" w14:textId="77777777" w:rsidR="000E20CF" w:rsidRPr="000E20CF" w:rsidRDefault="000E20CF" w:rsidP="000E20C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E28F16" w14:textId="77777777" w:rsidR="000E20CF" w:rsidRPr="000E20CF" w:rsidRDefault="000E20CF" w:rsidP="000E20C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9819BB" w14:textId="77777777" w:rsidR="000E20CF" w:rsidRPr="000E20CF" w:rsidRDefault="000E20CF" w:rsidP="000E20C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1FF380" w14:textId="77777777" w:rsidR="000E20CF" w:rsidRPr="000E20CF" w:rsidRDefault="000E20CF" w:rsidP="000E20C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A</w:t>
            </w:r>
          </w:p>
        </w:tc>
      </w:tr>
      <w:tr w:rsidR="000E20CF" w:rsidRPr="000E20CF" w14:paraId="6C3DB8F1" w14:textId="77777777" w:rsidTr="000E20CF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AEE232" w14:textId="77777777" w:rsidR="000E20CF" w:rsidRPr="000E20CF" w:rsidRDefault="000E20CF" w:rsidP="000E20C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286005" w14:textId="77777777" w:rsidR="000E20CF" w:rsidRPr="000E20CF" w:rsidRDefault="000E20CF" w:rsidP="000E20C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11220112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F88112" w14:textId="77777777" w:rsidR="000E20CF" w:rsidRPr="000E20CF" w:rsidRDefault="000E20CF" w:rsidP="000E20C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Ruth Putri Utami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7C86E6" w14:textId="77777777" w:rsidR="000E20CF" w:rsidRPr="000E20CF" w:rsidRDefault="000E20CF" w:rsidP="000E20C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500CF4" w14:textId="77777777" w:rsidR="000E20CF" w:rsidRPr="000E20CF" w:rsidRDefault="000E20CF" w:rsidP="000E20C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0DDFF5" w14:textId="77777777" w:rsidR="000E20CF" w:rsidRPr="000E20CF" w:rsidRDefault="000E20CF" w:rsidP="000E20C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558263" w14:textId="77777777" w:rsidR="000E20CF" w:rsidRPr="000E20CF" w:rsidRDefault="000E20CF" w:rsidP="000E20C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77D547" w14:textId="77777777" w:rsidR="000E20CF" w:rsidRPr="000E20CF" w:rsidRDefault="000E20CF" w:rsidP="000E20C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A</w:t>
            </w:r>
          </w:p>
        </w:tc>
      </w:tr>
      <w:tr w:rsidR="000E20CF" w:rsidRPr="000E20CF" w14:paraId="3730E350" w14:textId="77777777" w:rsidTr="000E20CF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ECDF94" w14:textId="77777777" w:rsidR="000E20CF" w:rsidRPr="000E20CF" w:rsidRDefault="000E20CF" w:rsidP="000E20C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49E525" w14:textId="77777777" w:rsidR="000E20CF" w:rsidRPr="000E20CF" w:rsidRDefault="000E20CF" w:rsidP="000E20C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11220201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E86EA4" w14:textId="77777777" w:rsidR="000E20CF" w:rsidRPr="000E20CF" w:rsidRDefault="000E20CF" w:rsidP="000E20C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 xml:space="preserve">Muhamad </w:t>
            </w:r>
            <w:proofErr w:type="spellStart"/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Gufron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E97E3E" w14:textId="77777777" w:rsidR="000E20CF" w:rsidRPr="000E20CF" w:rsidRDefault="000E20CF" w:rsidP="000E20C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9CE33F" w14:textId="77777777" w:rsidR="000E20CF" w:rsidRPr="000E20CF" w:rsidRDefault="000E20CF" w:rsidP="000E20C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C6AFBD" w14:textId="77777777" w:rsidR="000E20CF" w:rsidRPr="000E20CF" w:rsidRDefault="000E20CF" w:rsidP="000E20C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50ED47" w14:textId="77777777" w:rsidR="000E20CF" w:rsidRPr="000E20CF" w:rsidRDefault="000E20CF" w:rsidP="000E20C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ABB44D" w14:textId="77777777" w:rsidR="000E20CF" w:rsidRPr="000E20CF" w:rsidRDefault="000E20CF" w:rsidP="000E20C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A</w:t>
            </w:r>
          </w:p>
        </w:tc>
      </w:tr>
      <w:tr w:rsidR="000E20CF" w:rsidRPr="000E20CF" w14:paraId="419D87B7" w14:textId="77777777" w:rsidTr="000E20CF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8D38C5" w14:textId="77777777" w:rsidR="000E20CF" w:rsidRPr="000E20CF" w:rsidRDefault="000E20CF" w:rsidP="000E20C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C7CD0F" w14:textId="77777777" w:rsidR="000E20CF" w:rsidRPr="000E20CF" w:rsidRDefault="000E20CF" w:rsidP="000E20C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11220216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129D14" w14:textId="77777777" w:rsidR="000E20CF" w:rsidRPr="000E20CF" w:rsidRDefault="000E20CF" w:rsidP="000E20C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 xml:space="preserve">Shifa </w:t>
            </w:r>
            <w:proofErr w:type="spellStart"/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Aulia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20DFEF" w14:textId="77777777" w:rsidR="000E20CF" w:rsidRPr="000E20CF" w:rsidRDefault="000E20CF" w:rsidP="000E20C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3B9B3B" w14:textId="77777777" w:rsidR="000E20CF" w:rsidRPr="000E20CF" w:rsidRDefault="000E20CF" w:rsidP="000E20C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BF043F" w14:textId="77777777" w:rsidR="000E20CF" w:rsidRPr="000E20CF" w:rsidRDefault="000E20CF" w:rsidP="000E20C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12A83F" w14:textId="77777777" w:rsidR="000E20CF" w:rsidRPr="000E20CF" w:rsidRDefault="000E20CF" w:rsidP="000E20C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CD5E0A" w14:textId="77777777" w:rsidR="000E20CF" w:rsidRPr="000E20CF" w:rsidRDefault="000E20CF" w:rsidP="000E20C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A</w:t>
            </w:r>
          </w:p>
        </w:tc>
      </w:tr>
      <w:tr w:rsidR="000E20CF" w:rsidRPr="000E20CF" w14:paraId="41852D03" w14:textId="77777777" w:rsidTr="000E20CF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6C4867" w14:textId="77777777" w:rsidR="000E20CF" w:rsidRPr="000E20CF" w:rsidRDefault="000E20CF" w:rsidP="000E20C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2277D9" w14:textId="77777777" w:rsidR="000E20CF" w:rsidRPr="000E20CF" w:rsidRDefault="000E20CF" w:rsidP="000E20C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11220337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5CB744" w14:textId="77777777" w:rsidR="000E20CF" w:rsidRPr="000E20CF" w:rsidRDefault="000E20CF" w:rsidP="000E20C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 xml:space="preserve">Windy Irena Angie </w:t>
            </w:r>
            <w:proofErr w:type="spellStart"/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Lumbantobing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EF9A38" w14:textId="77777777" w:rsidR="000E20CF" w:rsidRPr="000E20CF" w:rsidRDefault="000E20CF" w:rsidP="000E20C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FC5379" w14:textId="77777777" w:rsidR="000E20CF" w:rsidRPr="000E20CF" w:rsidRDefault="000E20CF" w:rsidP="000E20C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1B2FFB" w14:textId="77777777" w:rsidR="000E20CF" w:rsidRPr="000E20CF" w:rsidRDefault="000E20CF" w:rsidP="000E20C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0CA705" w14:textId="77777777" w:rsidR="000E20CF" w:rsidRPr="000E20CF" w:rsidRDefault="000E20CF" w:rsidP="000E20C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7047F3" w14:textId="77777777" w:rsidR="000E20CF" w:rsidRPr="000E20CF" w:rsidRDefault="000E20CF" w:rsidP="000E20C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A</w:t>
            </w:r>
          </w:p>
        </w:tc>
      </w:tr>
      <w:tr w:rsidR="000E20CF" w:rsidRPr="000E20CF" w14:paraId="6C28039B" w14:textId="77777777" w:rsidTr="000E20CF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1CB01F" w14:textId="77777777" w:rsidR="000E20CF" w:rsidRPr="000E20CF" w:rsidRDefault="000E20CF" w:rsidP="000E20C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9D5B8B" w14:textId="77777777" w:rsidR="000E20CF" w:rsidRPr="000E20CF" w:rsidRDefault="000E20CF" w:rsidP="000E20C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11220352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CDCBDE" w14:textId="77777777" w:rsidR="000E20CF" w:rsidRPr="000E20CF" w:rsidRDefault="000E20CF" w:rsidP="000E20C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 xml:space="preserve">Achmad </w:t>
            </w:r>
            <w:proofErr w:type="spellStart"/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Rafli</w:t>
            </w:r>
            <w:proofErr w:type="spellEnd"/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 xml:space="preserve"> Al </w:t>
            </w:r>
            <w:proofErr w:type="spellStart"/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Farizy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1304D3" w14:textId="77777777" w:rsidR="000E20CF" w:rsidRPr="000E20CF" w:rsidRDefault="000E20CF" w:rsidP="000E20C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ACF231" w14:textId="77777777" w:rsidR="000E20CF" w:rsidRPr="000E20CF" w:rsidRDefault="000E20CF" w:rsidP="000E20C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D3E59E" w14:textId="77777777" w:rsidR="000E20CF" w:rsidRPr="000E20CF" w:rsidRDefault="000E20CF" w:rsidP="000E20C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1CB17F" w14:textId="77777777" w:rsidR="000E20CF" w:rsidRPr="000E20CF" w:rsidRDefault="000E20CF" w:rsidP="000E20C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D21978" w14:textId="77777777" w:rsidR="000E20CF" w:rsidRPr="000E20CF" w:rsidRDefault="000E20CF" w:rsidP="000E20C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D</w:t>
            </w:r>
          </w:p>
        </w:tc>
      </w:tr>
      <w:tr w:rsidR="000E20CF" w:rsidRPr="000E20CF" w14:paraId="746E8576" w14:textId="77777777" w:rsidTr="000E20CF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1F4A8B" w14:textId="77777777" w:rsidR="000E20CF" w:rsidRPr="000E20CF" w:rsidRDefault="000E20CF" w:rsidP="000E20C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7B8C71" w14:textId="77777777" w:rsidR="000E20CF" w:rsidRPr="000E20CF" w:rsidRDefault="000E20CF" w:rsidP="000E20C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11220353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C78BA3" w14:textId="77777777" w:rsidR="000E20CF" w:rsidRPr="000E20CF" w:rsidRDefault="000E20CF" w:rsidP="000E20C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 xml:space="preserve">Mohammad </w:t>
            </w:r>
            <w:proofErr w:type="spellStart"/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Syarwan</w:t>
            </w:r>
            <w:proofErr w:type="spellEnd"/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 xml:space="preserve"> Fajar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44DC14" w14:textId="77777777" w:rsidR="000E20CF" w:rsidRPr="000E20CF" w:rsidRDefault="000E20CF" w:rsidP="000E20C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BBF2BC" w14:textId="77777777" w:rsidR="000E20CF" w:rsidRPr="000E20CF" w:rsidRDefault="000E20CF" w:rsidP="000E20C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5BFFBA" w14:textId="77777777" w:rsidR="000E20CF" w:rsidRPr="000E20CF" w:rsidRDefault="000E20CF" w:rsidP="000E20C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6E257D" w14:textId="77777777" w:rsidR="000E20CF" w:rsidRPr="000E20CF" w:rsidRDefault="000E20CF" w:rsidP="000E20C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A0F89E" w14:textId="77777777" w:rsidR="000E20CF" w:rsidRPr="000E20CF" w:rsidRDefault="000E20CF" w:rsidP="000E20C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A</w:t>
            </w:r>
          </w:p>
        </w:tc>
      </w:tr>
      <w:tr w:rsidR="000E20CF" w:rsidRPr="000E20CF" w14:paraId="308E963D" w14:textId="77777777" w:rsidTr="000E20CF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02E552" w14:textId="77777777" w:rsidR="000E20CF" w:rsidRPr="000E20CF" w:rsidRDefault="000E20CF" w:rsidP="000E20C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246975" w14:textId="77777777" w:rsidR="000E20CF" w:rsidRPr="000E20CF" w:rsidRDefault="000E20CF" w:rsidP="000E20C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11220462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EE9235" w14:textId="77777777" w:rsidR="000E20CF" w:rsidRPr="000E20CF" w:rsidRDefault="000E20CF" w:rsidP="000E20C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Nicky Martines Dwi Putri Hulu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6BD9E4" w14:textId="77777777" w:rsidR="000E20CF" w:rsidRPr="000E20CF" w:rsidRDefault="000E20CF" w:rsidP="000E20C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92C31D" w14:textId="77777777" w:rsidR="000E20CF" w:rsidRPr="000E20CF" w:rsidRDefault="000E20CF" w:rsidP="000E20C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40DB8" w14:textId="77777777" w:rsidR="000E20CF" w:rsidRPr="000E20CF" w:rsidRDefault="000E20CF" w:rsidP="000E20C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9F320C" w14:textId="77777777" w:rsidR="000E20CF" w:rsidRPr="000E20CF" w:rsidRDefault="000E20CF" w:rsidP="000E20C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4FC6E9" w14:textId="77777777" w:rsidR="000E20CF" w:rsidRPr="000E20CF" w:rsidRDefault="000E20CF" w:rsidP="000E20C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C</w:t>
            </w:r>
          </w:p>
        </w:tc>
      </w:tr>
      <w:tr w:rsidR="000E20CF" w:rsidRPr="000E20CF" w14:paraId="6989B372" w14:textId="77777777" w:rsidTr="000E20CF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266179" w14:textId="77777777" w:rsidR="000E20CF" w:rsidRPr="000E20CF" w:rsidRDefault="000E20CF" w:rsidP="000E20C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764B75" w14:textId="77777777" w:rsidR="000E20CF" w:rsidRPr="000E20CF" w:rsidRDefault="000E20CF" w:rsidP="000E20C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11220477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397B94" w14:textId="77777777" w:rsidR="000E20CF" w:rsidRPr="000E20CF" w:rsidRDefault="000E20CF" w:rsidP="000E20C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proofErr w:type="spellStart"/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Raditya</w:t>
            </w:r>
            <w:proofErr w:type="spellEnd"/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Yogaswara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46BFD3" w14:textId="77777777" w:rsidR="000E20CF" w:rsidRPr="000E20CF" w:rsidRDefault="000E20CF" w:rsidP="000E20C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39C589" w14:textId="77777777" w:rsidR="000E20CF" w:rsidRPr="000E20CF" w:rsidRDefault="000E20CF" w:rsidP="000E20C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5C0857" w14:textId="77777777" w:rsidR="000E20CF" w:rsidRPr="000E20CF" w:rsidRDefault="000E20CF" w:rsidP="000E20C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B8B6D7" w14:textId="77777777" w:rsidR="000E20CF" w:rsidRPr="000E20CF" w:rsidRDefault="000E20CF" w:rsidP="000E20C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4B29A8" w14:textId="77777777" w:rsidR="000E20CF" w:rsidRPr="000E20CF" w:rsidRDefault="000E20CF" w:rsidP="000E20C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0E20CF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A</w:t>
            </w:r>
          </w:p>
        </w:tc>
      </w:tr>
    </w:tbl>
    <w:p w14:paraId="3AA14513" w14:textId="77777777" w:rsidR="000E20CF" w:rsidRDefault="000E20CF"/>
    <w:sectPr w:rsidR="000E20CF" w:rsidSect="000E20CF">
      <w:pgSz w:w="15840" w:h="12240" w:orient="landscape"/>
      <w:pgMar w:top="1440" w:right="95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0CF"/>
    <w:rsid w:val="000E20CF"/>
    <w:rsid w:val="00394CAE"/>
    <w:rsid w:val="007D71CF"/>
    <w:rsid w:val="008F67EB"/>
    <w:rsid w:val="00C8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24F7D"/>
  <w15:chartTrackingRefBased/>
  <w15:docId w15:val="{C1874A0B-C176-4D60-BFA8-00FC42911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20CF"/>
    <w:rPr>
      <w:color w:val="0000FF"/>
      <w:u w:val="single"/>
    </w:rPr>
  </w:style>
  <w:style w:type="character" w:customStyle="1" w:styleId="text-danger">
    <w:name w:val="text-danger"/>
    <w:basedOn w:val="DefaultParagraphFont"/>
    <w:rsid w:val="000E20CF"/>
  </w:style>
  <w:style w:type="character" w:styleId="Strong">
    <w:name w:val="Strong"/>
    <w:basedOn w:val="DefaultParagraphFont"/>
    <w:uiPriority w:val="22"/>
    <w:qFormat/>
    <w:rsid w:val="000E2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2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nusamandiri.ac.id/m_induk_mhs_nilai-11220013-09-NUR.js" TargetMode="External"/><Relationship Id="rId13" Type="http://schemas.openxmlformats.org/officeDocument/2006/relationships/hyperlink" Target="https://says.nusamandiri.ac.id/m_induk_mhs_nilai-11220201-09-NUR.js" TargetMode="External"/><Relationship Id="rId18" Type="http://schemas.openxmlformats.org/officeDocument/2006/relationships/hyperlink" Target="https://says.nusamandiri.ac.id/m_induk_mhs_nilai-11220462-09-NUR.js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says.nusamandiri.ac.id/m_induk_mhs_nilai-11220008-09-NUR.js" TargetMode="External"/><Relationship Id="rId12" Type="http://schemas.openxmlformats.org/officeDocument/2006/relationships/hyperlink" Target="https://says.nusamandiri.ac.id/m_induk_mhs_nilai-11220112-09-NUR.js" TargetMode="External"/><Relationship Id="rId17" Type="http://schemas.openxmlformats.org/officeDocument/2006/relationships/hyperlink" Target="https://says.nusamandiri.ac.id/m_induk_mhs_nilai-11220353-09-NUR.j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ays.nusamandiri.ac.id/m_induk_mhs_nilai-11220352-09-NUR.js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ays.nusamandiri.ac.id/m_induk_mhs_nilai-11220004-09-NUR.js" TargetMode="External"/><Relationship Id="rId11" Type="http://schemas.openxmlformats.org/officeDocument/2006/relationships/hyperlink" Target="https://says.nusamandiri.ac.id/m_induk_mhs_nilai-11220101-09-NUR.js" TargetMode="External"/><Relationship Id="rId5" Type="http://schemas.openxmlformats.org/officeDocument/2006/relationships/hyperlink" Target="https://says.nusamandiri.ac.id/m_induk_mhs_nilai-11220003-09-NUR.js" TargetMode="External"/><Relationship Id="rId15" Type="http://schemas.openxmlformats.org/officeDocument/2006/relationships/hyperlink" Target="https://says.nusamandiri.ac.id/m_induk_mhs_nilai-11220337-09-NUR.js" TargetMode="External"/><Relationship Id="rId10" Type="http://schemas.openxmlformats.org/officeDocument/2006/relationships/hyperlink" Target="https://says.nusamandiri.ac.id/m_induk_mhs_nilai-11220023-09-NUR.js" TargetMode="External"/><Relationship Id="rId19" Type="http://schemas.openxmlformats.org/officeDocument/2006/relationships/hyperlink" Target="https://says.nusamandiri.ac.id/m_induk_mhs_nilai-11220477-09-NUR.js" TargetMode="External"/><Relationship Id="rId4" Type="http://schemas.openxmlformats.org/officeDocument/2006/relationships/hyperlink" Target="https://says.nusamandiri.ac.id/m_induk_mhs_nilai-11220001-09-NUR.js" TargetMode="External"/><Relationship Id="rId9" Type="http://schemas.openxmlformats.org/officeDocument/2006/relationships/hyperlink" Target="https://says.nusamandiri.ac.id/m_induk_mhs_nilai-11220017-09-NUR.js" TargetMode="External"/><Relationship Id="rId14" Type="http://schemas.openxmlformats.org/officeDocument/2006/relationships/hyperlink" Target="https://says.nusamandiri.ac.id/m_induk_mhs_nilai-11220216-09-NUR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1652</Words>
  <Characters>9422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2023-08-13T03:30:00Z</dcterms:created>
  <dcterms:modified xsi:type="dcterms:W3CDTF">2023-08-13T03:47:00Z</dcterms:modified>
</cp:coreProperties>
</file>