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7EDD" w14:textId="65A85914" w:rsidR="00864186" w:rsidRPr="00864186" w:rsidRDefault="0086418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64186">
        <w:rPr>
          <w:rFonts w:ascii="Times New Roman" w:hAnsi="Times New Roman" w:cs="Times New Roman"/>
          <w:b/>
          <w:bCs/>
          <w:sz w:val="24"/>
          <w:szCs w:val="24"/>
          <w:lang w:val="en-US"/>
        </w:rPr>
        <w:t>BERITA ACARA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007"/>
      </w:tblGrid>
      <w:tr w:rsidR="00B87CA0" w:rsidRPr="00B87CA0" w14:paraId="6F68C07C" w14:textId="77777777" w:rsidTr="00B87CA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DF403" w14:textId="77777777" w:rsidR="00B87CA0" w:rsidRPr="00B87CA0" w:rsidRDefault="00B87CA0" w:rsidP="00B87CA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6CA0B" w14:textId="77777777" w:rsidR="00B87CA0" w:rsidRPr="00B87CA0" w:rsidRDefault="00B87CA0" w:rsidP="00B87CA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1CF40" w14:textId="77777777" w:rsidR="00B87CA0" w:rsidRPr="00B87CA0" w:rsidRDefault="00B87CA0" w:rsidP="00B87CA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BRYAN GIVAN</w:t>
            </w:r>
          </w:p>
        </w:tc>
      </w:tr>
      <w:tr w:rsidR="00B87CA0" w:rsidRPr="00B87CA0" w14:paraId="2A25699F" w14:textId="77777777" w:rsidTr="00B87CA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D472A" w14:textId="77777777" w:rsidR="00B87CA0" w:rsidRPr="00B87CA0" w:rsidRDefault="00B87CA0" w:rsidP="00B87CA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FE250" w14:textId="77777777" w:rsidR="00B87CA0" w:rsidRPr="00B87CA0" w:rsidRDefault="00B87CA0" w:rsidP="00B87CA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9D88D" w14:textId="12D0E069" w:rsidR="00B87CA0" w:rsidRPr="00B87CA0" w:rsidRDefault="00B87CA0" w:rsidP="00B87CA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PENDIDIKAN PANCASILA  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 xml:space="preserve"> </w:t>
            </w:r>
          </w:p>
        </w:tc>
      </w:tr>
      <w:tr w:rsidR="00B87CA0" w:rsidRPr="00B87CA0" w14:paraId="410B8E36" w14:textId="77777777" w:rsidTr="00B87CA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1CEC7" w14:textId="77777777" w:rsidR="00B87CA0" w:rsidRPr="00B87CA0" w:rsidRDefault="00B87CA0" w:rsidP="00B87CA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69636" w14:textId="77777777" w:rsidR="00B87CA0" w:rsidRPr="00B87CA0" w:rsidRDefault="00B87CA0" w:rsidP="00B87CA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D8170" w14:textId="77777777" w:rsidR="00B87CA0" w:rsidRPr="00B87CA0" w:rsidRDefault="00B87CA0" w:rsidP="00B87CA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2</w:t>
            </w:r>
          </w:p>
        </w:tc>
      </w:tr>
      <w:tr w:rsidR="00B87CA0" w:rsidRPr="00B87CA0" w14:paraId="4A8E811B" w14:textId="77777777" w:rsidTr="00B87CA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B965D" w14:textId="77777777" w:rsidR="00B87CA0" w:rsidRPr="00B87CA0" w:rsidRDefault="00B87CA0" w:rsidP="00B87CA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46B71" w14:textId="77777777" w:rsidR="00B87CA0" w:rsidRPr="00B87CA0" w:rsidRDefault="00B87CA0" w:rsidP="00B87CA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A990F" w14:textId="77777777" w:rsidR="00B87CA0" w:rsidRPr="00B87CA0" w:rsidRDefault="00B87CA0" w:rsidP="00B87CA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11.1B.06</w:t>
            </w:r>
          </w:p>
        </w:tc>
      </w:tr>
      <w:tr w:rsidR="00B87CA0" w:rsidRPr="00B87CA0" w14:paraId="285513AF" w14:textId="77777777" w:rsidTr="00B87CA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BCC89" w14:textId="77777777" w:rsidR="00B87CA0" w:rsidRPr="00B87CA0" w:rsidRDefault="00B87CA0" w:rsidP="00B87CA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Jumlah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29AE7" w14:textId="77777777" w:rsidR="00B87CA0" w:rsidRPr="00B87CA0" w:rsidRDefault="00B87CA0" w:rsidP="00B87CA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D88C8" w14:textId="77777777" w:rsidR="00B87CA0" w:rsidRPr="00B87CA0" w:rsidRDefault="00B87CA0" w:rsidP="00B87CA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13</w:t>
            </w:r>
          </w:p>
        </w:tc>
      </w:tr>
    </w:tbl>
    <w:p w14:paraId="6A35FA39" w14:textId="4707971C" w:rsidR="00B87CA0" w:rsidRPr="00B87CA0" w:rsidRDefault="00B87CA0" w:rsidP="00B87CA0">
      <w:pPr>
        <w:shd w:val="clear" w:color="auto" w:fill="FDFDFD"/>
        <w:spacing w:line="240" w:lineRule="auto"/>
        <w:rPr>
          <w:rFonts w:ascii="Open Sans" w:eastAsia="Times New Roman" w:hAnsi="Open Sans" w:cs="Open Sans"/>
          <w:noProof w:val="0"/>
          <w:color w:val="777777"/>
          <w:sz w:val="20"/>
          <w:szCs w:val="20"/>
          <w:lang w:val="en-ID" w:eastAsia="en-ID"/>
        </w:rPr>
      </w:pPr>
    </w:p>
    <w:tbl>
      <w:tblPr>
        <w:tblW w:w="942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214"/>
        <w:gridCol w:w="1196"/>
        <w:gridCol w:w="1984"/>
        <w:gridCol w:w="1984"/>
        <w:gridCol w:w="1641"/>
      </w:tblGrid>
      <w:tr w:rsidR="00B87CA0" w:rsidRPr="00B87CA0" w14:paraId="156C8E6E" w14:textId="77777777" w:rsidTr="00B87CA0">
        <w:trPr>
          <w:tblHeader/>
        </w:trPr>
        <w:tc>
          <w:tcPr>
            <w:tcW w:w="14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CD4F0C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t>Pertemuan</w:t>
            </w:r>
            <w:proofErr w:type="spellEnd"/>
          </w:p>
        </w:tc>
        <w:tc>
          <w:tcPr>
            <w:tcW w:w="12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5E603D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t>Ruangan</w:t>
            </w:r>
            <w:proofErr w:type="spellEnd"/>
          </w:p>
        </w:tc>
        <w:tc>
          <w:tcPr>
            <w:tcW w:w="11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9EFF0B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t>Tanggal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AB1EA3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t>Bahan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t xml:space="preserve"> Kajian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C344A8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t>Berita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t xml:space="preserve"> Acara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t>Pengajaran</w:t>
            </w:r>
            <w:proofErr w:type="spellEnd"/>
          </w:p>
        </w:tc>
        <w:tc>
          <w:tcPr>
            <w:tcW w:w="16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2DBB06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t>Kehadiran</w:t>
            </w:r>
            <w:proofErr w:type="spellEnd"/>
          </w:p>
        </w:tc>
      </w:tr>
      <w:tr w:rsidR="00B87CA0" w:rsidRPr="00B87CA0" w14:paraId="2400A533" w14:textId="77777777" w:rsidTr="00B87CA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0BCC0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t>01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5BA5D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el2-f1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B4680" w14:textId="32D47C6B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15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September 2022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C4AC4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Konsep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urgensi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pendidikan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pancasila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D347B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berlangsung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secara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daring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media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pembelajaran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online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interaksi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mahasiswa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cukup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baik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interaktif</w:t>
            </w:r>
            <w:proofErr w:type="spellEnd"/>
          </w:p>
        </w:tc>
        <w:tc>
          <w:tcPr>
            <w:tcW w:w="16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28C23" w14:textId="77777777" w:rsid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Waktu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20:00-21:40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Masuk: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20:03:23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</w:p>
          <w:p w14:paraId="76332ADF" w14:textId="55894391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21:40: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13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</w:p>
        </w:tc>
      </w:tr>
      <w:tr w:rsidR="00B87CA0" w:rsidRPr="00B87CA0" w14:paraId="0E67F505" w14:textId="77777777" w:rsidTr="00B87CA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E567D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t>02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8E5C1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el2-f1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30FFB" w14:textId="0688BC5A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2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2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September 2022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8D51D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Konsep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urgensi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pancasila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kajian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sejarah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bangsa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4BDF0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berlangsung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secara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daring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media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pembelajaran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online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interaksi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mahasiswa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cukup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baik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interaktif</w:t>
            </w:r>
            <w:proofErr w:type="spellEnd"/>
          </w:p>
        </w:tc>
        <w:tc>
          <w:tcPr>
            <w:tcW w:w="16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CA8A0" w14:textId="77777777" w:rsid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Waktu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20:00-21:40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Masuk: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20:03:23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</w:p>
          <w:p w14:paraId="1C87522B" w14:textId="3D13CC03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21:40: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27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</w:p>
        </w:tc>
      </w:tr>
      <w:tr w:rsidR="00B87CA0" w:rsidRPr="00B87CA0" w14:paraId="5295DE62" w14:textId="77777777" w:rsidTr="00B87CA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F798A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t>03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669DD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el2-f1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82F1C" w14:textId="4354C98B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29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September 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2022</w:t>
            </w:r>
            <w:proofErr w:type="gram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40743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Konsep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negara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tujuan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negara dan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urgensi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Pancasila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sebagai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Dasar negara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750C2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berlangsung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secara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daring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media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pembelajaran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online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interaksi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mahasiswa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cukup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baik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interaktif</w:t>
            </w:r>
            <w:proofErr w:type="spellEnd"/>
          </w:p>
        </w:tc>
        <w:tc>
          <w:tcPr>
            <w:tcW w:w="16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A72BF" w14:textId="77777777" w:rsid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Waktu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20:00-21:40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Masuk: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20:03:23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</w:p>
          <w:p w14:paraId="25A1FDE4" w14:textId="7D3CE361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21:40: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55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</w:p>
        </w:tc>
      </w:tr>
      <w:tr w:rsidR="00B87CA0" w:rsidRPr="00B87CA0" w14:paraId="4C96A51F" w14:textId="77777777" w:rsidTr="00B87CA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1252D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t>04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C0571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el2-f1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98E93" w14:textId="28DF99BA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6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Oktober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2022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F8508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Konsep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Urgensi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Pancasila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sebagai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ideologi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negara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F3F67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berlangsung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secara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daring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media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pembelajaran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online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interaksi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mahasiswa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cukup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baik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interaktif</w:t>
            </w:r>
            <w:proofErr w:type="spellEnd"/>
          </w:p>
        </w:tc>
        <w:tc>
          <w:tcPr>
            <w:tcW w:w="16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39FE0" w14:textId="77777777" w:rsid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Waktu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20:00-21:40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Masuk: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20:03:21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</w:p>
          <w:p w14:paraId="36E00E70" w14:textId="1D21636D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21:40: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45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</w:p>
        </w:tc>
      </w:tr>
      <w:tr w:rsidR="00B87CA0" w:rsidRPr="00B87CA0" w14:paraId="1A2F569A" w14:textId="77777777" w:rsidTr="00B87CA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96636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t>05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2F82F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el2-f1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829B9" w14:textId="592ABC2F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13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Oktober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2022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5616C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Konsep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Urgensi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Pancasila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sebagai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sistem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filsafat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71D16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berlangsung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secara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daring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media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pembelajaran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online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interaksi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mahasiswa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lastRenderedPageBreak/>
              <w:t>cukup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baik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interaktif</w:t>
            </w:r>
            <w:proofErr w:type="spellEnd"/>
          </w:p>
        </w:tc>
        <w:tc>
          <w:tcPr>
            <w:tcW w:w="16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F1E71" w14:textId="77777777" w:rsid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lastRenderedPageBreak/>
              <w:t>Tepat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Waktu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20:00-21:40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Masuk: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20:03:22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</w:p>
          <w:p w14:paraId="76E3BF50" w14:textId="5CFEB14C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21:40: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15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</w:p>
        </w:tc>
      </w:tr>
      <w:tr w:rsidR="00B87CA0" w:rsidRPr="00B87CA0" w14:paraId="4B17BC6A" w14:textId="77777777" w:rsidTr="00B87CA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A1336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t>06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FBA1B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el2-f1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3A68E" w14:textId="3AB4DA7F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2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0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Oktober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2022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95C18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Identifikasi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masalah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bangsa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dapat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diantisipasi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melalui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nilai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nilai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Pancasila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EDBA3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berlangsung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secara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daring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media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pembelajaran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online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interaksi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mahasiswa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cukup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baik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interaktif</w:t>
            </w:r>
            <w:proofErr w:type="spellEnd"/>
          </w:p>
        </w:tc>
        <w:tc>
          <w:tcPr>
            <w:tcW w:w="16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A9727" w14:textId="77777777" w:rsid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Waktu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20:00-21:40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Masuk: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20:03:37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</w:p>
          <w:p w14:paraId="659CCAAA" w14:textId="3B594F3A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21:40: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46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</w:p>
        </w:tc>
      </w:tr>
      <w:tr w:rsidR="00B87CA0" w:rsidRPr="00B87CA0" w14:paraId="534B1229" w14:textId="77777777" w:rsidTr="00B87CA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4147C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t>07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2BB0D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el2-f1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ED20A" w14:textId="0CDB34FE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27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Oktober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2022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CAE43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Quiz Review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61801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berlangsung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secara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daring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media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pembelajaran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online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interaksi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mahasiswa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cukup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baik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interaktif</w:t>
            </w:r>
            <w:proofErr w:type="spellEnd"/>
          </w:p>
        </w:tc>
        <w:tc>
          <w:tcPr>
            <w:tcW w:w="16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FD26D" w14:textId="77777777" w:rsid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Waktu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20:00-21:40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Masuk: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00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:23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</w:p>
          <w:p w14:paraId="37D3CC22" w14:textId="1BD741A0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21:40: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56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</w:p>
        </w:tc>
      </w:tr>
      <w:tr w:rsidR="00B87CA0" w:rsidRPr="00B87CA0" w14:paraId="4EF87FDD" w14:textId="77777777" w:rsidTr="00B87CA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4989F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t>08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FCA8E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A654E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D4941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(UTS)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00AB2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16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71E76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-</w:t>
            </w:r>
          </w:p>
        </w:tc>
      </w:tr>
      <w:tr w:rsidR="00B87CA0" w:rsidRPr="00B87CA0" w14:paraId="7B00CCA4" w14:textId="77777777" w:rsidTr="00B87CA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E29D0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t>09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6D2F4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el2-f1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78B92" w14:textId="197B941B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3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November 2022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22AF8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Konsep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Urgensi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Pancasila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sebagai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sistem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etika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73825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berlangsung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secara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daring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media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pembelajaran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online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interaksi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mahasiswa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cukup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baik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interaktif</w:t>
            </w:r>
            <w:proofErr w:type="spellEnd"/>
          </w:p>
        </w:tc>
        <w:tc>
          <w:tcPr>
            <w:tcW w:w="16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12D4A" w14:textId="77777777" w:rsid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Waktu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20:00-21:40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Masuk: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00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:23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</w:p>
          <w:p w14:paraId="15A1CB4C" w14:textId="030A92C8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21:40: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21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</w:p>
        </w:tc>
      </w:tr>
      <w:tr w:rsidR="00B87CA0" w:rsidRPr="00B87CA0" w14:paraId="525B6AE6" w14:textId="77777777" w:rsidTr="00B87CA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7ABF5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CC3EC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el2-f1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5207B" w14:textId="7A9CFECF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10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November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2022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BF029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Sumber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Historis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Sosiologis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Politik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tentang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Pancasila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sebagai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sistem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etika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96129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berlangsung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secara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daring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media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pembelajaran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online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interaksi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mahasiswa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cukup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baik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interaktif</w:t>
            </w:r>
            <w:proofErr w:type="spellEnd"/>
          </w:p>
        </w:tc>
        <w:tc>
          <w:tcPr>
            <w:tcW w:w="16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D06AB" w14:textId="77777777" w:rsid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Waktu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20:00-21:40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Masuk: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00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:23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</w:p>
          <w:p w14:paraId="0A113CF0" w14:textId="24B2D80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21:40: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22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</w:p>
        </w:tc>
      </w:tr>
      <w:tr w:rsidR="00B87CA0" w:rsidRPr="00B87CA0" w14:paraId="5B72526C" w14:textId="77777777" w:rsidTr="00B87CA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0DDBD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74984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el2-f1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C2D17" w14:textId="3A473F60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17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November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2022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A808E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Konsep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Urgensi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Pancasila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sebagai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dasar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nilai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2A014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berlangsung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secara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daring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media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pembelajaran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online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interaksi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mahasiswa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cukup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baik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interaktif</w:t>
            </w:r>
            <w:proofErr w:type="spellEnd"/>
          </w:p>
        </w:tc>
        <w:tc>
          <w:tcPr>
            <w:tcW w:w="16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DC984" w14:textId="77777777" w:rsid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Waktu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20:00-21:40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Masuk: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00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:23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</w:p>
          <w:p w14:paraId="29C3E699" w14:textId="6443FED3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21:40: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45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</w:p>
        </w:tc>
      </w:tr>
      <w:tr w:rsidR="00B87CA0" w:rsidRPr="00B87CA0" w14:paraId="6A3A7E57" w14:textId="77777777" w:rsidTr="00B87CA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0E714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lastRenderedPageBreak/>
              <w:t>12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DCF0C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el2-f1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CBE99" w14:textId="43FCDBE2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2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4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November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2022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8D91C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Sumber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Historis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Sosiologis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Politik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tentang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Pancasila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sebagai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Dasar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nilai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pengembangan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ilmu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DE5BC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berlangsung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secara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daring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media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pembelajaran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online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interaksi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mahasiswa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cukup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baik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interaktif</w:t>
            </w:r>
            <w:proofErr w:type="spellEnd"/>
          </w:p>
        </w:tc>
        <w:tc>
          <w:tcPr>
            <w:tcW w:w="16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2490B" w14:textId="77777777" w:rsid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Waktu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20:00-21:40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Masuk: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00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:23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</w:p>
          <w:p w14:paraId="3543199D" w14:textId="64523AA3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21:40: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34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</w:p>
        </w:tc>
      </w:tr>
      <w:tr w:rsidR="00B87CA0" w:rsidRPr="00B87CA0" w14:paraId="0D0A2CF7" w14:textId="77777777" w:rsidTr="00B87CA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DB56E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t>13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63764" w14:textId="51E48026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el2-f1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7EFE4" w14:textId="7528325D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Desember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2022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F4AB5" w14:textId="77777777" w:rsidR="00B87CA0" w:rsidRPr="00B87CA0" w:rsidRDefault="00B87CA0" w:rsidP="00B8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CA0">
              <w:rPr>
                <w:rFonts w:ascii="Times New Roman" w:hAnsi="Times New Roman" w:cs="Times New Roman"/>
                <w:color w:val="22262A"/>
                <w:sz w:val="20"/>
                <w:szCs w:val="20"/>
              </w:rPr>
              <w:t>Membahas tentang Pendidikan anti korupsi, pengertian korupsi, dasar hukum pemberantasan korupsi, Pendidikan anti korupsi, Komisi Pemberantasan Korupsi,</w:t>
            </w:r>
          </w:p>
          <w:p w14:paraId="787ABB44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F1DCF" w14:textId="1512981D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berlangsung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secara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daring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media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pembelajaran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online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interaksi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mahasiswa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cukup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baik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interaktif</w:t>
            </w:r>
            <w:proofErr w:type="spellEnd"/>
          </w:p>
        </w:tc>
        <w:tc>
          <w:tcPr>
            <w:tcW w:w="16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D3E20" w14:textId="77777777" w:rsid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Waktu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20:00-21:40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Masuk: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00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:23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</w:p>
          <w:p w14:paraId="1CD75CA7" w14:textId="6AC9A61D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21:40: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15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</w:p>
        </w:tc>
      </w:tr>
      <w:tr w:rsidR="00B87CA0" w:rsidRPr="00B87CA0" w14:paraId="3EE981B9" w14:textId="77777777" w:rsidTr="00B87CA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BBF58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t>14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874F9" w14:textId="2EE59C34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el2-f1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C64C6" w14:textId="5E688D0A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Desember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2022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2E490" w14:textId="69340F1E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Membahas tentang kesadaran pajak, pengertian pajak, unsur-unsur pajak, jenis-jenis pajak, fungsi pajak, sejarah pajak, esensi dan urgensi pentingnya pajak, kesadaran wajib pajak dalam membayar pajak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7199D" w14:textId="43833709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berlangsung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secara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daring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media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pembelajaran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online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interaksi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mahasiswa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cukup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baik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interaktif</w:t>
            </w:r>
            <w:proofErr w:type="spellEnd"/>
          </w:p>
        </w:tc>
        <w:tc>
          <w:tcPr>
            <w:tcW w:w="16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47524" w14:textId="77777777" w:rsid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Waktu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20:00-21:40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Masuk: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00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:23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</w:p>
          <w:p w14:paraId="2CAE89CE" w14:textId="2C494D81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21:40: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14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</w:p>
        </w:tc>
      </w:tr>
      <w:tr w:rsidR="00B87CA0" w:rsidRPr="00B87CA0" w14:paraId="71AE5971" w14:textId="77777777" w:rsidTr="00B87CA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2608A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E48CE" w14:textId="3A23C23F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el2-f1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BC2ED" w14:textId="6BEF80F2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Desember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2022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1F1DD" w14:textId="0E6AD9FB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Review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9-14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8771D" w14:textId="7FAC4B61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berlangsung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secara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daring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media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pembelajaran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online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interaksi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mahasiswa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cukup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baik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interaktif</w:t>
            </w:r>
            <w:proofErr w:type="spellEnd"/>
          </w:p>
        </w:tc>
        <w:tc>
          <w:tcPr>
            <w:tcW w:w="16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5F739" w14:textId="11833630" w:rsid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Waktu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20:00-21:40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Masuk: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  <w:t>20: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00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:23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:</w:t>
            </w:r>
          </w:p>
          <w:p w14:paraId="23FE667C" w14:textId="08DDBE5C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21:40: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02</w:t>
            </w: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br/>
            </w:r>
          </w:p>
        </w:tc>
      </w:tr>
      <w:tr w:rsidR="00B87CA0" w:rsidRPr="00B87CA0" w14:paraId="6ABA3B4E" w14:textId="77777777" w:rsidTr="00B87CA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A3F4F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B8BE5" w14:textId="0C375D7C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el2-f1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2B3FF" w14:textId="37AAAE08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Januari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2023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01561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(UAS)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0F89E" w14:textId="77777777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16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E78B9" w14:textId="6E826698" w:rsidR="00B87CA0" w:rsidRPr="00B87CA0" w:rsidRDefault="00B87CA0" w:rsidP="00B87CA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>-</w:t>
            </w:r>
          </w:p>
        </w:tc>
      </w:tr>
    </w:tbl>
    <w:p w14:paraId="0206B8F5" w14:textId="0DF1EB5E" w:rsidR="009A02CE" w:rsidRDefault="009A02CE"/>
    <w:p w14:paraId="14DF38E3" w14:textId="529617BB" w:rsidR="00B87CA0" w:rsidRDefault="00B87CA0"/>
    <w:p w14:paraId="631954C5" w14:textId="5DD602B9" w:rsidR="00B87CA0" w:rsidRDefault="00B87CA0"/>
    <w:p w14:paraId="76336864" w14:textId="2D38C7D4" w:rsidR="00B87CA0" w:rsidRDefault="00B87CA0"/>
    <w:p w14:paraId="7656E176" w14:textId="7E1456B6" w:rsidR="00B87CA0" w:rsidRDefault="00B87CA0"/>
    <w:p w14:paraId="72A07313" w14:textId="1B12153F" w:rsidR="00864186" w:rsidRPr="00864186" w:rsidRDefault="00864186" w:rsidP="0086418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PRESENSI MAHASISWA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007"/>
      </w:tblGrid>
      <w:tr w:rsidR="00864186" w:rsidRPr="00B87CA0" w14:paraId="5B8E58E2" w14:textId="77777777" w:rsidTr="0090088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B94A5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2316C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EA78B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BRYAN GIVAN</w:t>
            </w:r>
          </w:p>
        </w:tc>
      </w:tr>
      <w:tr w:rsidR="00864186" w:rsidRPr="00B87CA0" w14:paraId="637AAB90" w14:textId="77777777" w:rsidTr="0090088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4CAB0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0B40E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84923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 xml:space="preserve">PENDIDIKAN PANCASILA   </w:t>
            </w:r>
          </w:p>
        </w:tc>
      </w:tr>
      <w:tr w:rsidR="00864186" w:rsidRPr="00B87CA0" w14:paraId="53AEC3C7" w14:textId="77777777" w:rsidTr="0090088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4AA39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330A9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EA938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2</w:t>
            </w:r>
          </w:p>
        </w:tc>
      </w:tr>
      <w:tr w:rsidR="00864186" w:rsidRPr="00B87CA0" w14:paraId="5E3D6695" w14:textId="77777777" w:rsidTr="0090088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97B7D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34E38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C6BB9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11.1B.06</w:t>
            </w:r>
          </w:p>
        </w:tc>
      </w:tr>
      <w:tr w:rsidR="00864186" w:rsidRPr="00B87CA0" w14:paraId="3AC0870A" w14:textId="77777777" w:rsidTr="0090088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53BD1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Jumlah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4AB07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1E6D0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13</w:t>
            </w:r>
          </w:p>
        </w:tc>
      </w:tr>
    </w:tbl>
    <w:p w14:paraId="6D4F8537" w14:textId="1EB68DFC" w:rsidR="00B87CA0" w:rsidRDefault="00B87CA0"/>
    <w:tbl>
      <w:tblPr>
        <w:tblW w:w="90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860"/>
        <w:gridCol w:w="504"/>
        <w:gridCol w:w="499"/>
        <w:gridCol w:w="499"/>
        <w:gridCol w:w="510"/>
        <w:gridCol w:w="500"/>
        <w:gridCol w:w="499"/>
        <w:gridCol w:w="501"/>
        <w:gridCol w:w="499"/>
        <w:gridCol w:w="499"/>
        <w:gridCol w:w="561"/>
        <w:gridCol w:w="561"/>
        <w:gridCol w:w="565"/>
        <w:gridCol w:w="311"/>
        <w:gridCol w:w="311"/>
        <w:gridCol w:w="299"/>
        <w:gridCol w:w="266"/>
      </w:tblGrid>
      <w:tr w:rsidR="00864186" w:rsidRPr="00864186" w14:paraId="0F07242D" w14:textId="64A3BD85" w:rsidTr="00864186">
        <w:trPr>
          <w:tblHeader/>
        </w:trPr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BDE8FE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</w:pPr>
            <w:proofErr w:type="spellStart"/>
            <w:r w:rsidRPr="00864186"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  <w:t>Nim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A00ED2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  <w:t>Nama</w:t>
            </w:r>
          </w:p>
        </w:tc>
        <w:tc>
          <w:tcPr>
            <w:tcW w:w="5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65711F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B17C23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  <w:t>2</w:t>
            </w:r>
          </w:p>
        </w:tc>
        <w:tc>
          <w:tcPr>
            <w:tcW w:w="4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F44EAB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  <w:t>3</w:t>
            </w:r>
          </w:p>
        </w:tc>
        <w:tc>
          <w:tcPr>
            <w:tcW w:w="5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7AA4A8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0B6CCA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  <w:t>5</w:t>
            </w:r>
          </w:p>
        </w:tc>
        <w:tc>
          <w:tcPr>
            <w:tcW w:w="4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595E39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  <w:t>6</w:t>
            </w:r>
          </w:p>
        </w:tc>
        <w:tc>
          <w:tcPr>
            <w:tcW w:w="5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806634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  <w:t>7</w:t>
            </w:r>
          </w:p>
        </w:tc>
        <w:tc>
          <w:tcPr>
            <w:tcW w:w="4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DDCD42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  <w:t>8</w:t>
            </w:r>
          </w:p>
        </w:tc>
        <w:tc>
          <w:tcPr>
            <w:tcW w:w="4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1813E6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  <w:t>9</w:t>
            </w:r>
          </w:p>
        </w:tc>
        <w:tc>
          <w:tcPr>
            <w:tcW w:w="5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C03DDC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  <w:t>10</w:t>
            </w:r>
          </w:p>
        </w:tc>
        <w:tc>
          <w:tcPr>
            <w:tcW w:w="5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1222EC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  <w:t>11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D29744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  <w:t>12</w:t>
            </w:r>
          </w:p>
        </w:tc>
        <w:tc>
          <w:tcPr>
            <w:tcW w:w="3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</w:tcPr>
          <w:p w14:paraId="28931C98" w14:textId="6F4DA938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  <w:t>13</w:t>
            </w:r>
          </w:p>
        </w:tc>
        <w:tc>
          <w:tcPr>
            <w:tcW w:w="3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</w:tcPr>
          <w:p w14:paraId="5A83DCD7" w14:textId="499B928D" w:rsid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  <w:t>14</w:t>
            </w:r>
          </w:p>
        </w:tc>
        <w:tc>
          <w:tcPr>
            <w:tcW w:w="2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</w:tcPr>
          <w:p w14:paraId="04D226AB" w14:textId="7548D7D2" w:rsid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  <w:t>15</w:t>
            </w:r>
          </w:p>
        </w:tc>
        <w:tc>
          <w:tcPr>
            <w:tcW w:w="2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</w:tcPr>
          <w:p w14:paraId="78AA9545" w14:textId="7BAE0083" w:rsid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12"/>
                <w:szCs w:val="12"/>
                <w:lang w:val="en-ID" w:eastAsia="en-ID"/>
              </w:rPr>
              <w:t>16</w:t>
            </w:r>
          </w:p>
        </w:tc>
      </w:tr>
      <w:tr w:rsidR="00864186" w:rsidRPr="00864186" w14:paraId="794876BF" w14:textId="432D5EDE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37F15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hyperlink r:id="rId5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12"/>
                  <w:szCs w:val="12"/>
                  <w:u w:val="single"/>
                  <w:lang w:val="en-ID" w:eastAsia="en-ID"/>
                </w:rPr>
                <w:t>11220015</w:t>
              </w:r>
            </w:hyperlink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F0CF7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muhammad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sabili</w:t>
            </w:r>
            <w:proofErr w:type="spellEnd"/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12C62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07E79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0BDC0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C47C4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9FBF4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379A2" w14:textId="284F2D1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E2C53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711EA" w14:textId="06FEF41C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72CD3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F8D4B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C4CA4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4F39E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C4467ED" w14:textId="79EBC6A5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926E8CE" w14:textId="6530A705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F47D515" w14:textId="368FE2DE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E9D4C95" w14:textId="6BA6AE90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</w:tr>
      <w:tr w:rsidR="00864186" w:rsidRPr="00864186" w14:paraId="200E59DF" w14:textId="338FB31E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0678F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hyperlink r:id="rId6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12"/>
                  <w:szCs w:val="12"/>
                  <w:u w:val="single"/>
                  <w:lang w:val="en-ID" w:eastAsia="en-ID"/>
                </w:rPr>
                <w:t>11220105</w:t>
              </w:r>
            </w:hyperlink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1C19F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aldi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dwi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sufiyanto</w:t>
            </w:r>
            <w:proofErr w:type="spellEnd"/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DE787" w14:textId="4C78D834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7D5B3" w14:textId="6DA1B4DC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DFB95" w14:textId="0DF39A72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97A60" w14:textId="15ABF739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8A50B" w14:textId="5F1F668D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06D9E" w14:textId="7A3F80B4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9F8F9" w14:textId="439EBDB0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15999" w14:textId="191126B0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72736" w14:textId="7A6585FB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81A49" w14:textId="48541678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529EE" w14:textId="521530C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646E9" w14:textId="390FD4CA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F7F4857" w14:textId="05BBDC61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527814F" w14:textId="551D236F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5F644BC" w14:textId="4D1E936F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AD74836" w14:textId="20078776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</w:tr>
      <w:tr w:rsidR="00864186" w:rsidRPr="00864186" w14:paraId="34FE6300" w14:textId="1FFA0FF1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A938E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hyperlink r:id="rId7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12"/>
                  <w:szCs w:val="12"/>
                  <w:u w:val="single"/>
                  <w:lang w:val="en-ID" w:eastAsia="en-ID"/>
                </w:rPr>
                <w:t>11220135</w:t>
              </w:r>
            </w:hyperlink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B9CBC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rahmat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kristian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firdaus</w:t>
            </w:r>
            <w:proofErr w:type="spellEnd"/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88C38" w14:textId="66772CCD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83BD3" w14:textId="377DA404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C0BC1" w14:textId="1CAFC6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BDFED" w14:textId="04F8946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A67D5" w14:textId="773A6F83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E1D0A" w14:textId="5C926604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CC720" w14:textId="4E88F22E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FDCD4" w14:textId="3538924A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7B8C9" w14:textId="776B0E05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8D5F4" w14:textId="36D69C3D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4D0CD" w14:textId="17AD07B8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B162D" w14:textId="04CFFE2D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6B9414D" w14:textId="2B0AD482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1D12070" w14:textId="363A6C53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733A780" w14:textId="7EB088FC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7425F99" w14:textId="48F1491F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</w:tr>
      <w:tr w:rsidR="00864186" w:rsidRPr="00864186" w14:paraId="19FEED59" w14:textId="285A62A0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8D1E4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hyperlink r:id="rId8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12"/>
                  <w:szCs w:val="12"/>
                  <w:u w:val="single"/>
                  <w:lang w:val="en-ID" w:eastAsia="en-ID"/>
                </w:rPr>
                <w:t>11220141</w:t>
              </w:r>
            </w:hyperlink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8D7F8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alya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khairunisa</w:t>
            </w:r>
            <w:proofErr w:type="spellEnd"/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20B27" w14:textId="6689630A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2AAA4" w14:textId="62778A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91664" w14:textId="0CD7CF9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CD8BD" w14:textId="1001D5AD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39F67" w14:textId="0939AE59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71CF7" w14:textId="760481E3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F14CF" w14:textId="2F93C626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E2451" w14:textId="5CE14155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3E61B" w14:textId="79854085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F79DE" w14:textId="62789F94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30E3E" w14:textId="2A1C012E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63D23" w14:textId="57844CB3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5D3F1C54" w14:textId="763D3A3C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8E63334" w14:textId="05BC8083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E7D2BF5" w14:textId="6E0C5D6C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E865923" w14:textId="33F31F2A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</w:tr>
      <w:tr w:rsidR="00864186" w:rsidRPr="00864186" w14:paraId="16A2A377" w14:textId="7316525A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44054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hyperlink r:id="rId9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12"/>
                  <w:szCs w:val="12"/>
                  <w:u w:val="single"/>
                  <w:lang w:val="en-ID" w:eastAsia="en-ID"/>
                </w:rPr>
                <w:t>11220220</w:t>
              </w:r>
            </w:hyperlink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4BDEB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muhammad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carlo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agustra</w:t>
            </w:r>
            <w:proofErr w:type="spellEnd"/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6AD52" w14:textId="2F217196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41188" w14:textId="33DCA529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17A3A" w14:textId="778D821C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AEB99" w14:textId="51C1BD4C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D0EF9" w14:textId="46E30F7F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41762" w14:textId="2A73046B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1FBE4" w14:textId="77A83EF8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94C3E" w14:textId="5735DEE8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ECE74" w14:textId="6FF728EB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2E925" w14:textId="5BE32D88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70257" w14:textId="585665F8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18B8A" w14:textId="67BB4BED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D8CF114" w14:textId="59DD53C0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F0F3A7D" w14:textId="0BB80033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A96498A" w14:textId="02BC673F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A624134" w14:textId="50A40969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</w:tr>
      <w:tr w:rsidR="00864186" w:rsidRPr="00864186" w14:paraId="5011B972" w14:textId="666C4121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5D522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hyperlink r:id="rId10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12"/>
                  <w:szCs w:val="12"/>
                  <w:u w:val="single"/>
                  <w:lang w:val="en-ID" w:eastAsia="en-ID"/>
                </w:rPr>
                <w:t>11220233</w:t>
              </w:r>
            </w:hyperlink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E6F70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 xml:space="preserve">mirza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pratama</w:t>
            </w:r>
            <w:proofErr w:type="spellEnd"/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5FFB8" w14:textId="551467DD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FFC33" w14:textId="06A9D183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B1FE0" w14:textId="4C9571C5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284B5" w14:textId="08048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9CD4C" w14:textId="5B7CE358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5C9A1" w14:textId="395C9730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50A6B" w14:textId="77493951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D780C" w14:textId="6DDD40B8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341A6" w14:textId="54AD1DB2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A3640" w14:textId="4566A602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010E3" w14:textId="015D9FBE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4B3EC" w14:textId="6631824D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0504A10" w14:textId="5E83CD54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7EAC82C" w14:textId="34F4A9E2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70D0F25" w14:textId="31D5D8E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20B75A3" w14:textId="30BA03DA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</w:tr>
      <w:tr w:rsidR="00864186" w:rsidRPr="00864186" w14:paraId="2E3496FB" w14:textId="6CACE892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43509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hyperlink r:id="rId11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12"/>
                  <w:szCs w:val="12"/>
                  <w:u w:val="single"/>
                  <w:lang w:val="en-ID" w:eastAsia="en-ID"/>
                </w:rPr>
                <w:t>11220364</w:t>
              </w:r>
            </w:hyperlink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38650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andreas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imanuel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oktavianus</w:t>
            </w:r>
            <w:proofErr w:type="spellEnd"/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4A86A" w14:textId="0E28E780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DE64B" w14:textId="5959F590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8816C" w14:textId="706231B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9CC3A" w14:textId="41B3D0E0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C9C31" w14:textId="651C7AF5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0FCD0" w14:textId="47E23FCB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F7887" w14:textId="62847A0A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F9907" w14:textId="404A7F7D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E6E0C" w14:textId="61727AF9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0874B" w14:textId="7BC63E2D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32647" w14:textId="28904DC5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0706C" w14:textId="154B074A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E11FCB7" w14:textId="503BB72E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580ADAD" w14:textId="7CF5AE19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860479D" w14:textId="3DB779B2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0631AA1" w14:textId="080A86CC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</w:tr>
      <w:tr w:rsidR="00864186" w:rsidRPr="00864186" w14:paraId="1C46E0BF" w14:textId="35017A6A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0E8CF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hyperlink r:id="rId12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12"/>
                  <w:szCs w:val="12"/>
                  <w:u w:val="single"/>
                  <w:lang w:val="en-ID" w:eastAsia="en-ID"/>
                </w:rPr>
                <w:t>11220368</w:t>
              </w:r>
            </w:hyperlink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02DEE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muhammad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rehan</w:t>
            </w:r>
            <w:proofErr w:type="spellEnd"/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EF068" w14:textId="73CF243B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9A3D1" w14:textId="682CD2D6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E6131" w14:textId="3AEF68FC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36D97" w14:textId="1B7C706F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01D10" w14:textId="572AE939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7B52B" w14:textId="17776EE0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E21F8" w14:textId="0534C1AE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9D793" w14:textId="41B7A68A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FE9E3" w14:textId="7AB6314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C7362" w14:textId="60262D85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3447E" w14:textId="14B56382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7555A" w14:textId="45C9A09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552D804E" w14:textId="4022A105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B87D575" w14:textId="7DF6E6EB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117C5FC" w14:textId="69742D03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4C20BE1" w14:textId="0E2A7CB6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</w:tr>
      <w:tr w:rsidR="00864186" w:rsidRPr="00864186" w14:paraId="25D05266" w14:textId="734E6245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8C9CA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hyperlink r:id="rId13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12"/>
                  <w:szCs w:val="12"/>
                  <w:u w:val="single"/>
                  <w:lang w:val="en-ID" w:eastAsia="en-ID"/>
                </w:rPr>
                <w:t>11220408</w:t>
              </w:r>
            </w:hyperlink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23262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afilani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rabila</w:t>
            </w:r>
            <w:proofErr w:type="spellEnd"/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3B7F0" w14:textId="6A8332FF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43FF6" w14:textId="61928B75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6AF09" w14:textId="7B940529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5D0FA" w14:textId="516C1A6A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EBF17" w14:textId="5B0663B1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5BF01" w14:textId="60D6E26A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D678D" w14:textId="07E0B985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A4C10" w14:textId="6D25B916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4D25C" w14:textId="6ECBA94A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6F761" w14:textId="7216014B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D03B5" w14:textId="19BF44FA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3E477" w14:textId="19356108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EECDAF2" w14:textId="12DD8C40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A294688" w14:textId="15899F60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10D12FA" w14:textId="1E32FD08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11CDF5D" w14:textId="2148244C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</w:tr>
      <w:tr w:rsidR="00864186" w:rsidRPr="00864186" w14:paraId="02DBCC8F" w14:textId="6BB1B4A5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5D272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hyperlink r:id="rId14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12"/>
                  <w:szCs w:val="12"/>
                  <w:u w:val="single"/>
                  <w:lang w:val="en-ID" w:eastAsia="en-ID"/>
                </w:rPr>
                <w:t>11220410</w:t>
              </w:r>
            </w:hyperlink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72C84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 xml:space="preserve">steven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gunawan</w:t>
            </w:r>
            <w:proofErr w:type="spellEnd"/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39A45" w14:textId="473913BE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22C7F" w14:textId="54C3E105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1DF66" w14:textId="7F6FE8C9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42F09" w14:textId="224E6C2F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D4428" w14:textId="4CB64F05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CB534" w14:textId="3B00FB26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083B4" w14:textId="02506C5C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954F3" w14:textId="287011B6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CCFD7" w14:textId="172B98B9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E0B40" w14:textId="44FF74D4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26D2B" w14:textId="69A8AD44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2E774" w14:textId="6FEB48BB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DC5F87C" w14:textId="5BD7C56D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775A8B4" w14:textId="2F5565CC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A33CA13" w14:textId="7BF22DE5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B6C112F" w14:textId="30493B18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</w:tr>
      <w:tr w:rsidR="00864186" w:rsidRPr="00864186" w14:paraId="6B6D0F03" w14:textId="1BDBF9A4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349B7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hyperlink r:id="rId15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12"/>
                  <w:szCs w:val="12"/>
                  <w:u w:val="single"/>
                  <w:lang w:val="en-ID" w:eastAsia="en-ID"/>
                </w:rPr>
                <w:t>11220446</w:t>
              </w:r>
            </w:hyperlink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FBB10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andrian</w:t>
            </w:r>
            <w:proofErr w:type="spellEnd"/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82D86" w14:textId="604C9A2A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77048" w14:textId="580C4F3F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B44B6" w14:textId="6999A17B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7C9B1" w14:textId="1475B49F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16166" w14:textId="28E96FD9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22E37" w14:textId="79982CC8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3DB9C" w14:textId="00624428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CAB2B" w14:textId="4D76C2B3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F4CA4" w14:textId="1B5B3005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C0D04" w14:textId="0BCA9DC6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C1956" w14:textId="3FDE00D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4CBA3" w14:textId="3589CC6A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6046446" w14:textId="321FD5EB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6C60473" w14:textId="62118428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D8F7B3F" w14:textId="2893FA89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104B994" w14:textId="0C5D59FE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</w:tr>
      <w:tr w:rsidR="00864186" w:rsidRPr="00864186" w14:paraId="7A3D6E45" w14:textId="0D505B07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5CCD1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hyperlink r:id="rId16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12"/>
                  <w:szCs w:val="12"/>
                  <w:u w:val="single"/>
                  <w:lang w:val="en-ID" w:eastAsia="en-ID"/>
                </w:rPr>
                <w:t>11220451</w:t>
              </w:r>
            </w:hyperlink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F48F6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 xml:space="preserve">tri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mandara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pasaeno</w:t>
            </w:r>
            <w:proofErr w:type="spellEnd"/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EF9CF" w14:textId="0F918CA3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2382A" w14:textId="1C90DDC4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1856A" w14:textId="00CA7CCB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80B8C" w14:textId="022E6C62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FE41C" w14:textId="13E69F53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ECF60" w14:textId="332ADD72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6817A" w14:textId="19B71901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1D280" w14:textId="6053311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566A5" w14:textId="77F9F6FF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FA262" w14:textId="5BC62F38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5464B" w14:textId="08A3B161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68A09" w14:textId="32080D8E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08081E30" w14:textId="749C3609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BC8369F" w14:textId="39105CBF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6C5E7FF" w14:textId="237F7AAC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5EC0E379" w14:textId="3224B8B4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</w:tr>
      <w:tr w:rsidR="00864186" w:rsidRPr="00864186" w14:paraId="2770FAD2" w14:textId="28E3812F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C4EC5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hyperlink r:id="rId17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12"/>
                  <w:szCs w:val="12"/>
                  <w:u w:val="single"/>
                  <w:lang w:val="en-ID" w:eastAsia="en-ID"/>
                </w:rPr>
                <w:t>11220484</w:t>
              </w:r>
            </w:hyperlink>
          </w:p>
        </w:tc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69F3A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egi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aprilianto</w:t>
            </w:r>
            <w:proofErr w:type="spellEnd"/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74EBB" w14:textId="2052F8BC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453E5" w14:textId="3687DF83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34AB0" w14:textId="4A5789CE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51B41" w14:textId="2C357329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353DE" w14:textId="39A7A5BB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561E3" w14:textId="2DF3D496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90D37" w14:textId="78261484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CE952" w14:textId="2FFF472E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FCFD3" w14:textId="7C8FF818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48DC0" w14:textId="0467F0D1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EA5CA" w14:textId="42227EEE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B0236" w14:textId="1517E166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5009696" w14:textId="2C28C13A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226F0C7" w14:textId="61EDB600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721872F" w14:textId="087971F5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ADFB4F4" w14:textId="6F480A5B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12"/>
                <w:szCs w:val="12"/>
                <w:lang w:val="en-ID" w:eastAsia="en-ID"/>
              </w:rPr>
              <w:t>1</w:t>
            </w:r>
          </w:p>
        </w:tc>
      </w:tr>
    </w:tbl>
    <w:p w14:paraId="5C71D1E4" w14:textId="39C23022" w:rsidR="00B87CA0" w:rsidRDefault="00B87CA0">
      <w:pPr>
        <w:rPr>
          <w:sz w:val="18"/>
          <w:szCs w:val="18"/>
        </w:rPr>
      </w:pPr>
    </w:p>
    <w:p w14:paraId="69BD518E" w14:textId="77777777" w:rsidR="00864186" w:rsidRPr="00864186" w:rsidRDefault="00864186">
      <w:pPr>
        <w:rPr>
          <w:sz w:val="18"/>
          <w:szCs w:val="18"/>
        </w:rPr>
      </w:pPr>
    </w:p>
    <w:p w14:paraId="00D9262B" w14:textId="59D25087" w:rsidR="00B87CA0" w:rsidRDefault="00B87CA0"/>
    <w:p w14:paraId="74682A6C" w14:textId="5B307A34" w:rsidR="00864186" w:rsidRDefault="00864186"/>
    <w:p w14:paraId="6DCCF83A" w14:textId="6B5BB304" w:rsidR="00864186" w:rsidRDefault="00864186"/>
    <w:p w14:paraId="37EF9AA9" w14:textId="7E0D291F" w:rsidR="00864186" w:rsidRDefault="00864186"/>
    <w:p w14:paraId="048D0F9C" w14:textId="329C983B" w:rsidR="00864186" w:rsidRDefault="00864186"/>
    <w:p w14:paraId="6C9206C7" w14:textId="34EED783" w:rsidR="00864186" w:rsidRPr="00864186" w:rsidRDefault="00864186" w:rsidP="0086418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PENILAIAN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MAHASISWA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007"/>
      </w:tblGrid>
      <w:tr w:rsidR="00864186" w:rsidRPr="00B87CA0" w14:paraId="68243E2C" w14:textId="77777777" w:rsidTr="0090088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AFD93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EBEDA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C91DB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BRYAN GIVAN</w:t>
            </w:r>
          </w:p>
        </w:tc>
      </w:tr>
      <w:tr w:rsidR="00864186" w:rsidRPr="00B87CA0" w14:paraId="056B10D4" w14:textId="77777777" w:rsidTr="0090088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1FFFD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67D3B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EFE9F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 xml:space="preserve">PENDIDIKAN PANCASILA   </w:t>
            </w:r>
          </w:p>
        </w:tc>
      </w:tr>
      <w:tr w:rsidR="00864186" w:rsidRPr="00B87CA0" w14:paraId="5DF31F34" w14:textId="77777777" w:rsidTr="0090088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13A2D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1D425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47CC4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2</w:t>
            </w:r>
          </w:p>
        </w:tc>
      </w:tr>
      <w:tr w:rsidR="00864186" w:rsidRPr="00B87CA0" w14:paraId="504E4056" w14:textId="77777777" w:rsidTr="0090088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0E9FA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CFEB9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4F66C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11.1B.06</w:t>
            </w:r>
          </w:p>
        </w:tc>
      </w:tr>
      <w:tr w:rsidR="00864186" w:rsidRPr="00B87CA0" w14:paraId="0CDC2871" w14:textId="77777777" w:rsidTr="0090088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6F86F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Jumlah</w:t>
            </w:r>
            <w:proofErr w:type="spellEnd"/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5A851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71E24" w14:textId="77777777" w:rsidR="00864186" w:rsidRPr="00B87CA0" w:rsidRDefault="00864186" w:rsidP="009008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</w:pPr>
            <w:r w:rsidRPr="00B87C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13</w:t>
            </w:r>
          </w:p>
        </w:tc>
      </w:tr>
    </w:tbl>
    <w:p w14:paraId="3C88F0FE" w14:textId="49CE983A" w:rsidR="00864186" w:rsidRDefault="00864186"/>
    <w:tbl>
      <w:tblPr>
        <w:tblW w:w="892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2088"/>
        <w:gridCol w:w="1146"/>
        <w:gridCol w:w="1125"/>
        <w:gridCol w:w="825"/>
        <w:gridCol w:w="836"/>
        <w:gridCol w:w="1249"/>
      </w:tblGrid>
      <w:tr w:rsidR="00864186" w:rsidRPr="00864186" w14:paraId="0EFE98A0" w14:textId="77777777" w:rsidTr="00864186">
        <w:trPr>
          <w:tblHeader/>
        </w:trPr>
        <w:tc>
          <w:tcPr>
            <w:tcW w:w="16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C38D90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20"/>
                <w:szCs w:val="20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20"/>
                <w:szCs w:val="20"/>
                <w:lang w:val="en-ID" w:eastAsia="en-ID"/>
              </w:rPr>
              <w:t>NIM</w:t>
            </w:r>
          </w:p>
        </w:tc>
        <w:tc>
          <w:tcPr>
            <w:tcW w:w="20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1A8EA6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20"/>
                <w:szCs w:val="20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20"/>
                <w:szCs w:val="20"/>
                <w:lang w:val="en-ID" w:eastAsia="en-ID"/>
              </w:rPr>
              <w:t>NAMA</w:t>
            </w:r>
          </w:p>
        </w:tc>
        <w:tc>
          <w:tcPr>
            <w:tcW w:w="11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DF5F22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64186"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20"/>
                <w:szCs w:val="20"/>
                <w:lang w:val="en-ID" w:eastAsia="en-ID"/>
              </w:rPr>
              <w:t>Presensi</w:t>
            </w:r>
            <w:proofErr w:type="spellEnd"/>
          </w:p>
        </w:tc>
        <w:tc>
          <w:tcPr>
            <w:tcW w:w="11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515340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20"/>
                <w:szCs w:val="20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20"/>
                <w:szCs w:val="20"/>
                <w:lang w:val="en-ID" w:eastAsia="en-ID"/>
              </w:rPr>
              <w:t>TUGAS</w:t>
            </w:r>
          </w:p>
        </w:tc>
        <w:tc>
          <w:tcPr>
            <w:tcW w:w="8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F38510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20"/>
                <w:szCs w:val="20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20"/>
                <w:szCs w:val="20"/>
                <w:lang w:val="en-ID" w:eastAsia="en-ID"/>
              </w:rPr>
              <w:t>UTS</w:t>
            </w:r>
          </w:p>
        </w:tc>
        <w:tc>
          <w:tcPr>
            <w:tcW w:w="8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445CE0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20"/>
                <w:szCs w:val="20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20"/>
                <w:szCs w:val="20"/>
                <w:lang w:val="en-ID" w:eastAsia="en-ID"/>
              </w:rPr>
              <w:t>UAS</w:t>
            </w:r>
          </w:p>
        </w:tc>
        <w:tc>
          <w:tcPr>
            <w:tcW w:w="124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ABE1B4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20"/>
                <w:szCs w:val="20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b/>
                <w:bCs/>
                <w:noProof w:val="0"/>
                <w:color w:val="777777"/>
                <w:sz w:val="20"/>
                <w:szCs w:val="20"/>
                <w:lang w:val="en-ID" w:eastAsia="en-ID"/>
              </w:rPr>
              <w:t>GRADE AKHIR</w:t>
            </w:r>
          </w:p>
        </w:tc>
      </w:tr>
      <w:tr w:rsidR="00864186" w:rsidRPr="00864186" w14:paraId="17FCCAE4" w14:textId="77777777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1EA9F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hyperlink r:id="rId18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20"/>
                  <w:szCs w:val="20"/>
                  <w:u w:val="single"/>
                  <w:lang w:val="en-ID" w:eastAsia="en-ID"/>
                </w:rPr>
                <w:t>11220015</w:t>
              </w:r>
            </w:hyperlink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2ADF5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muhammad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sabili</w:t>
            </w:r>
            <w:proofErr w:type="spellEnd"/>
          </w:p>
        </w:tc>
        <w:tc>
          <w:tcPr>
            <w:tcW w:w="1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83B77" w14:textId="5AD95CB5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10</w:t>
            </w: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E0531" w14:textId="5FC65F4C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8</w:t>
            </w: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A1525" w14:textId="5842D4C1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9</w:t>
            </w: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A1F4E" w14:textId="16E8CA68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8</w:t>
            </w: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FDEA3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A</w:t>
            </w:r>
          </w:p>
        </w:tc>
      </w:tr>
      <w:tr w:rsidR="00864186" w:rsidRPr="00864186" w14:paraId="2284566C" w14:textId="77777777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03EBB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hyperlink r:id="rId19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20"/>
                  <w:szCs w:val="20"/>
                  <w:u w:val="single"/>
                  <w:lang w:val="en-ID" w:eastAsia="en-ID"/>
                </w:rPr>
                <w:t>11220105</w:t>
              </w:r>
            </w:hyperlink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364BA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aldi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dwi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sufiyanto</w:t>
            </w:r>
            <w:proofErr w:type="spellEnd"/>
          </w:p>
        </w:tc>
        <w:tc>
          <w:tcPr>
            <w:tcW w:w="1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BF06A" w14:textId="526049E4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10</w:t>
            </w: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2D8DE" w14:textId="49C7C34C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8</w:t>
            </w: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685A2" w14:textId="513361E4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9</w:t>
            </w: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1482F" w14:textId="67DDDD1F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79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AEC9E" w14:textId="373666AC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A</w:t>
            </w:r>
          </w:p>
        </w:tc>
      </w:tr>
      <w:tr w:rsidR="00864186" w:rsidRPr="00864186" w14:paraId="271EFEF5" w14:textId="77777777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42BCD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hyperlink r:id="rId20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20"/>
                  <w:szCs w:val="20"/>
                  <w:u w:val="single"/>
                  <w:lang w:val="en-ID" w:eastAsia="en-ID"/>
                </w:rPr>
                <w:t>11220135</w:t>
              </w:r>
            </w:hyperlink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124A6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rahmat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kristian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firdaus</w:t>
            </w:r>
            <w:proofErr w:type="spellEnd"/>
          </w:p>
        </w:tc>
        <w:tc>
          <w:tcPr>
            <w:tcW w:w="1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7D197" w14:textId="50361FB6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10</w:t>
            </w: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06D2A" w14:textId="19AAB6BC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90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8BFE6" w14:textId="0B7102E5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78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693A6" w14:textId="782E824C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86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B30E0" w14:textId="4BDDE462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A</w:t>
            </w:r>
          </w:p>
        </w:tc>
      </w:tr>
      <w:tr w:rsidR="00864186" w:rsidRPr="00864186" w14:paraId="499D4869" w14:textId="77777777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7C0F6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hyperlink r:id="rId21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20"/>
                  <w:szCs w:val="20"/>
                  <w:u w:val="single"/>
                  <w:lang w:val="en-ID" w:eastAsia="en-ID"/>
                </w:rPr>
                <w:t>11220141</w:t>
              </w:r>
            </w:hyperlink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293E7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alya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khairunisa</w:t>
            </w:r>
            <w:proofErr w:type="spellEnd"/>
          </w:p>
        </w:tc>
        <w:tc>
          <w:tcPr>
            <w:tcW w:w="1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0EC8C" w14:textId="086B1074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10</w:t>
            </w: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F726D" w14:textId="07A35725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8</w:t>
            </w: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5A8F2" w14:textId="697C6398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77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F34BE" w14:textId="432F3B30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8</w:t>
            </w: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714FE" w14:textId="2FF4D034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A</w:t>
            </w:r>
          </w:p>
        </w:tc>
      </w:tr>
      <w:tr w:rsidR="00864186" w:rsidRPr="00864186" w14:paraId="6166695C" w14:textId="77777777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FD2F7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hyperlink r:id="rId22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20"/>
                  <w:szCs w:val="20"/>
                  <w:u w:val="single"/>
                  <w:lang w:val="en-ID" w:eastAsia="en-ID"/>
                </w:rPr>
                <w:t>11220220</w:t>
              </w:r>
            </w:hyperlink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D1A02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muhammad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carlo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agustra</w:t>
            </w:r>
            <w:proofErr w:type="spellEnd"/>
          </w:p>
        </w:tc>
        <w:tc>
          <w:tcPr>
            <w:tcW w:w="1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B951E" w14:textId="12836CC1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10</w:t>
            </w: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48A4D" w14:textId="734237F8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90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A5CBF" w14:textId="66D7270B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86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5151A" w14:textId="6CC31FE3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92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78140" w14:textId="3EE09754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A</w:t>
            </w:r>
          </w:p>
        </w:tc>
      </w:tr>
      <w:tr w:rsidR="00864186" w:rsidRPr="00864186" w14:paraId="5F6AB44C" w14:textId="77777777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4EB07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hyperlink r:id="rId23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20"/>
                  <w:szCs w:val="20"/>
                  <w:u w:val="single"/>
                  <w:lang w:val="en-ID" w:eastAsia="en-ID"/>
                </w:rPr>
                <w:t>11220233</w:t>
              </w:r>
            </w:hyperlink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94801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 xml:space="preserve">mirza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pratama</w:t>
            </w:r>
            <w:proofErr w:type="spellEnd"/>
          </w:p>
        </w:tc>
        <w:tc>
          <w:tcPr>
            <w:tcW w:w="1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C2DBF" w14:textId="1136EED2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10</w:t>
            </w: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3DAFE" w14:textId="2BE4B416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8</w:t>
            </w: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51D9D" w14:textId="5A7CBE9C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84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DD39E" w14:textId="107A3405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78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C4E75" w14:textId="41C2EC11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A</w:t>
            </w:r>
          </w:p>
        </w:tc>
      </w:tr>
      <w:tr w:rsidR="00864186" w:rsidRPr="00864186" w14:paraId="19FECAE4" w14:textId="77777777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3A0A0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hyperlink r:id="rId24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20"/>
                  <w:szCs w:val="20"/>
                  <w:u w:val="single"/>
                  <w:lang w:val="en-ID" w:eastAsia="en-ID"/>
                </w:rPr>
                <w:t>11220364</w:t>
              </w:r>
            </w:hyperlink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5EBE0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andreas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imanuel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oktavianus</w:t>
            </w:r>
            <w:proofErr w:type="spellEnd"/>
          </w:p>
        </w:tc>
        <w:tc>
          <w:tcPr>
            <w:tcW w:w="1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6AA5E" w14:textId="55F711CC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10</w:t>
            </w: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2C89F" w14:textId="3966AAED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89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72199" w14:textId="782F9FA1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91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0E05F" w14:textId="3BE8E396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87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C64AA" w14:textId="5B57A744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A</w:t>
            </w:r>
          </w:p>
        </w:tc>
      </w:tr>
      <w:tr w:rsidR="00864186" w:rsidRPr="00864186" w14:paraId="58DC2803" w14:textId="77777777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A4D7D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hyperlink r:id="rId25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20"/>
                  <w:szCs w:val="20"/>
                  <w:u w:val="single"/>
                  <w:lang w:val="en-ID" w:eastAsia="en-ID"/>
                </w:rPr>
                <w:t>11220368</w:t>
              </w:r>
            </w:hyperlink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BAB3F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muhammad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rehan</w:t>
            </w:r>
            <w:proofErr w:type="spellEnd"/>
          </w:p>
        </w:tc>
        <w:tc>
          <w:tcPr>
            <w:tcW w:w="1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56CE0" w14:textId="679D4A32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10</w:t>
            </w: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E90D0" w14:textId="5ADF40AE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8</w:t>
            </w: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64151" w14:textId="213C0E46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9</w:t>
            </w: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4C4C0" w14:textId="0B4B73E4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8</w:t>
            </w: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CCB32" w14:textId="18A56C0B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A</w:t>
            </w:r>
          </w:p>
        </w:tc>
      </w:tr>
      <w:tr w:rsidR="00864186" w:rsidRPr="00864186" w14:paraId="52B63201" w14:textId="77777777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7D5D5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hyperlink r:id="rId26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20"/>
                  <w:szCs w:val="20"/>
                  <w:u w:val="single"/>
                  <w:lang w:val="en-ID" w:eastAsia="en-ID"/>
                </w:rPr>
                <w:t>11220408</w:t>
              </w:r>
            </w:hyperlink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2FE96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afilani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rabila</w:t>
            </w:r>
            <w:proofErr w:type="spellEnd"/>
          </w:p>
        </w:tc>
        <w:tc>
          <w:tcPr>
            <w:tcW w:w="1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D686E" w14:textId="1ED2D883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10</w:t>
            </w: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C16AF" w14:textId="2615B242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90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EFF6E" w14:textId="2DE824AD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86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A0038" w14:textId="7EAD207B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94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73557" w14:textId="49149C89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A</w:t>
            </w:r>
          </w:p>
        </w:tc>
      </w:tr>
      <w:tr w:rsidR="00864186" w:rsidRPr="00864186" w14:paraId="54A85987" w14:textId="77777777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943AE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hyperlink r:id="rId27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20"/>
                  <w:szCs w:val="20"/>
                  <w:u w:val="single"/>
                  <w:lang w:val="en-ID" w:eastAsia="en-ID"/>
                </w:rPr>
                <w:t>11220410</w:t>
              </w:r>
            </w:hyperlink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63298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 xml:space="preserve">steven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gunawan</w:t>
            </w:r>
            <w:proofErr w:type="spellEnd"/>
          </w:p>
        </w:tc>
        <w:tc>
          <w:tcPr>
            <w:tcW w:w="1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FB686" w14:textId="684F7C78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10</w:t>
            </w: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A338F" w14:textId="7B10D452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95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8B89D" w14:textId="26FC4AC2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85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F1357" w14:textId="32330916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79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59BD6" w14:textId="275874AC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A</w:t>
            </w:r>
          </w:p>
        </w:tc>
      </w:tr>
      <w:tr w:rsidR="00864186" w:rsidRPr="00864186" w14:paraId="12620B12" w14:textId="77777777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F6263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hyperlink r:id="rId28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20"/>
                  <w:szCs w:val="20"/>
                  <w:u w:val="single"/>
                  <w:lang w:val="en-ID" w:eastAsia="en-ID"/>
                </w:rPr>
                <w:t>11220446</w:t>
              </w:r>
            </w:hyperlink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E61B6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andrian</w:t>
            </w:r>
            <w:proofErr w:type="spellEnd"/>
          </w:p>
        </w:tc>
        <w:tc>
          <w:tcPr>
            <w:tcW w:w="1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72C42" w14:textId="6ED0BA2A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10</w:t>
            </w: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988BD" w14:textId="5E76CC3B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90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F8D4F" w14:textId="41C6AC2A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9</w:t>
            </w: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CE797" w14:textId="215100CF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8</w:t>
            </w: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D682A" w14:textId="191D079E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A</w:t>
            </w:r>
          </w:p>
        </w:tc>
      </w:tr>
      <w:tr w:rsidR="00864186" w:rsidRPr="00864186" w14:paraId="5CDEFEF6" w14:textId="77777777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F7619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hyperlink r:id="rId29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20"/>
                  <w:szCs w:val="20"/>
                  <w:u w:val="single"/>
                  <w:lang w:val="en-ID" w:eastAsia="en-ID"/>
                </w:rPr>
                <w:t>11220451</w:t>
              </w:r>
            </w:hyperlink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27EA4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 xml:space="preserve">tri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mandara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pasaeno</w:t>
            </w:r>
            <w:proofErr w:type="spellEnd"/>
          </w:p>
        </w:tc>
        <w:tc>
          <w:tcPr>
            <w:tcW w:w="1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12016" w14:textId="3BE5AA32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10</w:t>
            </w: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8C2E8" w14:textId="60EE1A33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8</w:t>
            </w: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A3317" w14:textId="48CC3C25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9</w:t>
            </w: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70074" w14:textId="606B68D4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8</w:t>
            </w: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928CC" w14:textId="31E27202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A</w:t>
            </w:r>
          </w:p>
        </w:tc>
      </w:tr>
      <w:tr w:rsidR="00864186" w:rsidRPr="00864186" w14:paraId="348B03E6" w14:textId="77777777" w:rsidTr="008641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80FF0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hyperlink r:id="rId30" w:tgtFrame="_blank" w:history="1">
              <w:r w:rsidRPr="00864186">
                <w:rPr>
                  <w:rFonts w:ascii="Times New Roman" w:eastAsia="Times New Roman" w:hAnsi="Times New Roman" w:cs="Times New Roman"/>
                  <w:b/>
                  <w:bCs/>
                  <w:noProof w:val="0"/>
                  <w:color w:val="0088CC"/>
                  <w:sz w:val="20"/>
                  <w:szCs w:val="20"/>
                  <w:u w:val="single"/>
                  <w:lang w:val="en-ID" w:eastAsia="en-ID"/>
                </w:rPr>
                <w:t>11220484</w:t>
              </w:r>
            </w:hyperlink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84B97" w14:textId="77777777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egi</w:t>
            </w:r>
            <w:proofErr w:type="spellEnd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aprilianto</w:t>
            </w:r>
            <w:proofErr w:type="spellEnd"/>
          </w:p>
        </w:tc>
        <w:tc>
          <w:tcPr>
            <w:tcW w:w="1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8E527" w14:textId="476674A9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10</w:t>
            </w: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BE867" w14:textId="62C5704F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8</w:t>
            </w: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F8C17" w14:textId="366D70C2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85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E0B92" w14:textId="6D19D4B5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8</w:t>
            </w:r>
            <w:r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EC93D" w14:textId="568A5265" w:rsidR="00864186" w:rsidRPr="00864186" w:rsidRDefault="00864186" w:rsidP="00864186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</w:pPr>
            <w:r w:rsidRPr="00864186">
              <w:rPr>
                <w:rFonts w:ascii="Times New Roman" w:eastAsia="Times New Roman" w:hAnsi="Times New Roman" w:cs="Times New Roman"/>
                <w:noProof w:val="0"/>
                <w:color w:val="777777"/>
                <w:sz w:val="20"/>
                <w:szCs w:val="20"/>
                <w:lang w:val="en-ID" w:eastAsia="en-ID"/>
              </w:rPr>
              <w:t>A</w:t>
            </w:r>
          </w:p>
        </w:tc>
      </w:tr>
    </w:tbl>
    <w:p w14:paraId="15B2C888" w14:textId="77777777" w:rsidR="00864186" w:rsidRDefault="00864186"/>
    <w:p w14:paraId="63D6EC84" w14:textId="77777777" w:rsidR="00B87CA0" w:rsidRDefault="00B87CA0"/>
    <w:sectPr w:rsidR="00B87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33B0"/>
    <w:multiLevelType w:val="hybridMultilevel"/>
    <w:tmpl w:val="A978D1C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40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A0"/>
    <w:rsid w:val="00864186"/>
    <w:rsid w:val="009A02CE"/>
    <w:rsid w:val="00B8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63CD"/>
  <w15:chartTrackingRefBased/>
  <w15:docId w15:val="{7E919C28-53FE-442E-A8B6-E7AFB8A4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7CA0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B87CA0"/>
  </w:style>
  <w:style w:type="paragraph" w:styleId="ListParagraph">
    <w:name w:val="List Paragraph"/>
    <w:basedOn w:val="Normal"/>
    <w:uiPriority w:val="34"/>
    <w:qFormat/>
    <w:rsid w:val="00B87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390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989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54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20141-06-NUR.js" TargetMode="External"/><Relationship Id="rId13" Type="http://schemas.openxmlformats.org/officeDocument/2006/relationships/hyperlink" Target="https://says.nusamandiri.ac.id/m_induk_mhs_nilai-11220408-06-NUR.js" TargetMode="External"/><Relationship Id="rId18" Type="http://schemas.openxmlformats.org/officeDocument/2006/relationships/hyperlink" Target="https://says.nusamandiri.ac.id/m_induk_mhs_nilai-11220015-06-NUR.js" TargetMode="External"/><Relationship Id="rId26" Type="http://schemas.openxmlformats.org/officeDocument/2006/relationships/hyperlink" Target="https://says.nusamandiri.ac.id/m_induk_mhs_nilai-11220408-06-NUR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1220141-06-NUR.js" TargetMode="External"/><Relationship Id="rId7" Type="http://schemas.openxmlformats.org/officeDocument/2006/relationships/hyperlink" Target="https://says.nusamandiri.ac.id/m_induk_mhs_nilai-11220135-06-NUR.js" TargetMode="External"/><Relationship Id="rId12" Type="http://schemas.openxmlformats.org/officeDocument/2006/relationships/hyperlink" Target="https://says.nusamandiri.ac.id/m_induk_mhs_nilai-11220368-06-NUR.js" TargetMode="External"/><Relationship Id="rId17" Type="http://schemas.openxmlformats.org/officeDocument/2006/relationships/hyperlink" Target="https://says.nusamandiri.ac.id/m_induk_mhs_nilai-11220484-06-NUR.js" TargetMode="External"/><Relationship Id="rId25" Type="http://schemas.openxmlformats.org/officeDocument/2006/relationships/hyperlink" Target="https://says.nusamandiri.ac.id/m_induk_mhs_nilai-11220368-06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220451-06-NUR.js" TargetMode="External"/><Relationship Id="rId20" Type="http://schemas.openxmlformats.org/officeDocument/2006/relationships/hyperlink" Target="https://says.nusamandiri.ac.id/m_induk_mhs_nilai-11220135-06-NUR.js" TargetMode="External"/><Relationship Id="rId29" Type="http://schemas.openxmlformats.org/officeDocument/2006/relationships/hyperlink" Target="https://says.nusamandiri.ac.id/m_induk_mhs_nilai-11220451-06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1220105-06-NUR.js" TargetMode="External"/><Relationship Id="rId11" Type="http://schemas.openxmlformats.org/officeDocument/2006/relationships/hyperlink" Target="https://says.nusamandiri.ac.id/m_induk_mhs_nilai-11220364-06-NUR.js" TargetMode="External"/><Relationship Id="rId24" Type="http://schemas.openxmlformats.org/officeDocument/2006/relationships/hyperlink" Target="https://says.nusamandiri.ac.id/m_induk_mhs_nilai-11220364-06-NUR.j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says.nusamandiri.ac.id/m_induk_mhs_nilai-11220015-06-NUR.js" TargetMode="External"/><Relationship Id="rId15" Type="http://schemas.openxmlformats.org/officeDocument/2006/relationships/hyperlink" Target="https://says.nusamandiri.ac.id/m_induk_mhs_nilai-11220446-06-NUR.js" TargetMode="External"/><Relationship Id="rId23" Type="http://schemas.openxmlformats.org/officeDocument/2006/relationships/hyperlink" Target="https://says.nusamandiri.ac.id/m_induk_mhs_nilai-11220233-06-NUR.js" TargetMode="External"/><Relationship Id="rId28" Type="http://schemas.openxmlformats.org/officeDocument/2006/relationships/hyperlink" Target="https://says.nusamandiri.ac.id/m_induk_mhs_nilai-11220446-06-NUR.js" TargetMode="External"/><Relationship Id="rId10" Type="http://schemas.openxmlformats.org/officeDocument/2006/relationships/hyperlink" Target="https://says.nusamandiri.ac.id/m_induk_mhs_nilai-11220233-06-NUR.js" TargetMode="External"/><Relationship Id="rId19" Type="http://schemas.openxmlformats.org/officeDocument/2006/relationships/hyperlink" Target="https://says.nusamandiri.ac.id/m_induk_mhs_nilai-11220105-06-NUR.j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1220220-06-NUR.js" TargetMode="External"/><Relationship Id="rId14" Type="http://schemas.openxmlformats.org/officeDocument/2006/relationships/hyperlink" Target="https://says.nusamandiri.ac.id/m_induk_mhs_nilai-11220410-06-NUR.js" TargetMode="External"/><Relationship Id="rId22" Type="http://schemas.openxmlformats.org/officeDocument/2006/relationships/hyperlink" Target="https://says.nusamandiri.ac.id/m_induk_mhs_nilai-11220220-06-NUR.js" TargetMode="External"/><Relationship Id="rId27" Type="http://schemas.openxmlformats.org/officeDocument/2006/relationships/hyperlink" Target="https://says.nusamandiri.ac.id/m_induk_mhs_nilai-11220410-06-NUR.js" TargetMode="External"/><Relationship Id="rId30" Type="http://schemas.openxmlformats.org/officeDocument/2006/relationships/hyperlink" Target="https://says.nusamandiri.ac.id/m_induk_mhs_nilai-11220484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Givan</dc:creator>
  <cp:keywords/>
  <dc:description/>
  <cp:lastModifiedBy>Bryan Givan</cp:lastModifiedBy>
  <cp:revision>1</cp:revision>
  <dcterms:created xsi:type="dcterms:W3CDTF">2023-02-02T04:17:00Z</dcterms:created>
  <dcterms:modified xsi:type="dcterms:W3CDTF">2023-02-02T04:37:00Z</dcterms:modified>
</cp:coreProperties>
</file>