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AC" w:rsidRPr="00210CAC" w:rsidRDefault="00210CAC" w:rsidP="00210CAC">
      <w:r w:rsidRPr="00210CAC">
        <w:t>B</w:t>
      </w:r>
      <w:r>
        <w:t>AP PENGOLAHAN CITRA KELAS 12.4</w:t>
      </w:r>
      <w:r w:rsidRPr="00210CAC">
        <w:t>B.01</w:t>
      </w:r>
    </w:p>
    <w:p w:rsidR="00210CAC" w:rsidRPr="00210CAC" w:rsidRDefault="00210CAC" w:rsidP="00210CAC">
      <w:proofErr w:type="spellStart"/>
      <w:r w:rsidRPr="00210CAC">
        <w:t>Dosen</w:t>
      </w:r>
      <w:proofErr w:type="spellEnd"/>
      <w:r w:rsidRPr="00210CAC">
        <w:t xml:space="preserve">                     : </w:t>
      </w:r>
      <w:proofErr w:type="spellStart"/>
      <w:r w:rsidRPr="00210CAC">
        <w:t>Astriana</w:t>
      </w:r>
      <w:proofErr w:type="spellEnd"/>
      <w:r w:rsidRPr="00210CAC">
        <w:t xml:space="preserve"> </w:t>
      </w:r>
      <w:proofErr w:type="spellStart"/>
      <w:r w:rsidRPr="00210CAC">
        <w:t>Mulyani</w:t>
      </w:r>
      <w:proofErr w:type="spellEnd"/>
      <w:r w:rsidRPr="00210CAC">
        <w:t xml:space="preserve">, </w:t>
      </w:r>
      <w:proofErr w:type="spellStart"/>
      <w:r w:rsidRPr="00210CAC">
        <w:t>S.Si</w:t>
      </w:r>
      <w:proofErr w:type="spellEnd"/>
      <w:r w:rsidRPr="00210CAC">
        <w:t xml:space="preserve">, </w:t>
      </w:r>
      <w:proofErr w:type="spellStart"/>
      <w:r w:rsidRPr="00210CAC">
        <w:t>M.Kom</w:t>
      </w:r>
      <w:proofErr w:type="spellEnd"/>
    </w:p>
    <w:p w:rsidR="00210CAC" w:rsidRPr="00210CAC" w:rsidRDefault="00210CAC" w:rsidP="00210CAC">
      <w:proofErr w:type="spellStart"/>
      <w:r w:rsidRPr="00210CAC">
        <w:t>Matakuliah</w:t>
      </w:r>
      <w:proofErr w:type="spellEnd"/>
      <w:r w:rsidRPr="00210CAC">
        <w:t xml:space="preserve">            </w:t>
      </w:r>
      <w:r>
        <w:t xml:space="preserve"> : (752) </w:t>
      </w:r>
      <w:proofErr w:type="spellStart"/>
      <w:r>
        <w:t>Pengolahan</w:t>
      </w:r>
      <w:proofErr w:type="spellEnd"/>
      <w:r>
        <w:t xml:space="preserve"> Citra</w:t>
      </w:r>
    </w:p>
    <w:p w:rsidR="00210CAC" w:rsidRPr="00210CAC" w:rsidRDefault="00210CAC" w:rsidP="00210CAC">
      <w:r w:rsidRPr="00210CAC">
        <w:t>SKS                        : 3</w:t>
      </w:r>
    </w:p>
    <w:p w:rsidR="00210CAC" w:rsidRDefault="00210CAC" w:rsidP="00210CAC">
      <w:proofErr w:type="spellStart"/>
      <w:r>
        <w:t>Jumlah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 xml:space="preserve"> :</w:t>
      </w:r>
      <w:proofErr w:type="gramEnd"/>
      <w:r>
        <w:t xml:space="preserve"> 17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245"/>
        <w:gridCol w:w="1534"/>
        <w:gridCol w:w="2066"/>
        <w:gridCol w:w="2615"/>
        <w:gridCol w:w="1486"/>
      </w:tblGrid>
      <w:tr w:rsidR="00210CAC" w:rsidRPr="00210CAC" w:rsidTr="00210CAC">
        <w:trPr>
          <w:tblHeader/>
        </w:trPr>
        <w:tc>
          <w:tcPr>
            <w:tcW w:w="125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proofErr w:type="spellStart"/>
            <w:r w:rsidRPr="00210CAC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proofErr w:type="spellStart"/>
            <w:r w:rsidRPr="00210CAC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proofErr w:type="spellStart"/>
            <w:r w:rsidRPr="00210CAC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proofErr w:type="spellStart"/>
            <w:r w:rsidRPr="00210CAC">
              <w:rPr>
                <w:b/>
                <w:bCs/>
              </w:rPr>
              <w:t>Bahan</w:t>
            </w:r>
            <w:proofErr w:type="spellEnd"/>
            <w:r w:rsidRPr="00210CAC">
              <w:rPr>
                <w:b/>
                <w:bCs/>
              </w:rPr>
              <w:t xml:space="preserve"> </w:t>
            </w:r>
            <w:proofErr w:type="spellStart"/>
            <w:r w:rsidRPr="00210CAC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proofErr w:type="spellStart"/>
            <w:r w:rsidRPr="00210CAC">
              <w:rPr>
                <w:b/>
                <w:bCs/>
              </w:rPr>
              <w:t>Berita</w:t>
            </w:r>
            <w:proofErr w:type="spellEnd"/>
            <w:r w:rsidRPr="00210CAC">
              <w:rPr>
                <w:b/>
                <w:bCs/>
              </w:rPr>
              <w:t xml:space="preserve"> </w:t>
            </w:r>
            <w:proofErr w:type="spellStart"/>
            <w:r w:rsidRPr="00210CAC">
              <w:rPr>
                <w:b/>
                <w:bCs/>
              </w:rPr>
              <w:t>Acara</w:t>
            </w:r>
            <w:proofErr w:type="spellEnd"/>
            <w:r w:rsidRPr="00210CAC">
              <w:rPr>
                <w:b/>
                <w:bCs/>
              </w:rPr>
              <w:t xml:space="preserve"> </w:t>
            </w:r>
            <w:proofErr w:type="spellStart"/>
            <w:r w:rsidRPr="00210CAC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proofErr w:type="spellStart"/>
            <w:r w:rsidRPr="00210CAC">
              <w:rPr>
                <w:b/>
                <w:bCs/>
              </w:rPr>
              <w:t>Kehadiran</w:t>
            </w:r>
            <w:proofErr w:type="spellEnd"/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16 </w:t>
            </w:r>
            <w:proofErr w:type="spellStart"/>
            <w:r w:rsidRPr="00210CAC">
              <w:t>Maret</w:t>
            </w:r>
            <w:proofErr w:type="spellEnd"/>
            <w:r w:rsidRPr="00210CAC">
              <w:t xml:space="preserve">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1 </w:t>
            </w:r>
            <w:proofErr w:type="spellStart"/>
            <w:r w:rsidRPr="00210CAC">
              <w:t>pengertian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cira</w:t>
            </w:r>
            <w:proofErr w:type="spellEnd"/>
            <w:r w:rsidRPr="00210CAC">
              <w:t xml:space="preserve"> 2 </w:t>
            </w:r>
            <w:proofErr w:type="spellStart"/>
            <w:r w:rsidRPr="00210CAC">
              <w:t>tujuan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pengolahan</w:t>
            </w:r>
            <w:proofErr w:type="spellEnd"/>
            <w:r w:rsidRPr="00210CAC">
              <w:t xml:space="preserve"> 3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jenis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4 model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5 </w:t>
            </w:r>
            <w:proofErr w:type="spellStart"/>
            <w:r w:rsidRPr="00210CAC">
              <w:t>elemen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6 </w:t>
            </w:r>
            <w:proofErr w:type="spellStart"/>
            <w:r w:rsidRPr="00210CAC">
              <w:t>digitalisasi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bidang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studi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terkait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aplikasinya</w:t>
            </w:r>
            <w:proofErr w:type="spellEnd"/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pertemuan</w:t>
            </w:r>
            <w:proofErr w:type="spellEnd"/>
            <w:r w:rsidRPr="00210CAC">
              <w:t xml:space="preserve"> 1 </w:t>
            </w:r>
            <w:proofErr w:type="spellStart"/>
            <w:r w:rsidRPr="00210CAC">
              <w:t>perkenalan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penetapan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aturan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perkuliahan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materi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mulai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pengenalan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definisi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pembentukan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tujuan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pengolahan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model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jenis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elemen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dasar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digital </w:t>
            </w:r>
            <w:proofErr w:type="spellStart"/>
            <w:r w:rsidRPr="00210CAC">
              <w:t>bidang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studi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terkait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persoalan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peningkatan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kualitas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19:32:30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21:33:15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23 </w:t>
            </w:r>
            <w:proofErr w:type="spellStart"/>
            <w:r w:rsidRPr="00210CAC">
              <w:t>Maret</w:t>
            </w:r>
            <w:proofErr w:type="spellEnd"/>
            <w:r w:rsidRPr="00210CAC">
              <w:t xml:space="preserve">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1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aritmatika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untuk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2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 Boolean </w:t>
            </w:r>
            <w:proofErr w:type="spellStart"/>
            <w:r w:rsidRPr="00210CAC">
              <w:t>untuk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citral</w:t>
            </w:r>
            <w:proofErr w:type="spellEnd"/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pertemuan</w:t>
            </w:r>
            <w:proofErr w:type="spellEnd"/>
            <w:r w:rsidRPr="00210CAC">
              <w:t xml:space="preserve"> 2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pengolahan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meliputi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 level </w:t>
            </w:r>
            <w:proofErr w:type="spellStart"/>
            <w:r w:rsidRPr="00210CAC">
              <w:t>titi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terdiri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intensitas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geometri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gabungan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intensitas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geometri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 level </w:t>
            </w:r>
            <w:proofErr w:type="spellStart"/>
            <w:r w:rsidRPr="00210CAC">
              <w:t>lokal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 level global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 level </w:t>
            </w:r>
            <w:proofErr w:type="spellStart"/>
            <w:r w:rsidRPr="00210CAC">
              <w:t>objek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dimana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ada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translasi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rotasi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penskalaan</w:t>
            </w:r>
            <w:proofErr w:type="spellEnd"/>
            <w:r w:rsidRPr="00210CAC">
              <w:t xml:space="preserve"> flipping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19:32:37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21:26:29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30 </w:t>
            </w:r>
            <w:proofErr w:type="spellStart"/>
            <w:r w:rsidRPr="00210CAC">
              <w:t>Maret</w:t>
            </w:r>
            <w:proofErr w:type="spellEnd"/>
            <w:r w:rsidRPr="00210CAC">
              <w:t xml:space="preserve">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Proses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 mask kernel </w:t>
            </w:r>
            <w:proofErr w:type="spellStart"/>
            <w:r w:rsidRPr="00210CAC">
              <w:t>pada</w:t>
            </w:r>
            <w:proofErr w:type="spellEnd"/>
            <w:r w:rsidRPr="00210CAC">
              <w:t xml:space="preserve"> domain </w:t>
            </w:r>
            <w:proofErr w:type="spellStart"/>
            <w:r w:rsidRPr="00210CAC">
              <w:t>spasial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frekuensi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yaitu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konvolusi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lastRenderedPageBreak/>
              <w:t>transformasi</w:t>
            </w:r>
            <w:proofErr w:type="spellEnd"/>
            <w:r w:rsidRPr="00210CAC">
              <w:t xml:space="preserve"> Fourier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lastRenderedPageBreak/>
              <w:t>pertemuan</w:t>
            </w:r>
            <w:proofErr w:type="spellEnd"/>
            <w:r w:rsidRPr="00210CAC">
              <w:t xml:space="preserve"> 3 </w:t>
            </w:r>
            <w:proofErr w:type="spellStart"/>
            <w:r w:rsidRPr="00210CAC">
              <w:t>konvolusi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contoh</w:t>
            </w:r>
            <w:proofErr w:type="spellEnd"/>
            <w:r w:rsidRPr="00210CAC">
              <w:t xml:space="preserve"> mean filter weighed average filter </w:t>
            </w:r>
            <w:proofErr w:type="spellStart"/>
            <w:r w:rsidRPr="00210CAC">
              <w:t>transformasi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transformasi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fourier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linier </w:t>
            </w:r>
            <w:proofErr w:type="spellStart"/>
            <w:r w:rsidRPr="00210CAC">
              <w:lastRenderedPageBreak/>
              <w:t>logaritma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pangkat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lastRenderedPageBreak/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19:32:25</w:t>
            </w:r>
            <w:r w:rsidRPr="00210CAC">
              <w:br/>
            </w:r>
            <w:proofErr w:type="spellStart"/>
            <w:r w:rsidRPr="00210CAC">
              <w:lastRenderedPageBreak/>
              <w:t>Keluar</w:t>
            </w:r>
            <w:proofErr w:type="spellEnd"/>
            <w:r w:rsidRPr="00210CAC">
              <w:t>:</w:t>
            </w:r>
            <w:r w:rsidRPr="00210CAC">
              <w:br/>
              <w:t>21:25:48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6 April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 histogram equalization histogram specification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pertemuan</w:t>
            </w:r>
            <w:proofErr w:type="spellEnd"/>
            <w:r w:rsidRPr="00210CAC">
              <w:t xml:space="preserve"> 4 histogram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mulai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dari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definisi</w:t>
            </w:r>
            <w:proofErr w:type="spellEnd"/>
            <w:r w:rsidRPr="00210CAC">
              <w:t xml:space="preserve"> histogram </w:t>
            </w:r>
            <w:proofErr w:type="spellStart"/>
            <w:r w:rsidRPr="00210CAC">
              <w:t>histogram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membuat</w:t>
            </w:r>
            <w:proofErr w:type="spellEnd"/>
            <w:r w:rsidRPr="00210CAC">
              <w:t xml:space="preserve"> histogram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contoh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soal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algoritma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perhitungan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peluang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piksel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intensitas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kekontrasan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19:31:50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21:27:45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13 April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1 </w:t>
            </w:r>
            <w:proofErr w:type="spellStart"/>
            <w:r w:rsidRPr="00210CAC">
              <w:t>Pengubahan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kecerahan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gambar</w:t>
            </w:r>
            <w:proofErr w:type="spellEnd"/>
            <w:r w:rsidRPr="00210CAC">
              <w:t xml:space="preserve"> image brightness 2 </w:t>
            </w:r>
            <w:proofErr w:type="spellStart"/>
            <w:r w:rsidRPr="00210CAC">
              <w:t>Peregangan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kontras</w:t>
            </w:r>
            <w:proofErr w:type="spellEnd"/>
            <w:r w:rsidRPr="00210CAC">
              <w:t xml:space="preserve"> contrast stretching 3 </w:t>
            </w:r>
            <w:proofErr w:type="spellStart"/>
            <w:r w:rsidRPr="00210CAC">
              <w:t>Pengubahan</w:t>
            </w:r>
            <w:proofErr w:type="spellEnd"/>
            <w:r w:rsidRPr="00210CAC">
              <w:t xml:space="preserve"> Histogram Citra 4 </w:t>
            </w:r>
            <w:proofErr w:type="spellStart"/>
            <w:r w:rsidRPr="00210CAC">
              <w:t>Pelembutan</w:t>
            </w:r>
            <w:proofErr w:type="spellEnd"/>
            <w:r w:rsidRPr="00210CAC">
              <w:t xml:space="preserve"> Citra Image Smoothing 5 </w:t>
            </w:r>
            <w:proofErr w:type="spellStart"/>
            <w:r w:rsidRPr="00210CAC">
              <w:t>Penajaman</w:t>
            </w:r>
            <w:proofErr w:type="spellEnd"/>
            <w:r w:rsidRPr="00210CAC">
              <w:t xml:space="preserve"> Citra Image Sharpening 6 </w:t>
            </w:r>
            <w:proofErr w:type="spellStart"/>
            <w:r w:rsidRPr="00210CAC">
              <w:t>Pewarnaan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semu</w:t>
            </w:r>
            <w:proofErr w:type="spellEnd"/>
            <w:r w:rsidRPr="00210CAC">
              <w:t xml:space="preserve"> 2 </w:t>
            </w:r>
            <w:proofErr w:type="spellStart"/>
            <w:r w:rsidRPr="00210CAC">
              <w:t>Koreksi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geometrik</w:t>
            </w:r>
            <w:proofErr w:type="spellEnd"/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pertemuan</w:t>
            </w:r>
            <w:proofErr w:type="spellEnd"/>
            <w:r w:rsidRPr="00210CAC">
              <w:t xml:space="preserve"> 5 proses </w:t>
            </w:r>
            <w:proofErr w:type="spellStart"/>
            <w:r w:rsidRPr="00210CAC">
              <w:t>peningkatan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kualitas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macamnya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ada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pengubahan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kecerahan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gambar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peregangan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kontras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pengubahan</w:t>
            </w:r>
            <w:proofErr w:type="spellEnd"/>
            <w:r w:rsidRPr="00210CAC">
              <w:t xml:space="preserve"> histogram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pelembutan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penajaman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pewarnaan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semu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koreksi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geometrik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latihan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soal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19:31:38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21:35:05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20 April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1 </w:t>
            </w:r>
            <w:proofErr w:type="spellStart"/>
            <w:r w:rsidRPr="00210CAC">
              <w:t>restorasi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2 </w:t>
            </w:r>
            <w:proofErr w:type="spellStart"/>
            <w:r w:rsidRPr="00210CAC">
              <w:t>jenis</w:t>
            </w:r>
            <w:proofErr w:type="spellEnd"/>
            <w:r w:rsidRPr="00210CAC">
              <w:t xml:space="preserve"> noise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pembangkitan</w:t>
            </w:r>
            <w:proofErr w:type="spellEnd"/>
            <w:r w:rsidRPr="00210CAC">
              <w:t xml:space="preserve"> noise </w:t>
            </w:r>
            <w:proofErr w:type="spellStart"/>
            <w:r w:rsidRPr="00210CAC">
              <w:t>Metode-metode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reduksi</w:t>
            </w:r>
            <w:proofErr w:type="spellEnd"/>
            <w:r w:rsidRPr="00210CAC">
              <w:t xml:space="preserve"> noise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pertemuan</w:t>
            </w:r>
            <w:proofErr w:type="spellEnd"/>
            <w:r w:rsidRPr="00210CAC">
              <w:t xml:space="preserve"> 6 proses </w:t>
            </w:r>
            <w:proofErr w:type="spellStart"/>
            <w:r w:rsidRPr="00210CAC">
              <w:t>perbaikan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restorasi</w:t>
            </w:r>
            <w:proofErr w:type="spellEnd"/>
            <w:r w:rsidRPr="00210CAC">
              <w:t xml:space="preserve"> enhancement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sumbernoise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macam-macam</w:t>
            </w:r>
            <w:proofErr w:type="spellEnd"/>
            <w:r w:rsidRPr="00210CAC">
              <w:t xml:space="preserve"> noise </w:t>
            </w:r>
            <w:proofErr w:type="spellStart"/>
            <w:r w:rsidRPr="00210CAC">
              <w:t>gaussian</w:t>
            </w:r>
            <w:proofErr w:type="spellEnd"/>
            <w:r w:rsidRPr="00210CAC">
              <w:t xml:space="preserve"> speckle salt and pepper </w:t>
            </w:r>
            <w:proofErr w:type="spellStart"/>
            <w:r w:rsidRPr="00210CAC">
              <w:t>reduksi</w:t>
            </w:r>
            <w:proofErr w:type="spellEnd"/>
            <w:r w:rsidRPr="00210CAC">
              <w:t xml:space="preserve"> noise </w:t>
            </w:r>
            <w:proofErr w:type="spellStart"/>
            <w:r w:rsidRPr="00210CAC">
              <w:t>dengan</w:t>
            </w:r>
            <w:proofErr w:type="spellEnd"/>
            <w:r w:rsidRPr="00210CAC">
              <w:t xml:space="preserve"> filter mean </w:t>
            </w:r>
            <w:proofErr w:type="spellStart"/>
            <w:r w:rsidRPr="00210CAC">
              <w:t>aritmatic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geometric mean filter </w:t>
            </w:r>
            <w:proofErr w:type="spellStart"/>
            <w:r w:rsidRPr="00210CAC">
              <w:t>filter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gaussian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harmonik</w:t>
            </w:r>
            <w:proofErr w:type="spellEnd"/>
            <w:r w:rsidRPr="00210CAC">
              <w:t xml:space="preserve"> mean filter </w:t>
            </w:r>
            <w:proofErr w:type="spellStart"/>
            <w:r w:rsidRPr="00210CAC">
              <w:lastRenderedPageBreak/>
              <w:t>contraharmonik</w:t>
            </w:r>
            <w:proofErr w:type="spellEnd"/>
            <w:r w:rsidRPr="00210CAC">
              <w:t xml:space="preserve"> mean filter </w:t>
            </w:r>
            <w:proofErr w:type="spellStart"/>
            <w:r w:rsidRPr="00210CAC">
              <w:t>mse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lastRenderedPageBreak/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19:33:16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21:31:17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rPr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27 April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Review </w:t>
            </w:r>
            <w:proofErr w:type="spellStart"/>
            <w:r w:rsidRPr="00210CAC">
              <w:t>Kuis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Pertemuan</w:t>
            </w:r>
            <w:proofErr w:type="spellEnd"/>
            <w:r w:rsidRPr="00210CAC">
              <w:t xml:space="preserve"> 1 6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pertemuan</w:t>
            </w:r>
            <w:proofErr w:type="spellEnd"/>
            <w:r w:rsidRPr="00210CAC">
              <w:t xml:space="preserve"> 7 </w:t>
            </w:r>
            <w:proofErr w:type="spellStart"/>
            <w:r w:rsidRPr="00210CAC">
              <w:t>quis</w:t>
            </w:r>
            <w:proofErr w:type="spellEnd"/>
            <w:r w:rsidRPr="00210CAC">
              <w:t xml:space="preserve"> pert 1-6 review </w:t>
            </w:r>
            <w:proofErr w:type="spellStart"/>
            <w:r w:rsidRPr="00210CAC">
              <w:t>materi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mengingatkan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untuk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belajar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menghadapi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uts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ujian</w:t>
            </w:r>
            <w:proofErr w:type="spellEnd"/>
            <w:r w:rsidRPr="00210CAC">
              <w:t xml:space="preserve"> 1 jam di jam </w:t>
            </w:r>
            <w:proofErr w:type="spellStart"/>
            <w:r w:rsidRPr="00210CAC">
              <w:t>kuliah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19:31:50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21:29:06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-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(UTS)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-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-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18 Mei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1 Basic edge detection </w:t>
            </w:r>
            <w:proofErr w:type="spellStart"/>
            <w:r w:rsidRPr="00210CAC">
              <w:t>metode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prewitt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sobel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kirsh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sobel</w:t>
            </w:r>
            <w:proofErr w:type="spellEnd"/>
            <w:r w:rsidRPr="00210CAC">
              <w:t xml:space="preserve"> 2 Advanced edge detection </w:t>
            </w:r>
            <w:proofErr w:type="spellStart"/>
            <w:r w:rsidRPr="00210CAC">
              <w:t>meliputi</w:t>
            </w:r>
            <w:proofErr w:type="spellEnd"/>
            <w:r w:rsidRPr="00210CAC">
              <w:t xml:space="preserve"> homogeneity operator difference operator difference </w:t>
            </w:r>
            <w:proofErr w:type="spellStart"/>
            <w:r w:rsidRPr="00210CAC">
              <w:t>gaussian</w:t>
            </w:r>
            <w:proofErr w:type="spellEnd"/>
            <w:r w:rsidRPr="00210CAC">
              <w:t xml:space="preserve"> contrast based range methods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variance methods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pert 9 </w:t>
            </w:r>
            <w:proofErr w:type="spellStart"/>
            <w:r w:rsidRPr="00210CAC">
              <w:t>deteksi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tepi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analisa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tujuan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deteksi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tepi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segmentasi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definisi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tepi</w:t>
            </w:r>
            <w:proofErr w:type="spellEnd"/>
            <w:r w:rsidRPr="00210CAC">
              <w:t xml:space="preserve"> macam2 </w:t>
            </w:r>
            <w:proofErr w:type="spellStart"/>
            <w:r w:rsidRPr="00210CAC">
              <w:t>deteksi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tepi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19:32:36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21:38:01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25 Mei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 xml:space="preserve">1 </w:t>
            </w:r>
            <w:proofErr w:type="spellStart"/>
            <w:r w:rsidRPr="00210CAC">
              <w:t>Deteksi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diskontinyu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deteksi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tepi</w:t>
            </w:r>
            <w:proofErr w:type="spellEnd"/>
            <w:r w:rsidRPr="00210CAC">
              <w:t xml:space="preserve"> 2 </w:t>
            </w:r>
            <w:proofErr w:type="spellStart"/>
            <w:r w:rsidRPr="00210CAC">
              <w:t>Kesamaan</w:t>
            </w:r>
            <w:proofErr w:type="spellEnd"/>
            <w:r w:rsidRPr="00210CAC">
              <w:t xml:space="preserve"> gray value </w:t>
            </w:r>
            <w:proofErr w:type="spellStart"/>
            <w:r w:rsidRPr="00210CAC">
              <w:t>meliputi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tresholding</w:t>
            </w:r>
            <w:proofErr w:type="spellEnd"/>
            <w:r w:rsidRPr="00210CAC">
              <w:t xml:space="preserve"> region growing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region spit Merge 3 </w:t>
            </w:r>
            <w:proofErr w:type="spellStart"/>
            <w:r w:rsidRPr="00210CAC">
              <w:t>Representasi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berdasar</w:t>
            </w:r>
            <w:proofErr w:type="spellEnd"/>
            <w:r w:rsidRPr="00210CAC">
              <w:t xml:space="preserve"> </w:t>
            </w:r>
            <w:proofErr w:type="spellStart"/>
            <w:r w:rsidRPr="00210CAC">
              <w:lastRenderedPageBreak/>
              <w:t>karakteristik</w:t>
            </w:r>
            <w:proofErr w:type="spellEnd"/>
            <w:r w:rsidRPr="00210CAC">
              <w:t xml:space="preserve">- </w:t>
            </w:r>
            <w:proofErr w:type="spellStart"/>
            <w:r w:rsidRPr="00210CAC">
              <w:t>Karakteristik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eksternal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batas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bentuk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internal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lastRenderedPageBreak/>
              <w:t>pertemuan</w:t>
            </w:r>
            <w:proofErr w:type="spellEnd"/>
            <w:r w:rsidRPr="00210CAC">
              <w:t xml:space="preserve"> 10 </w:t>
            </w:r>
            <w:proofErr w:type="spellStart"/>
            <w:r w:rsidRPr="00210CAC">
              <w:t>segmentasi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pendekatan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discontinuitas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pendekatan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similaritas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thresholding</w:t>
            </w:r>
            <w:proofErr w:type="spellEnd"/>
            <w:r w:rsidRPr="00210CAC">
              <w:t xml:space="preserve"> region growing </w:t>
            </w:r>
            <w:proofErr w:type="spellStart"/>
            <w:r w:rsidRPr="00210CAC">
              <w:t>segmentasi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dengan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algoritma</w:t>
            </w:r>
            <w:proofErr w:type="spellEnd"/>
            <w:r w:rsidRPr="00210CAC">
              <w:t xml:space="preserve"> watershed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19:32:32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 xml:space="preserve">8 </w:t>
            </w:r>
            <w:proofErr w:type="spellStart"/>
            <w:r w:rsidRPr="00210CAC">
              <w:t>Juni</w:t>
            </w:r>
            <w:proofErr w:type="spellEnd"/>
            <w:r w:rsidRPr="00210CAC">
              <w:t xml:space="preserve">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 xml:space="preserve">1 </w:t>
            </w:r>
            <w:proofErr w:type="spellStart"/>
            <w:r w:rsidRPr="00210CAC">
              <w:t>kontur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terbuka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tertutup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representasi</w:t>
            </w:r>
            <w:proofErr w:type="spellEnd"/>
            <w:r w:rsidRPr="00210CAC">
              <w:t xml:space="preserve"> region </w:t>
            </w:r>
            <w:proofErr w:type="spellStart"/>
            <w:r w:rsidRPr="00210CAC">
              <w:t>dari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karakteristik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eksternal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internal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roofErr w:type="spellStart"/>
            <w:r w:rsidRPr="00210CAC">
              <w:t>pertemuan</w:t>
            </w:r>
            <w:proofErr w:type="spellEnd"/>
            <w:r w:rsidRPr="00210CAC">
              <w:t xml:space="preserve"> 12 </w:t>
            </w:r>
            <w:proofErr w:type="spellStart"/>
            <w:r w:rsidRPr="00210CAC">
              <w:t>morfologi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definisi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morfologi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dilasi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erosi</w:t>
            </w:r>
            <w:proofErr w:type="spellEnd"/>
            <w:r w:rsidRPr="00210CAC">
              <w:t xml:space="preserve"> opening closing thinning thickening </w:t>
            </w:r>
            <w:proofErr w:type="spellStart"/>
            <w:r w:rsidRPr="00210CAC">
              <w:t>skeletonization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roofErr w:type="spellStart"/>
            <w:r w:rsidRPr="00210CAC"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19:32:06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21:28:57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>401-a6 (</w:t>
            </w:r>
            <w:proofErr w:type="spellStart"/>
            <w:r w:rsidRPr="00210CAC">
              <w:t>kp</w:t>
            </w:r>
            <w:proofErr w:type="spellEnd"/>
            <w:r w:rsidRPr="00210CAC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 xml:space="preserve">12 </w:t>
            </w:r>
            <w:proofErr w:type="spellStart"/>
            <w:r w:rsidRPr="00210CAC">
              <w:t>Juni</w:t>
            </w:r>
            <w:proofErr w:type="spellEnd"/>
            <w:r w:rsidRPr="00210CAC">
              <w:t xml:space="preserve">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 xml:space="preserve">1 </w:t>
            </w:r>
            <w:proofErr w:type="spellStart"/>
            <w:r w:rsidRPr="00210CAC">
              <w:t>Pengolahan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secara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morfologi</w:t>
            </w:r>
            <w:proofErr w:type="spellEnd"/>
            <w:r w:rsidRPr="00210CAC">
              <w:t xml:space="preserve"> 2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- </w:t>
            </w:r>
            <w:proofErr w:type="spellStart"/>
            <w:r w:rsidRPr="00210CAC">
              <w:t>operasi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morfologi</w:t>
            </w:r>
            <w:proofErr w:type="spellEnd"/>
            <w:r w:rsidRPr="00210CAC">
              <w:t xml:space="preserve"> a </w:t>
            </w:r>
            <w:proofErr w:type="spellStart"/>
            <w:r w:rsidRPr="00210CAC">
              <w:t>Dilasi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erosi</w:t>
            </w:r>
            <w:proofErr w:type="spellEnd"/>
            <w:r w:rsidRPr="00210CAC">
              <w:t xml:space="preserve"> b Thinning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Thickenin</w:t>
            </w:r>
            <w:proofErr w:type="spellEnd"/>
            <w:r w:rsidRPr="00210CAC">
              <w:t xml:space="preserve"> Opening Closing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roofErr w:type="spellStart"/>
            <w:r w:rsidRPr="00210CAC">
              <w:t>pertemuan</w:t>
            </w:r>
            <w:proofErr w:type="spellEnd"/>
            <w:r w:rsidRPr="00210CAC">
              <w:t xml:space="preserve"> 11 </w:t>
            </w:r>
            <w:proofErr w:type="spellStart"/>
            <w:r w:rsidRPr="00210CAC">
              <w:t>representasi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representasi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kontur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macam-macam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kontur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kode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rantai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pencocokan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kurva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ada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interpolasi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penghampiran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tranformasi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hough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roofErr w:type="spellStart"/>
            <w:r w:rsidRPr="00210CAC"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19:31:33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21:31:30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 xml:space="preserve">15 </w:t>
            </w:r>
            <w:proofErr w:type="spellStart"/>
            <w:r w:rsidRPr="00210CAC">
              <w:t>Juni</w:t>
            </w:r>
            <w:proofErr w:type="spellEnd"/>
            <w:r w:rsidRPr="00210CAC">
              <w:t xml:space="preserve">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>1 Color model 2 Pseudo color image processing Full color image processing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roofErr w:type="spellStart"/>
            <w:r w:rsidRPr="00210CAC">
              <w:t>pertemuan</w:t>
            </w:r>
            <w:proofErr w:type="spellEnd"/>
            <w:r w:rsidRPr="00210CAC">
              <w:t xml:space="preserve"> 13 </w:t>
            </w:r>
            <w:proofErr w:type="spellStart"/>
            <w:r w:rsidRPr="00210CAC">
              <w:t>pemampatan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pemampatan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pengkodean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proses </w:t>
            </w:r>
            <w:proofErr w:type="spellStart"/>
            <w:r w:rsidRPr="00210CAC">
              <w:t>utama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kriteria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jenis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pemampatan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metode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huffman</w:t>
            </w:r>
            <w:proofErr w:type="spellEnd"/>
            <w:r w:rsidRPr="00210CAC">
              <w:t xml:space="preserve"> run length encoding </w:t>
            </w:r>
            <w:proofErr w:type="spellStart"/>
            <w:r w:rsidRPr="00210CAC">
              <w:t>rle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kuantisasi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roofErr w:type="spellStart"/>
            <w:r w:rsidRPr="00210CAC"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19:32:42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21:25:32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 xml:space="preserve">22 </w:t>
            </w:r>
            <w:proofErr w:type="spellStart"/>
            <w:r w:rsidRPr="00210CAC">
              <w:t>Juni</w:t>
            </w:r>
            <w:proofErr w:type="spellEnd"/>
            <w:r w:rsidRPr="00210CAC">
              <w:t xml:space="preserve">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 xml:space="preserve">1 </w:t>
            </w:r>
            <w:proofErr w:type="spellStart"/>
            <w:r w:rsidRPr="00210CAC">
              <w:t>Pemampatan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pada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meliputi</w:t>
            </w:r>
            <w:proofErr w:type="spellEnd"/>
            <w:r w:rsidRPr="00210CAC">
              <w:t xml:space="preserve"> coding redundancy </w:t>
            </w:r>
            <w:proofErr w:type="spellStart"/>
            <w:r w:rsidRPr="00210CAC">
              <w:t>interpixel</w:t>
            </w:r>
            <w:proofErr w:type="spellEnd"/>
            <w:r w:rsidRPr="00210CAC">
              <w:t xml:space="preserve"> </w:t>
            </w:r>
            <w:r w:rsidRPr="00210CAC">
              <w:lastRenderedPageBreak/>
              <w:t xml:space="preserve">redundancy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pshycovisual</w:t>
            </w:r>
            <w:proofErr w:type="spellEnd"/>
            <w:r w:rsidRPr="00210CAC">
              <w:t xml:space="preserve"> redundancy 2 </w:t>
            </w:r>
            <w:proofErr w:type="spellStart"/>
            <w:r w:rsidRPr="00210CAC">
              <w:t>Metode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pemampatan</w:t>
            </w:r>
            <w:proofErr w:type="spellEnd"/>
            <w:r w:rsidRPr="00210CAC">
              <w:t xml:space="preserve"> Run Length Encoding </w:t>
            </w:r>
            <w:proofErr w:type="spellStart"/>
            <w:r w:rsidRPr="00210CAC">
              <w:t>Shanon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Fano</w:t>
            </w:r>
            <w:proofErr w:type="spellEnd"/>
            <w:r w:rsidRPr="00210CAC">
              <w:t xml:space="preserve"> encoding Huffman encoding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Quantizing compression </w:t>
            </w:r>
            <w:proofErr w:type="spellStart"/>
            <w:r w:rsidRPr="00210CAC">
              <w:t>pada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contoh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kasus</w:t>
            </w:r>
            <w:proofErr w:type="spellEnd"/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roofErr w:type="spellStart"/>
            <w:r w:rsidRPr="00210CAC">
              <w:lastRenderedPageBreak/>
              <w:t>pertemuan</w:t>
            </w:r>
            <w:proofErr w:type="spellEnd"/>
            <w:r w:rsidRPr="00210CAC">
              <w:t xml:space="preserve"> 14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warna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cahaya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warna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pengolahan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citra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berwarna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warna</w:t>
            </w:r>
            <w:proofErr w:type="spellEnd"/>
            <w:r w:rsidRPr="00210CAC">
              <w:t xml:space="preserve"> primer </w:t>
            </w:r>
            <w:proofErr w:type="spellStart"/>
            <w:r w:rsidRPr="00210CAC">
              <w:lastRenderedPageBreak/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sekunder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pada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cahaya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dan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pigmen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atribut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pada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warna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sistem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koordinat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warna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roofErr w:type="spellStart"/>
            <w:r w:rsidRPr="00210CAC">
              <w:lastRenderedPageBreak/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</w:r>
            <w:r w:rsidRPr="00210CAC">
              <w:lastRenderedPageBreak/>
              <w:t>19:32:04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21:27:12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 xml:space="preserve">29 </w:t>
            </w:r>
            <w:proofErr w:type="spellStart"/>
            <w:r w:rsidRPr="00210CAC">
              <w:t>Juni</w:t>
            </w:r>
            <w:proofErr w:type="spellEnd"/>
            <w:r w:rsidRPr="00210CAC">
              <w:t xml:space="preserve"> 2021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 xml:space="preserve">Review </w:t>
            </w:r>
            <w:proofErr w:type="spellStart"/>
            <w:r w:rsidRPr="00210CAC">
              <w:t>Kuis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Pertemuan</w:t>
            </w:r>
            <w:proofErr w:type="spellEnd"/>
            <w:r w:rsidRPr="00210CAC">
              <w:t xml:space="preserve"> 9 13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roofErr w:type="spellStart"/>
            <w:r w:rsidRPr="00210CAC">
              <w:t>pertemuan</w:t>
            </w:r>
            <w:proofErr w:type="spellEnd"/>
            <w:r w:rsidRPr="00210CAC">
              <w:t xml:space="preserve"> 15 review </w:t>
            </w:r>
            <w:proofErr w:type="spellStart"/>
            <w:r w:rsidRPr="00210CAC">
              <w:t>materi</w:t>
            </w:r>
            <w:proofErr w:type="spellEnd"/>
            <w:r w:rsidRPr="00210CAC">
              <w:t xml:space="preserve"> pert 9-14 </w:t>
            </w:r>
            <w:proofErr w:type="spellStart"/>
            <w:r w:rsidRPr="00210CAC">
              <w:t>quis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motivasi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menghadapi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uas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belajar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persiapkan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perangkat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kuota</w:t>
            </w:r>
            <w:proofErr w:type="spellEnd"/>
            <w:r w:rsidRPr="00210CAC">
              <w:t xml:space="preserve"> internet yang </w:t>
            </w:r>
            <w:proofErr w:type="spellStart"/>
            <w:r w:rsidRPr="00210CAC">
              <w:t>bagus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pengerjaan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ujian</w:t>
            </w:r>
            <w:proofErr w:type="spellEnd"/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roofErr w:type="spellStart"/>
            <w:r w:rsidRPr="00210CAC">
              <w:t>Tepat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Waktu</w:t>
            </w:r>
            <w:proofErr w:type="spellEnd"/>
            <w:r w:rsidRPr="00210CAC">
              <w:br/>
            </w:r>
            <w:proofErr w:type="spellStart"/>
            <w:r w:rsidRPr="00210CAC">
              <w:t>Jadwal</w:t>
            </w:r>
            <w:proofErr w:type="spellEnd"/>
            <w:r w:rsidRPr="00210CAC">
              <w:t>:</w:t>
            </w:r>
            <w:r w:rsidRPr="00210CAC">
              <w:br/>
              <w:t>19:30-21:40</w:t>
            </w:r>
            <w:r w:rsidRPr="00210CAC">
              <w:br/>
            </w:r>
            <w:proofErr w:type="spellStart"/>
            <w:r w:rsidRPr="00210CAC">
              <w:t>Masuk</w:t>
            </w:r>
            <w:proofErr w:type="spellEnd"/>
            <w:r w:rsidRPr="00210CAC">
              <w:t>:</w:t>
            </w:r>
            <w:r w:rsidRPr="00210CAC">
              <w:br/>
              <w:t>19:33:05</w:t>
            </w:r>
            <w:r w:rsidRPr="00210CAC">
              <w:br/>
            </w:r>
            <w:proofErr w:type="spellStart"/>
            <w:r w:rsidRPr="00210CAC">
              <w:t>Keluar</w:t>
            </w:r>
            <w:proofErr w:type="spellEnd"/>
            <w:r w:rsidRPr="00210CAC">
              <w:t>:</w:t>
            </w:r>
            <w:r w:rsidRPr="00210CAC">
              <w:br/>
              <w:t>21:26:18</w:t>
            </w:r>
          </w:p>
        </w:tc>
      </w:tr>
      <w:tr w:rsidR="00210CAC" w:rsidRPr="00210CAC" w:rsidTr="00210C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>-</w:t>
            </w:r>
          </w:p>
        </w:tc>
        <w:tc>
          <w:tcPr>
            <w:tcW w:w="2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>(UAS)</w:t>
            </w:r>
          </w:p>
        </w:tc>
        <w:tc>
          <w:tcPr>
            <w:tcW w:w="2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>-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0CAC" w:rsidRPr="00210CAC" w:rsidRDefault="00210CAC" w:rsidP="00210CAC">
            <w:r w:rsidRPr="00210CAC">
              <w:t>-</w:t>
            </w:r>
          </w:p>
        </w:tc>
      </w:tr>
    </w:tbl>
    <w:p w:rsidR="00210CAC" w:rsidRPr="00210CAC" w:rsidRDefault="00210CAC" w:rsidP="00210CAC"/>
    <w:p w:rsidR="0067654B" w:rsidRDefault="0067654B"/>
    <w:p w:rsidR="00210CAC" w:rsidRDefault="00210CAC">
      <w:r>
        <w:t>PRESENSI KELAS 12.4B.01</w:t>
      </w:r>
    </w:p>
    <w:tbl>
      <w:tblPr>
        <w:tblW w:w="104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685"/>
        <w:gridCol w:w="867"/>
        <w:gridCol w:w="464"/>
        <w:gridCol w:w="404"/>
        <w:gridCol w:w="60"/>
        <w:gridCol w:w="295"/>
        <w:gridCol w:w="215"/>
        <w:gridCol w:w="140"/>
        <w:gridCol w:w="356"/>
        <w:gridCol w:w="356"/>
        <w:gridCol w:w="159"/>
        <w:gridCol w:w="205"/>
        <w:gridCol w:w="259"/>
        <w:gridCol w:w="105"/>
        <w:gridCol w:w="359"/>
        <w:gridCol w:w="87"/>
        <w:gridCol w:w="356"/>
        <w:gridCol w:w="357"/>
        <w:gridCol w:w="107"/>
        <w:gridCol w:w="345"/>
        <w:gridCol w:w="155"/>
        <w:gridCol w:w="289"/>
        <w:gridCol w:w="214"/>
        <w:gridCol w:w="231"/>
        <w:gridCol w:w="309"/>
        <w:gridCol w:w="136"/>
        <w:gridCol w:w="359"/>
        <w:gridCol w:w="92"/>
        <w:gridCol w:w="403"/>
        <w:gridCol w:w="215"/>
        <w:gridCol w:w="452"/>
        <w:gridCol w:w="926"/>
      </w:tblGrid>
      <w:tr w:rsidR="006E1467" w:rsidRPr="00210CAC" w:rsidTr="006E1467">
        <w:trPr>
          <w:tblHeader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proofErr w:type="spellStart"/>
            <w:r w:rsidRPr="00210CAC">
              <w:rPr>
                <w:b/>
                <w:bCs/>
              </w:rPr>
              <w:t>Nim</w:t>
            </w:r>
            <w:proofErr w:type="spellEnd"/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proofErr w:type="spellStart"/>
            <w:r w:rsidRPr="00210CAC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9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11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12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r w:rsidRPr="00210CAC">
              <w:rPr>
                <w:b/>
                <w:bCs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10CAC" w:rsidRPr="00210CAC" w:rsidRDefault="00210CAC" w:rsidP="00210CAC">
            <w:pPr>
              <w:rPr>
                <w:b/>
                <w:bCs/>
              </w:rPr>
            </w:pPr>
            <w:proofErr w:type="spellStart"/>
            <w:r w:rsidRPr="00210CAC">
              <w:rPr>
                <w:b/>
                <w:bCs/>
              </w:rPr>
              <w:t>Jumlah</w:t>
            </w:r>
            <w:proofErr w:type="spellEnd"/>
          </w:p>
        </w:tc>
      </w:tr>
      <w:tr w:rsidR="006E1467" w:rsidRPr="00210CAC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hyperlink r:id="rId5" w:tgtFrame="_blank" w:history="1">
              <w:r w:rsidRPr="00210CAC">
                <w:rPr>
                  <w:rStyle w:val="Hyperlink"/>
                  <w:b/>
                  <w:bCs/>
                </w:rPr>
                <w:t>12180458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irwan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masjaya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gulo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13</w:t>
            </w:r>
          </w:p>
        </w:tc>
      </w:tr>
      <w:tr w:rsidR="006E1467" w:rsidRPr="00210CAC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hyperlink r:id="rId6" w:tgtFrame="_blank" w:history="1">
              <w:r w:rsidRPr="00210CAC">
                <w:rPr>
                  <w:rStyle w:val="Hyperlink"/>
                  <w:b/>
                  <w:bCs/>
                </w:rPr>
                <w:t>12190001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rizky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amalano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putra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14</w:t>
            </w:r>
          </w:p>
        </w:tc>
      </w:tr>
      <w:tr w:rsidR="006E1467" w:rsidRPr="00210CAC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hyperlink r:id="rId7" w:tgtFrame="_blank" w:history="1">
              <w:r w:rsidRPr="00210CAC">
                <w:rPr>
                  <w:rStyle w:val="Hyperlink"/>
                  <w:b/>
                  <w:bCs/>
                </w:rPr>
                <w:t>12190008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raklie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juli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ardeyanto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12</w:t>
            </w:r>
          </w:p>
        </w:tc>
      </w:tr>
      <w:tr w:rsidR="006E1467" w:rsidRPr="00210CAC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hyperlink r:id="rId8" w:tgtFrame="_blank" w:history="1">
              <w:r w:rsidRPr="00210CAC">
                <w:rPr>
                  <w:rStyle w:val="Hyperlink"/>
                  <w:b/>
                  <w:bCs/>
                </w:rPr>
                <w:t>12190010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debi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hermawan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14</w:t>
            </w:r>
          </w:p>
        </w:tc>
      </w:tr>
      <w:tr w:rsidR="006E1467" w:rsidRPr="00210CAC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hyperlink r:id="rId9" w:tgtFrame="_blank" w:history="1">
              <w:r w:rsidRPr="00210CAC">
                <w:rPr>
                  <w:rStyle w:val="Hyperlink"/>
                  <w:b/>
                  <w:bCs/>
                </w:rPr>
                <w:t>12190041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dellen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kurniawan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11</w:t>
            </w:r>
          </w:p>
        </w:tc>
      </w:tr>
      <w:tr w:rsidR="006E1467" w:rsidRPr="00210CAC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hyperlink r:id="rId10" w:tgtFrame="_blank" w:history="1">
              <w:r w:rsidRPr="00210CAC">
                <w:rPr>
                  <w:rStyle w:val="Hyperlink"/>
                  <w:b/>
                  <w:bCs/>
                </w:rPr>
                <w:t>12190049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barep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soly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widayat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13</w:t>
            </w:r>
          </w:p>
        </w:tc>
      </w:tr>
      <w:tr w:rsidR="006E1467" w:rsidRPr="00210CAC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hyperlink r:id="rId11" w:tgtFrame="_blank" w:history="1">
              <w:r w:rsidRPr="00210CAC">
                <w:rPr>
                  <w:rStyle w:val="Hyperlink"/>
                  <w:b/>
                  <w:bCs/>
                </w:rPr>
                <w:t>12190060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ade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irma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elianti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butar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butar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14</w:t>
            </w:r>
          </w:p>
        </w:tc>
      </w:tr>
      <w:tr w:rsidR="006E1467" w:rsidRPr="00210CAC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hyperlink r:id="rId12" w:tgtFrame="_blank" w:history="1">
              <w:r w:rsidRPr="00210CAC">
                <w:rPr>
                  <w:rStyle w:val="Hyperlink"/>
                  <w:b/>
                  <w:bCs/>
                </w:rPr>
                <w:t>12190106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hendra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sentosa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13</w:t>
            </w:r>
          </w:p>
        </w:tc>
      </w:tr>
      <w:tr w:rsidR="006E1467" w:rsidRPr="00210CAC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hyperlink r:id="rId13" w:tgtFrame="_blank" w:history="1">
              <w:r w:rsidRPr="00210CAC">
                <w:rPr>
                  <w:rStyle w:val="Hyperlink"/>
                  <w:b/>
                  <w:bCs/>
                </w:rPr>
                <w:t>12190118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wahyu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ardiansyah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14</w:t>
            </w:r>
          </w:p>
        </w:tc>
      </w:tr>
      <w:tr w:rsidR="006E1467" w:rsidRPr="00210CAC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hyperlink r:id="rId14" w:tgtFrame="_blank" w:history="1">
              <w:r w:rsidRPr="00210CAC">
                <w:rPr>
                  <w:rStyle w:val="Hyperlink"/>
                  <w:b/>
                  <w:bCs/>
                </w:rPr>
                <w:t>12190125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proofErr w:type="spellStart"/>
            <w:r w:rsidRPr="00210CAC">
              <w:t>singgeh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saputro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 w:rsidP="00210CAC">
            <w:r w:rsidRPr="00210CAC">
              <w:t>13</w:t>
            </w:r>
          </w:p>
        </w:tc>
      </w:tr>
      <w:tr w:rsidR="006E1467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Pr>
              <w:rPr>
                <w:b/>
                <w:bCs/>
              </w:rPr>
            </w:pPr>
            <w:hyperlink r:id="rId15" w:tgtFrame="_blank" w:history="1">
              <w:r w:rsidRPr="00210CAC">
                <w:rPr>
                  <w:rStyle w:val="Hyperlink"/>
                  <w:b/>
                  <w:bCs/>
                </w:rPr>
                <w:t>12190131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roofErr w:type="spellStart"/>
            <w:r w:rsidRPr="00210CAC">
              <w:t>fikry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aldi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afandi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14</w:t>
            </w:r>
          </w:p>
        </w:tc>
      </w:tr>
      <w:tr w:rsidR="006E1467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Pr>
              <w:rPr>
                <w:b/>
                <w:bCs/>
              </w:rPr>
            </w:pPr>
            <w:hyperlink r:id="rId16" w:tgtFrame="_blank" w:history="1">
              <w:r w:rsidRPr="00210CAC">
                <w:rPr>
                  <w:rStyle w:val="Hyperlink"/>
                  <w:b/>
                  <w:bCs/>
                </w:rPr>
                <w:t>12190138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roofErr w:type="spellStart"/>
            <w:r w:rsidRPr="00210CAC">
              <w:t>ama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ashari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13</w:t>
            </w:r>
          </w:p>
        </w:tc>
      </w:tr>
      <w:tr w:rsidR="006E1467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Pr>
              <w:rPr>
                <w:b/>
                <w:bCs/>
              </w:rPr>
            </w:pPr>
            <w:hyperlink r:id="rId17" w:tgtFrame="_blank" w:history="1">
              <w:r w:rsidRPr="00210CAC">
                <w:rPr>
                  <w:rStyle w:val="Hyperlink"/>
                  <w:b/>
                  <w:bCs/>
                </w:rPr>
                <w:t>12190146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roofErr w:type="spellStart"/>
            <w:r w:rsidRPr="00210CAC">
              <w:t>galang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fachrul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farlian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12</w:t>
            </w:r>
          </w:p>
        </w:tc>
      </w:tr>
      <w:tr w:rsidR="006E1467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Pr>
              <w:rPr>
                <w:b/>
                <w:bCs/>
              </w:rPr>
            </w:pPr>
            <w:hyperlink r:id="rId18" w:tgtFrame="_blank" w:history="1">
              <w:r w:rsidRPr="00210CAC">
                <w:rPr>
                  <w:rStyle w:val="Hyperlink"/>
                  <w:b/>
                  <w:bCs/>
                </w:rPr>
                <w:t>12190156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roofErr w:type="spellStart"/>
            <w:r w:rsidRPr="00210CAC">
              <w:t>taufik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heriyanto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11</w:t>
            </w:r>
          </w:p>
        </w:tc>
      </w:tr>
      <w:tr w:rsidR="006E1467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Pr>
              <w:rPr>
                <w:b/>
                <w:bCs/>
              </w:rPr>
            </w:pPr>
            <w:hyperlink r:id="rId19" w:tgtFrame="_blank" w:history="1">
              <w:r w:rsidRPr="00210CAC">
                <w:rPr>
                  <w:rStyle w:val="Hyperlink"/>
                  <w:b/>
                  <w:bCs/>
                </w:rPr>
                <w:t>12190198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roofErr w:type="spellStart"/>
            <w:r w:rsidRPr="00210CAC">
              <w:t>rinar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nie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wati</w:t>
            </w:r>
            <w:proofErr w:type="spellEnd"/>
            <w:r w:rsidRPr="00210CAC">
              <w:t xml:space="preserve"> gee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12</w:t>
            </w:r>
          </w:p>
        </w:tc>
      </w:tr>
      <w:tr w:rsidR="006E1467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Pr>
              <w:rPr>
                <w:b/>
                <w:bCs/>
              </w:rPr>
            </w:pPr>
            <w:hyperlink r:id="rId20" w:tgtFrame="_blank" w:history="1">
              <w:r w:rsidRPr="00210CAC">
                <w:rPr>
                  <w:rStyle w:val="Hyperlink"/>
                  <w:b/>
                  <w:bCs/>
                </w:rPr>
                <w:t>12190332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 xml:space="preserve">rival </w:t>
            </w:r>
            <w:proofErr w:type="spellStart"/>
            <w:r w:rsidRPr="00210CAC">
              <w:t>pauzi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14</w:t>
            </w:r>
          </w:p>
        </w:tc>
      </w:tr>
      <w:tr w:rsidR="006E1467" w:rsidTr="006E1467"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Pr>
              <w:rPr>
                <w:b/>
                <w:bCs/>
              </w:rPr>
            </w:pPr>
            <w:hyperlink r:id="rId21" w:tgtFrame="_blank" w:history="1">
              <w:r w:rsidRPr="00210CAC">
                <w:rPr>
                  <w:rStyle w:val="Hyperlink"/>
                  <w:b/>
                  <w:bCs/>
                </w:rPr>
                <w:t>12190349</w:t>
              </w:r>
            </w:hyperlink>
          </w:p>
        </w:tc>
        <w:tc>
          <w:tcPr>
            <w:tcW w:w="17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proofErr w:type="spellStart"/>
            <w:r w:rsidRPr="00210CAC">
              <w:t>adytia</w:t>
            </w:r>
            <w:proofErr w:type="spellEnd"/>
            <w:r w:rsidRPr="00210CAC">
              <w:t xml:space="preserve"> </w:t>
            </w:r>
            <w:proofErr w:type="spellStart"/>
            <w:r w:rsidRPr="00210CAC">
              <w:t>prasetya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44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4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4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6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0CAC" w:rsidRPr="00210CAC" w:rsidRDefault="00210CAC">
            <w:r w:rsidRPr="00210CAC">
              <w:t>4</w:t>
            </w:r>
          </w:p>
        </w:tc>
      </w:tr>
      <w:tr w:rsidR="006E1467" w:rsidRPr="006E1467" w:rsidTr="006E1467">
        <w:trPr>
          <w:tblHeader/>
        </w:trPr>
        <w:tc>
          <w:tcPr>
            <w:tcW w:w="4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#</w:t>
            </w:r>
          </w:p>
        </w:tc>
        <w:tc>
          <w:tcPr>
            <w:tcW w:w="155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proofErr w:type="spellStart"/>
            <w:r w:rsidRPr="006E1467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1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3</w:t>
            </w:r>
          </w:p>
        </w:tc>
        <w:tc>
          <w:tcPr>
            <w:tcW w:w="49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4</w:t>
            </w:r>
          </w:p>
        </w:tc>
        <w:tc>
          <w:tcPr>
            <w:tcW w:w="51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5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6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7</w:t>
            </w:r>
          </w:p>
        </w:tc>
        <w:tc>
          <w:tcPr>
            <w:tcW w:w="44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8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9</w:t>
            </w:r>
          </w:p>
        </w:tc>
        <w:tc>
          <w:tcPr>
            <w:tcW w:w="50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12</w:t>
            </w:r>
          </w:p>
        </w:tc>
        <w:tc>
          <w:tcPr>
            <w:tcW w:w="49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14</w:t>
            </w:r>
          </w:p>
        </w:tc>
        <w:tc>
          <w:tcPr>
            <w:tcW w:w="6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15</w:t>
            </w:r>
          </w:p>
        </w:tc>
        <w:tc>
          <w:tcPr>
            <w:tcW w:w="9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16</w:t>
            </w:r>
          </w:p>
        </w:tc>
      </w:tr>
      <w:tr w:rsidR="006E1467" w:rsidRPr="006E1467" w:rsidTr="006E1467">
        <w:tc>
          <w:tcPr>
            <w:tcW w:w="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    </w:t>
            </w:r>
          </w:p>
        </w:tc>
        <w:tc>
          <w:tcPr>
            <w:tcW w:w="15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rPr>
                <w:b/>
                <w:bCs/>
              </w:rPr>
              <w:t>    </w:t>
            </w:r>
            <w:proofErr w:type="spellStart"/>
            <w:r w:rsidRPr="006E1467">
              <w:rPr>
                <w:b/>
                <w:bCs/>
              </w:rPr>
              <w:t>Jumlah</w:t>
            </w:r>
            <w:proofErr w:type="spellEnd"/>
            <w:r w:rsidRPr="006E1467">
              <w:rPr>
                <w:b/>
                <w:bCs/>
              </w:rPr>
              <w:t xml:space="preserve"> </w:t>
            </w:r>
            <w:proofErr w:type="spellStart"/>
            <w:r w:rsidRPr="006E1467"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16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16</w:t>
            </w:r>
          </w:p>
        </w:tc>
        <w:tc>
          <w:tcPr>
            <w:tcW w:w="5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16</w:t>
            </w:r>
          </w:p>
        </w:tc>
        <w:tc>
          <w:tcPr>
            <w:tcW w:w="49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15</w:t>
            </w:r>
          </w:p>
        </w:tc>
        <w:tc>
          <w:tcPr>
            <w:tcW w:w="5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16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16</w:t>
            </w:r>
          </w:p>
        </w:tc>
        <w:tc>
          <w:tcPr>
            <w:tcW w:w="4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16</w:t>
            </w:r>
          </w:p>
        </w:tc>
        <w:tc>
          <w:tcPr>
            <w:tcW w:w="5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16</w:t>
            </w:r>
          </w:p>
        </w:tc>
        <w:tc>
          <w:tcPr>
            <w:tcW w:w="5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16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14</w:t>
            </w:r>
          </w:p>
        </w:tc>
        <w:tc>
          <w:tcPr>
            <w:tcW w:w="4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15</w:t>
            </w:r>
          </w:p>
        </w:tc>
        <w:tc>
          <w:tcPr>
            <w:tcW w:w="4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14</w:t>
            </w:r>
          </w:p>
        </w:tc>
        <w:tc>
          <w:tcPr>
            <w:tcW w:w="6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14</w:t>
            </w:r>
          </w:p>
        </w:tc>
        <w:tc>
          <w:tcPr>
            <w:tcW w:w="9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0</w:t>
            </w:r>
          </w:p>
        </w:tc>
      </w:tr>
    </w:tbl>
    <w:p w:rsidR="00210CAC" w:rsidRDefault="00210CAC"/>
    <w:p w:rsidR="006E1467" w:rsidRDefault="006E1467"/>
    <w:p w:rsidR="006E1467" w:rsidRDefault="006E1467">
      <w:r>
        <w:t>PENILAIAN KELAS 12.4B.01</w:t>
      </w:r>
    </w:p>
    <w:tbl>
      <w:tblPr>
        <w:tblW w:w="94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340"/>
        <w:gridCol w:w="1350"/>
        <w:gridCol w:w="1080"/>
        <w:gridCol w:w="810"/>
        <w:gridCol w:w="810"/>
        <w:gridCol w:w="1890"/>
      </w:tblGrid>
      <w:tr w:rsidR="006E1467" w:rsidRPr="006E1467" w:rsidTr="006E1467">
        <w:trPr>
          <w:tblHeader/>
        </w:trPr>
        <w:tc>
          <w:tcPr>
            <w:tcW w:w="120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NIM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NAMA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proofErr w:type="spellStart"/>
            <w:r w:rsidRPr="006E1467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TUGAS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UTS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UAS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E1467" w:rsidRPr="006E1467" w:rsidRDefault="006E1467" w:rsidP="006E1467">
            <w:pPr>
              <w:rPr>
                <w:b/>
                <w:bCs/>
              </w:rPr>
            </w:pPr>
            <w:r w:rsidRPr="006E1467">
              <w:rPr>
                <w:b/>
                <w:bCs/>
              </w:rPr>
              <w:t>GRADE AKHIR</w:t>
            </w:r>
          </w:p>
        </w:tc>
      </w:tr>
      <w:tr w:rsidR="006E1467" w:rsidRPr="006E1467" w:rsidTr="006E146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hyperlink r:id="rId22" w:tgtFrame="_blank" w:history="1">
              <w:r w:rsidRPr="006E1467">
                <w:rPr>
                  <w:rStyle w:val="Hyperlink"/>
                  <w:b/>
                  <w:bCs/>
                </w:rPr>
                <w:t>12180458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proofErr w:type="spellStart"/>
            <w:r w:rsidRPr="006E1467">
              <w:t>irwan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masjaya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gulo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93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60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48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C</w:t>
            </w:r>
          </w:p>
        </w:tc>
      </w:tr>
      <w:tr w:rsidR="006E1467" w:rsidRPr="006E1467" w:rsidTr="006E146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hyperlink r:id="rId23" w:tgtFrame="_blank" w:history="1">
              <w:r w:rsidRPr="006E1467">
                <w:rPr>
                  <w:rStyle w:val="Hyperlink"/>
                  <w:b/>
                  <w:bCs/>
                </w:rPr>
                <w:t>12190001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proofErr w:type="spellStart"/>
            <w:r w:rsidRPr="006E1467">
              <w:t>rizky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amalano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putra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64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54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B</w:t>
            </w:r>
          </w:p>
        </w:tc>
      </w:tr>
      <w:tr w:rsidR="006E1467" w:rsidRPr="006E1467" w:rsidTr="006E146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hyperlink r:id="rId24" w:tgtFrame="_blank" w:history="1">
              <w:r w:rsidRPr="006E1467">
                <w:rPr>
                  <w:rStyle w:val="Hyperlink"/>
                  <w:b/>
                  <w:bCs/>
                </w:rPr>
                <w:t>12190008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proofErr w:type="spellStart"/>
            <w:r w:rsidRPr="006E1467">
              <w:t>raklie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juli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ardeyanto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86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A</w:t>
            </w:r>
          </w:p>
        </w:tc>
      </w:tr>
      <w:tr w:rsidR="006E1467" w:rsidRPr="006E1467" w:rsidTr="006E146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hyperlink r:id="rId25" w:tgtFrame="_blank" w:history="1">
              <w:r w:rsidRPr="006E1467">
                <w:rPr>
                  <w:rStyle w:val="Hyperlink"/>
                  <w:b/>
                  <w:bCs/>
                </w:rPr>
                <w:t>12190010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proofErr w:type="spellStart"/>
            <w:r w:rsidRPr="006E1467">
              <w:t>debi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hermawan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94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A</w:t>
            </w:r>
          </w:p>
        </w:tc>
      </w:tr>
      <w:tr w:rsidR="006E1467" w:rsidRPr="006E1467" w:rsidTr="006E146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hyperlink r:id="rId26" w:tgtFrame="_blank" w:history="1">
              <w:r w:rsidRPr="006E1467">
                <w:rPr>
                  <w:rStyle w:val="Hyperlink"/>
                  <w:b/>
                  <w:bCs/>
                </w:rPr>
                <w:t>12190041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proofErr w:type="spellStart"/>
            <w:r w:rsidRPr="006E1467">
              <w:t>dellen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kurniawan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79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A</w:t>
            </w:r>
          </w:p>
        </w:tc>
      </w:tr>
      <w:tr w:rsidR="006E1467" w:rsidRPr="006E1467" w:rsidTr="006E146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hyperlink r:id="rId27" w:tgtFrame="_blank" w:history="1">
              <w:r w:rsidRPr="006E1467">
                <w:rPr>
                  <w:rStyle w:val="Hyperlink"/>
                  <w:b/>
                  <w:bCs/>
                </w:rPr>
                <w:t>12190049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proofErr w:type="spellStart"/>
            <w:r w:rsidRPr="006E1467">
              <w:t>barep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soly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widayat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93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85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A</w:t>
            </w:r>
          </w:p>
        </w:tc>
      </w:tr>
      <w:tr w:rsidR="006E1467" w:rsidRPr="006E1467" w:rsidTr="006E146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hyperlink r:id="rId28" w:tgtFrame="_blank" w:history="1">
              <w:r w:rsidRPr="006E1467">
                <w:rPr>
                  <w:rStyle w:val="Hyperlink"/>
                  <w:b/>
                  <w:bCs/>
                </w:rPr>
                <w:t>12190060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proofErr w:type="spellStart"/>
            <w:r w:rsidRPr="006E1467">
              <w:t>ade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irma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elianti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butar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butar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A</w:t>
            </w:r>
          </w:p>
        </w:tc>
      </w:tr>
      <w:tr w:rsidR="006E1467" w:rsidRPr="006E1467" w:rsidTr="006E146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hyperlink r:id="rId29" w:tgtFrame="_blank" w:history="1">
              <w:r w:rsidRPr="006E1467">
                <w:rPr>
                  <w:rStyle w:val="Hyperlink"/>
                  <w:b/>
                  <w:bCs/>
                </w:rPr>
                <w:t>12190106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proofErr w:type="spellStart"/>
            <w:r w:rsidRPr="006E1467">
              <w:t>hendra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sentosa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93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A</w:t>
            </w:r>
          </w:p>
        </w:tc>
      </w:tr>
      <w:tr w:rsidR="006E1467" w:rsidRPr="006E1467" w:rsidTr="006E146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hyperlink r:id="rId30" w:tgtFrame="_blank" w:history="1">
              <w:r w:rsidRPr="006E1467">
                <w:rPr>
                  <w:rStyle w:val="Hyperlink"/>
                  <w:b/>
                  <w:bCs/>
                </w:rPr>
                <w:t>12190118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proofErr w:type="spellStart"/>
            <w:r w:rsidRPr="006E1467">
              <w:t>wahyu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ardiansyah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75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C</w:t>
            </w:r>
          </w:p>
        </w:tc>
      </w:tr>
      <w:tr w:rsidR="006E1467" w:rsidRPr="006E1467" w:rsidTr="006E1467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hyperlink r:id="rId31" w:tgtFrame="_blank" w:history="1">
              <w:r w:rsidRPr="006E1467">
                <w:rPr>
                  <w:rStyle w:val="Hyperlink"/>
                  <w:b/>
                  <w:bCs/>
                </w:rPr>
                <w:t>12190125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proofErr w:type="spellStart"/>
            <w:r w:rsidRPr="006E1467">
              <w:t>singgeh</w:t>
            </w:r>
            <w:proofErr w:type="spellEnd"/>
            <w:r w:rsidRPr="006E1467">
              <w:t xml:space="preserve"> </w:t>
            </w:r>
            <w:proofErr w:type="spellStart"/>
            <w:r w:rsidRPr="006E1467">
              <w:t>saputro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93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85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96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1467" w:rsidRPr="006E1467" w:rsidRDefault="006E1467" w:rsidP="006E1467">
            <w:r w:rsidRPr="006E1467">
              <w:t>A</w:t>
            </w:r>
          </w:p>
        </w:tc>
      </w:tr>
      <w:bookmarkStart w:id="0" w:name="_GoBack"/>
      <w:bookmarkEnd w:id="0"/>
      <w:tr w:rsidR="00F02701" w:rsidTr="00F02701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Pr>
              <w:rPr>
                <w:b/>
                <w:bCs/>
              </w:rPr>
            </w:pPr>
            <w:r w:rsidRPr="00F02701">
              <w:rPr>
                <w:b/>
                <w:bCs/>
              </w:rPr>
              <w:fldChar w:fldCharType="begin"/>
            </w:r>
            <w:r w:rsidRPr="00F02701">
              <w:rPr>
                <w:b/>
                <w:bCs/>
              </w:rPr>
              <w:instrText xml:space="preserve"> HYPERLINK "https://says.nusamandiri.ac.id/m_induk_mhs_nilai-12190131-01-NUR.js" \t "_blank" </w:instrText>
            </w:r>
            <w:r w:rsidRPr="00F02701">
              <w:rPr>
                <w:b/>
                <w:bCs/>
              </w:rPr>
              <w:fldChar w:fldCharType="separate"/>
            </w:r>
            <w:r w:rsidRPr="00F02701">
              <w:rPr>
                <w:rStyle w:val="Hyperlink"/>
                <w:b/>
                <w:bCs/>
              </w:rPr>
              <w:t>12190131</w:t>
            </w:r>
            <w:r w:rsidRPr="00F02701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roofErr w:type="spellStart"/>
            <w:r w:rsidRPr="00F02701">
              <w:t>fikry</w:t>
            </w:r>
            <w:proofErr w:type="spellEnd"/>
            <w:r w:rsidRPr="00F02701">
              <w:t xml:space="preserve"> </w:t>
            </w:r>
            <w:proofErr w:type="spellStart"/>
            <w:r w:rsidRPr="00F02701">
              <w:t>aldi</w:t>
            </w:r>
            <w:proofErr w:type="spellEnd"/>
            <w:r w:rsidRPr="00F02701">
              <w:t xml:space="preserve"> </w:t>
            </w:r>
            <w:proofErr w:type="spellStart"/>
            <w:r w:rsidRPr="00F02701">
              <w:t>afandi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100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A</w:t>
            </w:r>
          </w:p>
        </w:tc>
      </w:tr>
      <w:tr w:rsidR="00F02701" w:rsidTr="00F02701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Pr>
              <w:rPr>
                <w:b/>
                <w:bCs/>
              </w:rPr>
            </w:pPr>
            <w:hyperlink r:id="rId32" w:tgtFrame="_blank" w:history="1">
              <w:r w:rsidRPr="00F02701">
                <w:rPr>
                  <w:rStyle w:val="Hyperlink"/>
                  <w:b/>
                  <w:bCs/>
                </w:rPr>
                <w:t>12190138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roofErr w:type="spellStart"/>
            <w:r w:rsidRPr="00F02701">
              <w:t>ama</w:t>
            </w:r>
            <w:proofErr w:type="spellEnd"/>
            <w:r w:rsidRPr="00F02701">
              <w:t xml:space="preserve"> </w:t>
            </w:r>
            <w:proofErr w:type="spellStart"/>
            <w:r w:rsidRPr="00F02701">
              <w:t>ashari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93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98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100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A</w:t>
            </w:r>
          </w:p>
        </w:tc>
      </w:tr>
      <w:tr w:rsidR="00F02701" w:rsidTr="00F02701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Pr>
              <w:rPr>
                <w:b/>
                <w:bCs/>
              </w:rPr>
            </w:pPr>
            <w:hyperlink r:id="rId33" w:tgtFrame="_blank" w:history="1">
              <w:r w:rsidRPr="00F02701">
                <w:rPr>
                  <w:rStyle w:val="Hyperlink"/>
                  <w:b/>
                  <w:bCs/>
                </w:rPr>
                <w:t>12190146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roofErr w:type="spellStart"/>
            <w:r w:rsidRPr="00F02701">
              <w:t>galang</w:t>
            </w:r>
            <w:proofErr w:type="spellEnd"/>
            <w:r w:rsidRPr="00F02701">
              <w:t xml:space="preserve"> </w:t>
            </w:r>
            <w:proofErr w:type="spellStart"/>
            <w:r w:rsidRPr="00F02701">
              <w:t>fachrul</w:t>
            </w:r>
            <w:proofErr w:type="spellEnd"/>
            <w:r w:rsidRPr="00F02701">
              <w:t xml:space="preserve"> </w:t>
            </w:r>
            <w:proofErr w:type="spellStart"/>
            <w:r w:rsidRPr="00F02701">
              <w:t>farlian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86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85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100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A</w:t>
            </w:r>
          </w:p>
        </w:tc>
      </w:tr>
      <w:tr w:rsidR="00F02701" w:rsidTr="00F02701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Pr>
              <w:rPr>
                <w:b/>
                <w:bCs/>
              </w:rPr>
            </w:pPr>
            <w:hyperlink r:id="rId34" w:tgtFrame="_blank" w:history="1">
              <w:r w:rsidRPr="00F02701">
                <w:rPr>
                  <w:rStyle w:val="Hyperlink"/>
                  <w:b/>
                  <w:bCs/>
                </w:rPr>
                <w:t>12190156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roofErr w:type="spellStart"/>
            <w:r w:rsidRPr="00F02701">
              <w:t>taufik</w:t>
            </w:r>
            <w:proofErr w:type="spellEnd"/>
            <w:r w:rsidRPr="00F02701">
              <w:t xml:space="preserve"> </w:t>
            </w:r>
            <w:proofErr w:type="spellStart"/>
            <w:r w:rsidRPr="00F02701">
              <w:t>heriyanto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79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75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98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A</w:t>
            </w:r>
          </w:p>
        </w:tc>
      </w:tr>
      <w:tr w:rsidR="00F02701" w:rsidTr="00F02701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Pr>
              <w:rPr>
                <w:b/>
                <w:bCs/>
              </w:rPr>
            </w:pPr>
            <w:hyperlink r:id="rId35" w:tgtFrame="_blank" w:history="1">
              <w:r w:rsidRPr="00F02701">
                <w:rPr>
                  <w:rStyle w:val="Hyperlink"/>
                  <w:b/>
                  <w:bCs/>
                </w:rPr>
                <w:t>12190198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roofErr w:type="spellStart"/>
            <w:r w:rsidRPr="00F02701">
              <w:t>rinar</w:t>
            </w:r>
            <w:proofErr w:type="spellEnd"/>
            <w:r w:rsidRPr="00F02701">
              <w:t xml:space="preserve"> </w:t>
            </w:r>
            <w:proofErr w:type="spellStart"/>
            <w:r w:rsidRPr="00F02701">
              <w:t>nie</w:t>
            </w:r>
            <w:proofErr w:type="spellEnd"/>
            <w:r w:rsidRPr="00F02701">
              <w:t xml:space="preserve"> </w:t>
            </w:r>
            <w:proofErr w:type="spellStart"/>
            <w:r w:rsidRPr="00F02701">
              <w:t>wati</w:t>
            </w:r>
            <w:proofErr w:type="spellEnd"/>
            <w:r w:rsidRPr="00F02701">
              <w:t xml:space="preserve"> gee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86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60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50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88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B</w:t>
            </w:r>
          </w:p>
        </w:tc>
      </w:tr>
      <w:tr w:rsidR="00F02701" w:rsidTr="00F02701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Pr>
              <w:rPr>
                <w:b/>
                <w:bCs/>
              </w:rPr>
            </w:pPr>
            <w:hyperlink r:id="rId36" w:tgtFrame="_blank" w:history="1">
              <w:r w:rsidRPr="00F02701">
                <w:rPr>
                  <w:rStyle w:val="Hyperlink"/>
                  <w:b/>
                  <w:bCs/>
                </w:rPr>
                <w:t>12190332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 xml:space="preserve">rival </w:t>
            </w:r>
            <w:proofErr w:type="spellStart"/>
            <w:r w:rsidRPr="00F02701">
              <w:t>pauzi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100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100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94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94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A</w:t>
            </w:r>
          </w:p>
        </w:tc>
      </w:tr>
      <w:tr w:rsidR="00F02701" w:rsidTr="00F02701"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Pr>
              <w:rPr>
                <w:b/>
                <w:bCs/>
              </w:rPr>
            </w:pPr>
            <w:hyperlink r:id="rId37" w:tgtFrame="_blank" w:history="1">
              <w:r w:rsidRPr="00F02701">
                <w:rPr>
                  <w:rStyle w:val="Hyperlink"/>
                  <w:b/>
                  <w:bCs/>
                </w:rPr>
                <w:t>12190349</w:t>
              </w:r>
            </w:hyperlink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proofErr w:type="spellStart"/>
            <w:r w:rsidRPr="00F02701">
              <w:t>adytia</w:t>
            </w:r>
            <w:proofErr w:type="spellEnd"/>
            <w:r w:rsidRPr="00F02701">
              <w:t xml:space="preserve"> </w:t>
            </w:r>
            <w:proofErr w:type="spellStart"/>
            <w:r w:rsidRPr="00F02701">
              <w:t>prasetya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29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2701" w:rsidRPr="00F02701" w:rsidRDefault="00F02701">
            <w:r w:rsidRPr="00F02701">
              <w:t>E</w:t>
            </w:r>
          </w:p>
        </w:tc>
      </w:tr>
    </w:tbl>
    <w:p w:rsidR="006E1467" w:rsidRDefault="006E1467"/>
    <w:sectPr w:rsidR="006E1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AC"/>
    <w:rsid w:val="00210CAC"/>
    <w:rsid w:val="0067654B"/>
    <w:rsid w:val="006E1467"/>
    <w:rsid w:val="00F0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210CAC"/>
  </w:style>
  <w:style w:type="character" w:styleId="Hyperlink">
    <w:name w:val="Hyperlink"/>
    <w:basedOn w:val="DefaultParagraphFont"/>
    <w:uiPriority w:val="99"/>
    <w:unhideWhenUsed/>
    <w:rsid w:val="00210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210CAC"/>
  </w:style>
  <w:style w:type="character" w:styleId="Hyperlink">
    <w:name w:val="Hyperlink"/>
    <w:basedOn w:val="DefaultParagraphFont"/>
    <w:uiPriority w:val="99"/>
    <w:unhideWhenUsed/>
    <w:rsid w:val="00210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190010-01-NUR.js" TargetMode="External"/><Relationship Id="rId13" Type="http://schemas.openxmlformats.org/officeDocument/2006/relationships/hyperlink" Target="https://says.nusamandiri.ac.id/m_induk_mhs_nilai-12190118-01-NUR.js" TargetMode="External"/><Relationship Id="rId18" Type="http://schemas.openxmlformats.org/officeDocument/2006/relationships/hyperlink" Target="https://says.nusamandiri.ac.id/m_induk_mhs_nilai-12190156-01-NUR.js" TargetMode="External"/><Relationship Id="rId26" Type="http://schemas.openxmlformats.org/officeDocument/2006/relationships/hyperlink" Target="https://says.nusamandiri.ac.id/m_induk_mhs_nilai-12190041-01-NUR.js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190349-01-NUR.js" TargetMode="External"/><Relationship Id="rId34" Type="http://schemas.openxmlformats.org/officeDocument/2006/relationships/hyperlink" Target="https://says.nusamandiri.ac.id/m_induk_mhs_nilai-12190156-01-NUR.js" TargetMode="External"/><Relationship Id="rId7" Type="http://schemas.openxmlformats.org/officeDocument/2006/relationships/hyperlink" Target="https://says.nusamandiri.ac.id/m_induk_mhs_nilai-12190008-01-NUR.js" TargetMode="External"/><Relationship Id="rId12" Type="http://schemas.openxmlformats.org/officeDocument/2006/relationships/hyperlink" Target="https://says.nusamandiri.ac.id/m_induk_mhs_nilai-12190106-01-NUR.js" TargetMode="External"/><Relationship Id="rId17" Type="http://schemas.openxmlformats.org/officeDocument/2006/relationships/hyperlink" Target="https://says.nusamandiri.ac.id/m_induk_mhs_nilai-12190146-01-NUR.js" TargetMode="External"/><Relationship Id="rId25" Type="http://schemas.openxmlformats.org/officeDocument/2006/relationships/hyperlink" Target="https://says.nusamandiri.ac.id/m_induk_mhs_nilai-12190010-01-NUR.js" TargetMode="External"/><Relationship Id="rId33" Type="http://schemas.openxmlformats.org/officeDocument/2006/relationships/hyperlink" Target="https://says.nusamandiri.ac.id/m_induk_mhs_nilai-12190146-01-NUR.js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190138-01-NUR.js" TargetMode="External"/><Relationship Id="rId20" Type="http://schemas.openxmlformats.org/officeDocument/2006/relationships/hyperlink" Target="https://says.nusamandiri.ac.id/m_induk_mhs_nilai-12190332-01-NUR.js" TargetMode="External"/><Relationship Id="rId29" Type="http://schemas.openxmlformats.org/officeDocument/2006/relationships/hyperlink" Target="https://says.nusamandiri.ac.id/m_induk_mhs_nilai-12190106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190001-01-NUR.js" TargetMode="External"/><Relationship Id="rId11" Type="http://schemas.openxmlformats.org/officeDocument/2006/relationships/hyperlink" Target="https://says.nusamandiri.ac.id/m_induk_mhs_nilai-12190060-01-NUR.js" TargetMode="External"/><Relationship Id="rId24" Type="http://schemas.openxmlformats.org/officeDocument/2006/relationships/hyperlink" Target="https://says.nusamandiri.ac.id/m_induk_mhs_nilai-12190008-01-NUR.js" TargetMode="External"/><Relationship Id="rId32" Type="http://schemas.openxmlformats.org/officeDocument/2006/relationships/hyperlink" Target="https://says.nusamandiri.ac.id/m_induk_mhs_nilai-12190138-01-NUR.js" TargetMode="External"/><Relationship Id="rId37" Type="http://schemas.openxmlformats.org/officeDocument/2006/relationships/hyperlink" Target="https://says.nusamandiri.ac.id/m_induk_mhs_nilai-12190349-01-NUR.js" TargetMode="External"/><Relationship Id="rId5" Type="http://schemas.openxmlformats.org/officeDocument/2006/relationships/hyperlink" Target="https://says.nusamandiri.ac.id/m_induk_mhs_nilai-12180458-01-NUR.js" TargetMode="External"/><Relationship Id="rId15" Type="http://schemas.openxmlformats.org/officeDocument/2006/relationships/hyperlink" Target="https://says.nusamandiri.ac.id/m_induk_mhs_nilai-12190131-01-NUR.js" TargetMode="External"/><Relationship Id="rId23" Type="http://schemas.openxmlformats.org/officeDocument/2006/relationships/hyperlink" Target="https://says.nusamandiri.ac.id/m_induk_mhs_nilai-12190001-01-NUR.js" TargetMode="External"/><Relationship Id="rId28" Type="http://schemas.openxmlformats.org/officeDocument/2006/relationships/hyperlink" Target="https://says.nusamandiri.ac.id/m_induk_mhs_nilai-12190060-01-NUR.js" TargetMode="External"/><Relationship Id="rId36" Type="http://schemas.openxmlformats.org/officeDocument/2006/relationships/hyperlink" Target="https://says.nusamandiri.ac.id/m_induk_mhs_nilai-12190332-01-NUR.js" TargetMode="External"/><Relationship Id="rId10" Type="http://schemas.openxmlformats.org/officeDocument/2006/relationships/hyperlink" Target="https://says.nusamandiri.ac.id/m_induk_mhs_nilai-12190049-01-NUR.js" TargetMode="External"/><Relationship Id="rId19" Type="http://schemas.openxmlformats.org/officeDocument/2006/relationships/hyperlink" Target="https://says.nusamandiri.ac.id/m_induk_mhs_nilai-12190198-01-NUR.js" TargetMode="External"/><Relationship Id="rId31" Type="http://schemas.openxmlformats.org/officeDocument/2006/relationships/hyperlink" Target="https://says.nusamandiri.ac.id/m_induk_mhs_nilai-12190125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190041-01-NUR.js" TargetMode="External"/><Relationship Id="rId14" Type="http://schemas.openxmlformats.org/officeDocument/2006/relationships/hyperlink" Target="https://says.nusamandiri.ac.id/m_induk_mhs_nilai-12190125-01-NUR.js" TargetMode="External"/><Relationship Id="rId22" Type="http://schemas.openxmlformats.org/officeDocument/2006/relationships/hyperlink" Target="https://says.nusamandiri.ac.id/m_induk_mhs_nilai-12180458-01-NUR.js" TargetMode="External"/><Relationship Id="rId27" Type="http://schemas.openxmlformats.org/officeDocument/2006/relationships/hyperlink" Target="https://says.nusamandiri.ac.id/m_induk_mhs_nilai-12190049-01-NUR.js" TargetMode="External"/><Relationship Id="rId30" Type="http://schemas.openxmlformats.org/officeDocument/2006/relationships/hyperlink" Target="https://says.nusamandiri.ac.id/m_induk_mhs_nilai-12190118-01-NUR.js" TargetMode="External"/><Relationship Id="rId35" Type="http://schemas.openxmlformats.org/officeDocument/2006/relationships/hyperlink" Target="https://says.nusamandiri.ac.id/m_induk_mhs_nilai-12190198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2021-08-04T05:38:00Z</dcterms:created>
  <dcterms:modified xsi:type="dcterms:W3CDTF">2021-08-04T06:11:00Z</dcterms:modified>
</cp:coreProperties>
</file>