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8E4605" w14:textId="50FE3DE5" w:rsidR="00C10ED8" w:rsidRDefault="0046488E" w:rsidP="00C10ED8">
      <w:pPr>
        <w:pStyle w:val="Default"/>
        <w:jc w:val="center"/>
        <w:rPr>
          <w:rFonts w:ascii="Cambria" w:hAnsi="Cambria" w:cs="Calibri"/>
          <w:b/>
          <w:bCs/>
          <w:sz w:val="28"/>
          <w:szCs w:val="28"/>
          <w:lang w:val="en-US"/>
        </w:rPr>
      </w:pPr>
      <w:r w:rsidRPr="0046488E">
        <w:rPr>
          <w:rFonts w:ascii="Cambria" w:hAnsi="Cambria" w:cs="Calibri"/>
          <w:b/>
          <w:bCs/>
          <w:sz w:val="28"/>
          <w:szCs w:val="28"/>
          <w:lang w:val="en-US"/>
        </w:rPr>
        <w:t>SISTEM PAKAR PENDETEKSI KERUSAKAN DINI MESIN SUZUKI ALL NEW ERTIGA BENSIN MENGGUNAKAN FORWARD CHAINING PADA PT</w:t>
      </w:r>
      <w:r>
        <w:rPr>
          <w:rFonts w:ascii="Cambria" w:hAnsi="Cambria" w:cs="Calibri"/>
          <w:b/>
          <w:bCs/>
          <w:sz w:val="28"/>
          <w:szCs w:val="28"/>
          <w:lang w:val="en-US"/>
        </w:rPr>
        <w:t xml:space="preserve"> </w:t>
      </w:r>
      <w:r w:rsidRPr="0046488E">
        <w:rPr>
          <w:rFonts w:ascii="Cambria" w:hAnsi="Cambria" w:cs="Calibri"/>
          <w:b/>
          <w:bCs/>
          <w:sz w:val="28"/>
          <w:szCs w:val="28"/>
          <w:lang w:val="en-US"/>
        </w:rPr>
        <w:t>RESTU MAHKOTA KARYA KARAWANG</w:t>
      </w:r>
    </w:p>
    <w:p w14:paraId="73210FE5" w14:textId="77777777" w:rsidR="00C10ED8" w:rsidRPr="00C10ED8" w:rsidRDefault="00C10ED8" w:rsidP="00114889">
      <w:pPr>
        <w:pStyle w:val="Default"/>
        <w:jc w:val="center"/>
        <w:rPr>
          <w:rFonts w:ascii="Cambria" w:hAnsi="Cambria" w:cs="Calibri"/>
          <w:b/>
          <w:bCs/>
          <w:sz w:val="28"/>
          <w:szCs w:val="28"/>
          <w:lang w:val="en-ID"/>
        </w:rPr>
      </w:pPr>
    </w:p>
    <w:p w14:paraId="566BBB7A" w14:textId="771A6333" w:rsidR="00EB6606" w:rsidRDefault="0046488E" w:rsidP="00EB6606">
      <w:pPr>
        <w:jc w:val="center"/>
        <w:rPr>
          <w:rFonts w:ascii="Cambria" w:hAnsi="Cambria" w:cs="Calibri"/>
          <w:b/>
          <w:bCs/>
          <w:sz w:val="20"/>
          <w:szCs w:val="20"/>
          <w:lang w:val="id-ID"/>
        </w:rPr>
      </w:pPr>
      <w:proofErr w:type="spellStart"/>
      <w:r>
        <w:rPr>
          <w:rFonts w:ascii="Cambria" w:hAnsi="Cambria" w:cs="Calibri"/>
          <w:b/>
          <w:bCs/>
          <w:sz w:val="20"/>
          <w:szCs w:val="20"/>
        </w:rPr>
        <w:t>Yosep</w:t>
      </w:r>
      <w:proofErr w:type="spellEnd"/>
      <w:r>
        <w:rPr>
          <w:rFonts w:ascii="Cambria" w:hAnsi="Cambria" w:cs="Calibri"/>
          <w:b/>
          <w:bCs/>
          <w:sz w:val="20"/>
          <w:szCs w:val="20"/>
        </w:rPr>
        <w:t xml:space="preserve"> Adi Candra</w:t>
      </w:r>
      <w:r w:rsidR="00EB6606">
        <w:rPr>
          <w:rFonts w:ascii="Cambria" w:hAnsi="Cambria" w:cs="Calibri"/>
          <w:b/>
          <w:bCs/>
          <w:sz w:val="20"/>
          <w:szCs w:val="20"/>
          <w:vertAlign w:val="superscript"/>
          <w:lang w:val="id-ID"/>
        </w:rPr>
        <w:t>1</w:t>
      </w:r>
      <w:r w:rsidR="00EB6606">
        <w:rPr>
          <w:rFonts w:ascii="Cambria" w:hAnsi="Cambria" w:cs="Calibri"/>
          <w:b/>
          <w:bCs/>
          <w:sz w:val="20"/>
          <w:szCs w:val="20"/>
          <w:lang w:val="id-ID"/>
        </w:rPr>
        <w:t xml:space="preserve">; </w:t>
      </w:r>
      <w:proofErr w:type="spellStart"/>
      <w:r>
        <w:rPr>
          <w:rFonts w:ascii="Cambria" w:hAnsi="Cambria" w:cs="Calibri"/>
          <w:b/>
          <w:bCs/>
          <w:sz w:val="20"/>
          <w:szCs w:val="20"/>
        </w:rPr>
        <w:t>Akmaludin</w:t>
      </w:r>
      <w:proofErr w:type="spellEnd"/>
      <w:r w:rsidR="00EB6606">
        <w:rPr>
          <w:rFonts w:ascii="Cambria" w:hAnsi="Cambria" w:cs="Calibri"/>
          <w:b/>
          <w:bCs/>
          <w:sz w:val="20"/>
          <w:szCs w:val="20"/>
          <w:vertAlign w:val="superscript"/>
          <w:lang w:val="id-ID"/>
        </w:rPr>
        <w:t>2</w:t>
      </w:r>
    </w:p>
    <w:p w14:paraId="7E0417C0" w14:textId="77777777" w:rsidR="00EB6606" w:rsidRDefault="00EB6606" w:rsidP="00EB6606">
      <w:pPr>
        <w:pStyle w:val="NoSpacing"/>
        <w:jc w:val="center"/>
        <w:rPr>
          <w:rFonts w:ascii="Cambria" w:hAnsi="Cambria" w:cs="Calibri"/>
          <w:sz w:val="20"/>
          <w:szCs w:val="20"/>
          <w:lang w:val="id-ID"/>
        </w:rPr>
      </w:pPr>
    </w:p>
    <w:p w14:paraId="7E10182F" w14:textId="1F15188C" w:rsidR="00EB6606" w:rsidRPr="00EB6606" w:rsidRDefault="00EB6606" w:rsidP="00EB6606">
      <w:pPr>
        <w:pStyle w:val="NoSpacing"/>
        <w:jc w:val="center"/>
        <w:rPr>
          <w:rFonts w:ascii="Cambria" w:hAnsi="Cambria" w:cs="Calibri"/>
          <w:sz w:val="20"/>
          <w:szCs w:val="20"/>
        </w:rPr>
      </w:pPr>
      <w:r>
        <w:rPr>
          <w:rFonts w:ascii="Cambria" w:hAnsi="Cambria" w:cs="Calibri"/>
          <w:sz w:val="20"/>
          <w:szCs w:val="20"/>
          <w:lang w:val="id-ID"/>
        </w:rPr>
        <w:t>Program Studi</w:t>
      </w:r>
      <w:r>
        <w:rPr>
          <w:rFonts w:ascii="Cambria" w:hAnsi="Cambria" w:cs="Calibri"/>
          <w:sz w:val="20"/>
          <w:szCs w:val="20"/>
        </w:rPr>
        <w:t xml:space="preserve"> </w:t>
      </w:r>
      <w:proofErr w:type="spellStart"/>
      <w:r w:rsidR="0046488E">
        <w:rPr>
          <w:rFonts w:ascii="Cambria" w:hAnsi="Cambria" w:cs="Calibri"/>
          <w:sz w:val="20"/>
          <w:szCs w:val="20"/>
        </w:rPr>
        <w:t>Sistem</w:t>
      </w:r>
      <w:proofErr w:type="spellEnd"/>
      <w:r w:rsidR="0046488E">
        <w:rPr>
          <w:rFonts w:ascii="Cambria" w:hAnsi="Cambria" w:cs="Calibri"/>
          <w:sz w:val="20"/>
          <w:szCs w:val="20"/>
        </w:rPr>
        <w:t xml:space="preserve"> </w:t>
      </w:r>
      <w:proofErr w:type="spellStart"/>
      <w:r w:rsidR="0046488E">
        <w:rPr>
          <w:rFonts w:ascii="Cambria" w:hAnsi="Cambria" w:cs="Calibri"/>
          <w:sz w:val="20"/>
          <w:szCs w:val="20"/>
        </w:rPr>
        <w:t>Informasi</w:t>
      </w:r>
      <w:proofErr w:type="spellEnd"/>
      <w:r w:rsidR="0046488E">
        <w:rPr>
          <w:rFonts w:ascii="Cambria" w:hAnsi="Cambria" w:cs="Calibri"/>
          <w:sz w:val="20"/>
          <w:szCs w:val="20"/>
        </w:rPr>
        <w:t xml:space="preserve"> </w:t>
      </w:r>
      <w:r>
        <w:rPr>
          <w:rFonts w:ascii="Cambria" w:hAnsi="Cambria" w:cs="Calibri"/>
          <w:sz w:val="20"/>
          <w:szCs w:val="20"/>
          <w:vertAlign w:val="superscript"/>
        </w:rPr>
        <w:t xml:space="preserve">1,2 </w:t>
      </w:r>
    </w:p>
    <w:p w14:paraId="4A7CB198" w14:textId="3537B029" w:rsidR="00EB6606" w:rsidRPr="00EB6606" w:rsidRDefault="0046488E" w:rsidP="00EB6606">
      <w:pPr>
        <w:pStyle w:val="NoSpacing"/>
        <w:jc w:val="center"/>
        <w:rPr>
          <w:rFonts w:ascii="Cambria" w:hAnsi="Cambria" w:cs="Calibri"/>
          <w:sz w:val="20"/>
          <w:szCs w:val="20"/>
        </w:rPr>
      </w:pPr>
      <w:r w:rsidRPr="0046488E">
        <w:rPr>
          <w:rFonts w:ascii="Cambria" w:hAnsi="Cambria" w:cs="Calibri"/>
          <w:sz w:val="20"/>
          <w:szCs w:val="20"/>
          <w:lang w:val="id-ID"/>
        </w:rPr>
        <w:t>Sekolah Tinggi Manajemen Informatika dan Komputer</w:t>
      </w:r>
      <w:r w:rsidR="00EB6606">
        <w:rPr>
          <w:rFonts w:ascii="Cambria" w:hAnsi="Cambria" w:cs="Calibri"/>
          <w:sz w:val="20"/>
          <w:szCs w:val="20"/>
        </w:rPr>
        <w:t xml:space="preserve"> </w:t>
      </w:r>
      <w:r w:rsidR="00EB6606">
        <w:rPr>
          <w:rFonts w:ascii="Cambria" w:hAnsi="Cambria" w:cs="Calibri"/>
          <w:sz w:val="20"/>
          <w:szCs w:val="20"/>
          <w:vertAlign w:val="superscript"/>
        </w:rPr>
        <w:t>1,2</w:t>
      </w:r>
    </w:p>
    <w:p w14:paraId="2CB5EB10" w14:textId="215FEA13" w:rsidR="00EB6606" w:rsidRDefault="0046488E" w:rsidP="00EB6606">
      <w:pPr>
        <w:jc w:val="center"/>
        <w:rPr>
          <w:rFonts w:ascii="Cambria" w:hAnsi="Cambria" w:cs="Times New Roman"/>
          <w:bCs/>
          <w:spacing w:val="-4"/>
          <w:sz w:val="20"/>
          <w:szCs w:val="20"/>
        </w:rPr>
      </w:pPr>
      <w:r>
        <w:rPr>
          <w:rFonts w:ascii="Cambria" w:hAnsi="Cambria"/>
          <w:bCs/>
          <w:spacing w:val="-4"/>
          <w:sz w:val="20"/>
          <w:szCs w:val="20"/>
        </w:rPr>
        <w:t>nusamandiri.ac.id</w:t>
      </w:r>
      <w:r w:rsidR="00EB6606">
        <w:rPr>
          <w:rFonts w:ascii="Cambria" w:hAnsi="Cambria"/>
          <w:bCs/>
          <w:spacing w:val="-4"/>
          <w:sz w:val="20"/>
          <w:szCs w:val="20"/>
        </w:rPr>
        <w:t xml:space="preserve"> </w:t>
      </w:r>
      <w:r w:rsidR="00EB6606">
        <w:rPr>
          <w:rFonts w:ascii="Cambria" w:hAnsi="Cambria" w:cs="Calibri"/>
          <w:sz w:val="20"/>
          <w:szCs w:val="20"/>
          <w:vertAlign w:val="superscript"/>
        </w:rPr>
        <w:t>1,2</w:t>
      </w:r>
    </w:p>
    <w:p w14:paraId="5A078C4B" w14:textId="3830A312" w:rsidR="00D453A2" w:rsidRPr="00465655" w:rsidRDefault="0046488E" w:rsidP="00EB6606">
      <w:pPr>
        <w:pStyle w:val="Default"/>
        <w:jc w:val="center"/>
        <w:rPr>
          <w:rFonts w:ascii="Cambria" w:hAnsi="Cambria" w:cs="Calibri"/>
          <w:color w:val="auto"/>
          <w:sz w:val="20"/>
          <w:szCs w:val="20"/>
        </w:rPr>
      </w:pPr>
      <w:r w:rsidRPr="0046488E">
        <w:rPr>
          <w:rFonts w:ascii="Cambria" w:hAnsi="Cambria" w:cs="Calibri"/>
          <w:color w:val="auto"/>
          <w:sz w:val="20"/>
          <w:szCs w:val="20"/>
        </w:rPr>
        <w:t>adicandrayosep@gmail.com</w:t>
      </w:r>
      <w:r>
        <w:rPr>
          <w:rFonts w:ascii="Cambria" w:hAnsi="Cambria" w:cs="Calibri"/>
          <w:color w:val="auto"/>
          <w:sz w:val="20"/>
          <w:szCs w:val="20"/>
          <w:lang w:val="en-US"/>
        </w:rPr>
        <w:t xml:space="preserve"> </w:t>
      </w:r>
      <w:r w:rsidRPr="0046488E">
        <w:rPr>
          <w:rFonts w:ascii="Cambria" w:hAnsi="Cambria" w:cs="Calibri"/>
          <w:color w:val="auto"/>
          <w:sz w:val="20"/>
          <w:szCs w:val="20"/>
          <w:vertAlign w:val="superscript"/>
        </w:rPr>
        <w:t>1</w:t>
      </w:r>
      <w:r>
        <w:rPr>
          <w:rFonts w:ascii="Cambria" w:hAnsi="Cambria" w:cs="Calibri"/>
          <w:color w:val="auto"/>
          <w:sz w:val="20"/>
          <w:szCs w:val="20"/>
          <w:vertAlign w:val="superscript"/>
          <w:lang w:val="en-US"/>
        </w:rPr>
        <w:t xml:space="preserve"> </w:t>
      </w:r>
      <w:r w:rsidRPr="0046488E">
        <w:rPr>
          <w:rFonts w:ascii="Cambria" w:hAnsi="Cambria" w:cs="Calibri"/>
          <w:color w:val="auto"/>
          <w:sz w:val="20"/>
          <w:szCs w:val="20"/>
        </w:rPr>
        <w:t>Akmaludin.akm@nusamandiri.ac.id</w:t>
      </w:r>
      <w:r>
        <w:rPr>
          <w:rFonts w:ascii="Cambria" w:hAnsi="Cambria" w:cs="Calibri"/>
          <w:sz w:val="20"/>
          <w:szCs w:val="20"/>
          <w:vertAlign w:val="superscript"/>
          <w:lang w:val="en-US"/>
        </w:rPr>
        <w:t xml:space="preserve"> </w:t>
      </w:r>
      <w:r w:rsidR="00EB6606">
        <w:rPr>
          <w:rFonts w:ascii="Cambria" w:hAnsi="Cambria" w:cs="Calibri"/>
          <w:sz w:val="20"/>
          <w:szCs w:val="20"/>
          <w:vertAlign w:val="superscript"/>
        </w:rPr>
        <w:t>2</w:t>
      </w:r>
    </w:p>
    <w:p w14:paraId="6E9DFE06" w14:textId="77777777" w:rsidR="00D453A2" w:rsidRDefault="00D453A2" w:rsidP="00114889">
      <w:pPr>
        <w:pStyle w:val="Default"/>
        <w:jc w:val="center"/>
        <w:rPr>
          <w:rFonts w:ascii="Cambria" w:hAnsi="Cambria" w:cs="Calibri"/>
          <w:sz w:val="20"/>
          <w:szCs w:val="20"/>
          <w:lang w:val="en-ID"/>
        </w:rPr>
      </w:pPr>
    </w:p>
    <w:p w14:paraId="3E2711C8" w14:textId="77777777" w:rsidR="00AD6D52" w:rsidRDefault="00AD6D52" w:rsidP="00114889">
      <w:pPr>
        <w:pStyle w:val="Default"/>
        <w:jc w:val="center"/>
        <w:rPr>
          <w:rFonts w:ascii="Cambria" w:hAnsi="Cambria" w:cs="Calibri"/>
          <w:sz w:val="20"/>
          <w:szCs w:val="20"/>
          <w:lang w:val="en-ID"/>
        </w:rPr>
      </w:pPr>
      <w:r>
        <w:rPr>
          <w:noProof/>
          <w:lang w:val="en-US"/>
        </w:rPr>
        <w:drawing>
          <wp:inline distT="0" distB="0" distL="0" distR="0" wp14:anchorId="617CFE48" wp14:editId="133408CB">
            <wp:extent cx="836930" cy="293370"/>
            <wp:effectExtent l="0" t="0" r="1270" b="0"/>
            <wp:docPr id="6" name="Picture 6" descr="Lisensi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sensi Creative Comm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p>
    <w:p w14:paraId="7BE20B2E" w14:textId="77777777" w:rsidR="00AD6D52" w:rsidRPr="00AD6D52" w:rsidRDefault="00AD6D52" w:rsidP="00114889">
      <w:pPr>
        <w:pStyle w:val="Default"/>
        <w:jc w:val="center"/>
        <w:rPr>
          <w:rFonts w:ascii="Cambria" w:hAnsi="Cambria" w:cs="Calibri"/>
          <w:sz w:val="20"/>
          <w:szCs w:val="20"/>
          <w:lang w:val="en-ID"/>
        </w:rPr>
      </w:pPr>
    </w:p>
    <w:p w14:paraId="29D3E8A3" w14:textId="35CF31C6" w:rsidR="00D453A2" w:rsidRPr="00465655" w:rsidRDefault="00D453A2" w:rsidP="0046488E">
      <w:pPr>
        <w:pStyle w:val="Abstract"/>
        <w:ind w:firstLine="0"/>
        <w:rPr>
          <w:rFonts w:ascii="Cambria" w:hAnsi="Cambria"/>
          <w:b w:val="0"/>
          <w:i/>
          <w:sz w:val="20"/>
          <w:szCs w:val="20"/>
          <w:lang w:val="id-ID"/>
        </w:rPr>
      </w:pPr>
      <w:r w:rsidRPr="00465655">
        <w:rPr>
          <w:rFonts w:ascii="Cambria" w:hAnsi="Cambria"/>
          <w:i/>
          <w:iCs/>
          <w:sz w:val="20"/>
          <w:szCs w:val="20"/>
          <w:lang w:val="id-ID"/>
        </w:rPr>
        <w:t>Abstract</w:t>
      </w:r>
      <w:r w:rsidRPr="00465655">
        <w:rPr>
          <w:rFonts w:ascii="Cambria" w:hAnsi="Cambria"/>
          <w:b w:val="0"/>
          <w:i/>
          <w:sz w:val="20"/>
          <w:szCs w:val="20"/>
          <w:lang w:val="id-ID"/>
        </w:rPr>
        <w:t>—</w:t>
      </w:r>
      <w:r w:rsidR="0046488E" w:rsidRPr="0046488E">
        <w:rPr>
          <w:rFonts w:ascii="Cambria" w:hAnsi="Cambria"/>
          <w:b w:val="0"/>
          <w:i/>
          <w:sz w:val="20"/>
          <w:szCs w:val="20"/>
          <w:lang w:val="id-ID"/>
        </w:rPr>
        <w:t>Indonesia is a developing country, where the world development of the automotive industry is also growing rapidly in this country, the need for vehicles cannot be avoided anymore because it is a means of transportation. A car is a vehicle that is very much desirable for humans, besides being a primary need for cars, it is also needed as a lifestyle trend.</w:t>
      </w:r>
      <w:r w:rsidR="0046488E">
        <w:rPr>
          <w:rFonts w:ascii="Cambria" w:hAnsi="Cambria"/>
          <w:b w:val="0"/>
          <w:i/>
          <w:sz w:val="20"/>
          <w:szCs w:val="20"/>
        </w:rPr>
        <w:t xml:space="preserve"> </w:t>
      </w:r>
      <w:r w:rsidR="0046488E" w:rsidRPr="0046488E">
        <w:rPr>
          <w:rFonts w:ascii="Cambria" w:hAnsi="Cambria"/>
          <w:b w:val="0"/>
          <w:i/>
          <w:sz w:val="20"/>
          <w:szCs w:val="20"/>
          <w:lang w:val="id-ID"/>
        </w:rPr>
        <w:t>Suzuki All New Ertiga is an SUV that is on the rise</w:t>
      </w:r>
      <w:r w:rsidR="0046488E">
        <w:rPr>
          <w:rFonts w:ascii="Cambria" w:hAnsi="Cambria"/>
          <w:b w:val="0"/>
          <w:i/>
          <w:sz w:val="20"/>
          <w:szCs w:val="20"/>
        </w:rPr>
        <w:t xml:space="preserve">. </w:t>
      </w:r>
      <w:r w:rsidR="0046488E" w:rsidRPr="0046488E">
        <w:rPr>
          <w:rFonts w:ascii="Cambria" w:hAnsi="Cambria"/>
          <w:b w:val="0"/>
          <w:i/>
          <w:sz w:val="20"/>
          <w:szCs w:val="20"/>
          <w:lang w:val="id-ID"/>
        </w:rPr>
        <w:t>Along with the emergence of these ertiga vehicles also do not escape from various problems, including damage to the engine either caused by the use of the driver, part errors that are not standard, improper modifications to the body that has been recommended by the dealer ignored, many of the drivers always ignoring these factors even to the point where there are drivers who feel the vehicle is fine, even though all of that is the beginning of the problem that will occur in the vehicle.</w:t>
      </w:r>
      <w:r w:rsidR="0046488E">
        <w:rPr>
          <w:rFonts w:ascii="Cambria" w:hAnsi="Cambria"/>
          <w:b w:val="0"/>
          <w:i/>
          <w:sz w:val="20"/>
          <w:szCs w:val="20"/>
        </w:rPr>
        <w:t xml:space="preserve"> </w:t>
      </w:r>
      <w:r w:rsidR="0046488E" w:rsidRPr="0046488E">
        <w:rPr>
          <w:rFonts w:ascii="Cambria" w:hAnsi="Cambria"/>
          <w:b w:val="0"/>
          <w:i/>
          <w:sz w:val="20"/>
          <w:szCs w:val="20"/>
          <w:lang w:val="id-ID"/>
        </w:rPr>
        <w:t>With the Expert System that uses the Forward Chaining method, it will be easier to solve problems that have been a problem for ordinary people regarding early damage to the Suzuki All New Ertiga Gasoline engine, so a web application expert design system can be made to detect early damage to the engine Suzuki All New Ertiga Gasoline, so that it can be easier to understand and understand by lay consumers or new mechanics as an outline solution that will get the best solution</w:t>
      </w:r>
    </w:p>
    <w:p w14:paraId="419071AF" w14:textId="77777777" w:rsidR="00465655" w:rsidRPr="00465655" w:rsidRDefault="00465655" w:rsidP="00114889">
      <w:pPr>
        <w:rPr>
          <w:lang w:val="id-ID"/>
        </w:rPr>
      </w:pPr>
    </w:p>
    <w:p w14:paraId="5D661074" w14:textId="154813AE" w:rsidR="00D453A2" w:rsidRPr="00EB6606" w:rsidRDefault="00B11A62" w:rsidP="00114889">
      <w:pPr>
        <w:jc w:val="both"/>
        <w:rPr>
          <w:rFonts w:ascii="Cambria" w:hAnsi="Cambria" w:cs="Arial"/>
          <w:i/>
          <w:sz w:val="20"/>
          <w:szCs w:val="20"/>
          <w:lang w:val="en-ID"/>
        </w:rPr>
      </w:pPr>
      <w:r w:rsidRPr="00465655">
        <w:rPr>
          <w:rFonts w:ascii="Cambria" w:hAnsi="Cambria" w:cs="Arial"/>
          <w:b/>
          <w:i/>
          <w:sz w:val="20"/>
          <w:szCs w:val="20"/>
          <w:lang w:val="id-ID"/>
        </w:rPr>
        <w:t>Keywords</w:t>
      </w:r>
      <w:r w:rsidR="00D453A2" w:rsidRPr="00465655">
        <w:rPr>
          <w:rFonts w:ascii="Cambria" w:hAnsi="Cambria" w:cs="Arial"/>
          <w:i/>
          <w:sz w:val="20"/>
          <w:szCs w:val="20"/>
          <w:lang w:val="id-ID"/>
        </w:rPr>
        <w:t xml:space="preserve">: </w:t>
      </w:r>
      <w:r w:rsidR="0046488E" w:rsidRPr="0046488E">
        <w:rPr>
          <w:rFonts w:ascii="Cambria" w:hAnsi="Cambria" w:cs="Arial"/>
          <w:i/>
          <w:sz w:val="20"/>
          <w:szCs w:val="20"/>
          <w:lang w:val="en-ID"/>
        </w:rPr>
        <w:t>Expert System</w:t>
      </w:r>
      <w:r w:rsidR="0046488E">
        <w:rPr>
          <w:rFonts w:ascii="Cambria" w:hAnsi="Cambria" w:cs="Arial"/>
          <w:i/>
          <w:sz w:val="20"/>
          <w:szCs w:val="20"/>
          <w:lang w:val="en-ID"/>
        </w:rPr>
        <w:t xml:space="preserve">, </w:t>
      </w:r>
      <w:r w:rsidR="0046488E" w:rsidRPr="0046488E">
        <w:rPr>
          <w:rFonts w:ascii="Cambria" w:hAnsi="Cambria" w:cs="Arial"/>
          <w:i/>
          <w:sz w:val="20"/>
          <w:szCs w:val="20"/>
          <w:lang w:val="en-ID"/>
        </w:rPr>
        <w:t>Engine Early Damage Detection</w:t>
      </w:r>
      <w:r w:rsidR="0046488E">
        <w:rPr>
          <w:rFonts w:ascii="Cambria" w:hAnsi="Cambria" w:cs="Arial"/>
          <w:i/>
          <w:sz w:val="20"/>
          <w:szCs w:val="20"/>
          <w:lang w:val="en-ID"/>
        </w:rPr>
        <w:t xml:space="preserve">, </w:t>
      </w:r>
      <w:r w:rsidR="0046488E" w:rsidRPr="0046488E">
        <w:rPr>
          <w:rFonts w:ascii="Cambria" w:hAnsi="Cambria" w:cs="Arial"/>
          <w:i/>
          <w:sz w:val="20"/>
          <w:szCs w:val="20"/>
          <w:lang w:val="en-ID"/>
        </w:rPr>
        <w:t>Forward Chaining</w:t>
      </w:r>
    </w:p>
    <w:p w14:paraId="2F920FBA" w14:textId="77777777" w:rsidR="00465655" w:rsidRPr="00465655" w:rsidRDefault="00465655" w:rsidP="00114889">
      <w:pPr>
        <w:jc w:val="both"/>
        <w:rPr>
          <w:rFonts w:ascii="Cambria" w:hAnsi="Cambria" w:cs="Arial"/>
          <w:i/>
          <w:sz w:val="20"/>
          <w:szCs w:val="20"/>
          <w:lang w:val="id-ID"/>
        </w:rPr>
      </w:pPr>
    </w:p>
    <w:p w14:paraId="11722764" w14:textId="2DB04BB2" w:rsidR="00465655" w:rsidRPr="00465655" w:rsidRDefault="00465655" w:rsidP="0046488E">
      <w:pPr>
        <w:jc w:val="both"/>
        <w:rPr>
          <w:rFonts w:ascii="Cambria" w:hAnsi="Cambria" w:cs="Calibri"/>
          <w:sz w:val="20"/>
          <w:szCs w:val="20"/>
          <w:lang w:val="id-ID"/>
        </w:rPr>
      </w:pPr>
      <w:r w:rsidRPr="00465655">
        <w:rPr>
          <w:rFonts w:ascii="Cambria" w:hAnsi="Cambria" w:cs="Calibri"/>
          <w:b/>
          <w:sz w:val="20"/>
          <w:szCs w:val="20"/>
          <w:lang w:val="id-ID"/>
        </w:rPr>
        <w:t>Abstrak</w:t>
      </w:r>
      <w:r w:rsidRPr="00465655">
        <w:rPr>
          <w:rFonts w:ascii="Cambria" w:hAnsi="Cambria" w:cs="Calibri"/>
          <w:sz w:val="20"/>
          <w:szCs w:val="20"/>
          <w:lang w:val="id-ID"/>
        </w:rPr>
        <w:t>—</w:t>
      </w:r>
      <w:r w:rsidR="0046488E" w:rsidRPr="0046488E">
        <w:rPr>
          <w:rFonts w:ascii="Cambria" w:hAnsi="Cambria"/>
          <w:sz w:val="20"/>
          <w:szCs w:val="20"/>
          <w:lang w:val="id-ID"/>
        </w:rPr>
        <w:t>Indonesia merupakan negar</w:t>
      </w:r>
      <w:r w:rsidR="0046488E">
        <w:rPr>
          <w:rFonts w:ascii="Cambria" w:hAnsi="Cambria"/>
          <w:sz w:val="20"/>
          <w:szCs w:val="20"/>
        </w:rPr>
        <w:t xml:space="preserve">a </w:t>
      </w:r>
      <w:r w:rsidR="0046488E" w:rsidRPr="0046488E">
        <w:rPr>
          <w:rFonts w:ascii="Cambria" w:hAnsi="Cambria"/>
          <w:sz w:val="20"/>
          <w:szCs w:val="20"/>
          <w:lang w:val="id-ID"/>
        </w:rPr>
        <w:t>berkembang, dimana perkembangan dunia industri otomotif juga sedang berkembang pesat di negara</w:t>
      </w:r>
      <w:r w:rsidR="0046488E">
        <w:rPr>
          <w:rFonts w:ascii="Cambria" w:hAnsi="Cambria"/>
          <w:sz w:val="20"/>
          <w:szCs w:val="20"/>
        </w:rPr>
        <w:t xml:space="preserve"> </w:t>
      </w:r>
      <w:proofErr w:type="spellStart"/>
      <w:r w:rsidR="0046488E">
        <w:rPr>
          <w:rFonts w:ascii="Cambria" w:hAnsi="Cambria"/>
          <w:sz w:val="20"/>
          <w:szCs w:val="20"/>
        </w:rPr>
        <w:t>ini</w:t>
      </w:r>
      <w:proofErr w:type="spellEnd"/>
      <w:r w:rsidR="0046488E" w:rsidRPr="0046488E">
        <w:rPr>
          <w:rFonts w:ascii="Cambria" w:hAnsi="Cambria"/>
          <w:sz w:val="20"/>
          <w:szCs w:val="20"/>
          <w:lang w:val="id-ID"/>
        </w:rPr>
        <w:t>, kebutuhan akan kendaraan tidak dapat dielak lagi karena sebagai sarana alat trasportasi. Mobil merupakan kendaraan yang sangat banyak diidamkan manusia, selain sebagai kebutuhan primer mobil juga dibutuhkan sebagai tren gaya hidup.</w:t>
      </w:r>
      <w:r w:rsidR="0046488E">
        <w:rPr>
          <w:rFonts w:ascii="Cambria" w:hAnsi="Cambria"/>
          <w:sz w:val="20"/>
          <w:szCs w:val="20"/>
        </w:rPr>
        <w:t xml:space="preserve"> </w:t>
      </w:r>
      <w:r w:rsidR="0046488E" w:rsidRPr="0046488E">
        <w:rPr>
          <w:rFonts w:ascii="Cambria" w:hAnsi="Cambria"/>
          <w:sz w:val="20"/>
          <w:szCs w:val="20"/>
          <w:lang w:val="id-ID"/>
        </w:rPr>
        <w:t>Suzuki All New Ertiga merupakan kendaraan SUV yang sedang naik daun. Seiring dengan kemuncuanya ertiga kendaraan ini juga tidak luput dari berbagai masalah yang selalu mengintainya, diantaranya kerusakan mesin baik ditimbulkan dari pemakaian sang pengendara, kesalahan part yang tidak setandar, modifikasi yang tidak sesuai hingga perawata yang telah direkomendasikan oleh pihak dealer diabaikan</w:t>
      </w:r>
      <w:r w:rsidR="0046488E">
        <w:rPr>
          <w:rFonts w:ascii="Cambria" w:hAnsi="Cambria"/>
          <w:sz w:val="20"/>
          <w:szCs w:val="20"/>
        </w:rPr>
        <w:t xml:space="preserve">. </w:t>
      </w:r>
      <w:r w:rsidR="0046488E" w:rsidRPr="0046488E">
        <w:rPr>
          <w:rFonts w:ascii="Cambria" w:hAnsi="Cambria"/>
          <w:sz w:val="20"/>
          <w:szCs w:val="20"/>
          <w:lang w:val="id-ID"/>
        </w:rPr>
        <w:t>Dengan adanya Sistem Pakar yang menggunakan metode Forward Chaining akan lebih mudah untuk memecahkan masalah yang selama ini menjadi permasalahan orang awam mengenai kerusakan dini pada mesin Suzuki All New Ertiga Bensin, maka dari itu dapat dibuatlah suatu aplikasi web Perancangan Sistem Pakar Untuk Mendeteksi Kerusakan Dini Pada Mesin Suzuki All New Ertiga Bensin, agar dapat lebih mudah untuk dimengerti dan dipahami oleh konsumen yang masih awam atau mekanik yang baru sebagai solusi garis besar yang akan mendapatkan solusi terbaik</w:t>
      </w:r>
      <w:r w:rsidRPr="00EB6606">
        <w:rPr>
          <w:rFonts w:ascii="Cambria" w:hAnsi="Cambria" w:cs="Calibri"/>
          <w:sz w:val="20"/>
          <w:szCs w:val="20"/>
          <w:lang w:val="id-ID"/>
        </w:rPr>
        <w:t>.</w:t>
      </w:r>
    </w:p>
    <w:p w14:paraId="635DF27B" w14:textId="77777777" w:rsidR="00465655" w:rsidRPr="00465655" w:rsidRDefault="00465655" w:rsidP="00114889">
      <w:pPr>
        <w:jc w:val="both"/>
        <w:rPr>
          <w:rFonts w:ascii="Cambria" w:hAnsi="Cambria" w:cs="Calibri"/>
          <w:sz w:val="20"/>
          <w:szCs w:val="20"/>
          <w:lang w:val="id-ID"/>
        </w:rPr>
      </w:pPr>
    </w:p>
    <w:p w14:paraId="262C39A5" w14:textId="7405800E" w:rsidR="00465655" w:rsidRDefault="00465655" w:rsidP="00114889">
      <w:pPr>
        <w:jc w:val="both"/>
        <w:rPr>
          <w:rFonts w:ascii="Cambria" w:hAnsi="Cambria" w:cs="Calibri"/>
          <w:sz w:val="20"/>
          <w:szCs w:val="20"/>
          <w:lang w:val="en-ID"/>
        </w:rPr>
      </w:pPr>
      <w:r w:rsidRPr="00465655">
        <w:rPr>
          <w:rFonts w:ascii="Cambria" w:hAnsi="Cambria" w:cs="Calibri"/>
          <w:b/>
          <w:sz w:val="20"/>
          <w:szCs w:val="20"/>
          <w:lang w:val="id-ID"/>
        </w:rPr>
        <w:t>Kata kunci</w:t>
      </w:r>
      <w:r w:rsidRPr="00465655">
        <w:rPr>
          <w:rFonts w:ascii="Cambria" w:hAnsi="Cambria" w:cs="Calibri"/>
          <w:sz w:val="20"/>
          <w:szCs w:val="20"/>
          <w:lang w:val="id-ID"/>
        </w:rPr>
        <w:t xml:space="preserve">: </w:t>
      </w:r>
      <w:proofErr w:type="spellStart"/>
      <w:r w:rsidR="0046488E" w:rsidRPr="0046488E">
        <w:rPr>
          <w:rFonts w:ascii="Cambria" w:hAnsi="Cambria" w:cs="Arial"/>
          <w:i/>
          <w:sz w:val="20"/>
          <w:szCs w:val="20"/>
          <w:lang w:val="en-ID"/>
        </w:rPr>
        <w:t>Sistem</w:t>
      </w:r>
      <w:proofErr w:type="spellEnd"/>
      <w:r w:rsidR="0046488E" w:rsidRPr="0046488E">
        <w:rPr>
          <w:rFonts w:ascii="Cambria" w:hAnsi="Cambria" w:cs="Arial"/>
          <w:i/>
          <w:sz w:val="20"/>
          <w:szCs w:val="20"/>
          <w:lang w:val="en-ID"/>
        </w:rPr>
        <w:t xml:space="preserve"> </w:t>
      </w:r>
      <w:proofErr w:type="spellStart"/>
      <w:r w:rsidR="0046488E" w:rsidRPr="0046488E">
        <w:rPr>
          <w:rFonts w:ascii="Cambria" w:hAnsi="Cambria" w:cs="Arial"/>
          <w:i/>
          <w:sz w:val="20"/>
          <w:szCs w:val="20"/>
          <w:lang w:val="en-ID"/>
        </w:rPr>
        <w:t>Pakar</w:t>
      </w:r>
      <w:proofErr w:type="spellEnd"/>
      <w:r w:rsidR="0046488E">
        <w:rPr>
          <w:rFonts w:ascii="Cambria" w:hAnsi="Cambria" w:cs="Arial"/>
          <w:i/>
          <w:sz w:val="20"/>
          <w:szCs w:val="20"/>
          <w:lang w:val="en-ID"/>
        </w:rPr>
        <w:t>,</w:t>
      </w:r>
      <w:r w:rsidR="0046488E" w:rsidRPr="0046488E">
        <w:rPr>
          <w:rFonts w:ascii="Cambria" w:hAnsi="Cambria" w:cs="Arial"/>
          <w:i/>
          <w:sz w:val="20"/>
          <w:szCs w:val="20"/>
          <w:lang w:val="en-ID"/>
        </w:rPr>
        <w:t xml:space="preserve"> </w:t>
      </w:r>
      <w:proofErr w:type="spellStart"/>
      <w:r w:rsidR="0046488E" w:rsidRPr="0046488E">
        <w:rPr>
          <w:rFonts w:ascii="Cambria" w:hAnsi="Cambria" w:cs="Arial"/>
          <w:i/>
          <w:sz w:val="20"/>
          <w:szCs w:val="20"/>
          <w:lang w:val="en-ID"/>
        </w:rPr>
        <w:t>Pendeteksi</w:t>
      </w:r>
      <w:proofErr w:type="spellEnd"/>
      <w:r w:rsidR="0046488E" w:rsidRPr="0046488E">
        <w:rPr>
          <w:rFonts w:ascii="Cambria" w:hAnsi="Cambria" w:cs="Arial"/>
          <w:i/>
          <w:sz w:val="20"/>
          <w:szCs w:val="20"/>
          <w:lang w:val="en-ID"/>
        </w:rPr>
        <w:t xml:space="preserve"> </w:t>
      </w:r>
      <w:proofErr w:type="spellStart"/>
      <w:r w:rsidR="0046488E" w:rsidRPr="0046488E">
        <w:rPr>
          <w:rFonts w:ascii="Cambria" w:hAnsi="Cambria" w:cs="Arial"/>
          <w:i/>
          <w:sz w:val="20"/>
          <w:szCs w:val="20"/>
          <w:lang w:val="en-ID"/>
        </w:rPr>
        <w:t>Kerusakan</w:t>
      </w:r>
      <w:proofErr w:type="spellEnd"/>
      <w:r w:rsidR="0046488E" w:rsidRPr="0046488E">
        <w:rPr>
          <w:rFonts w:ascii="Cambria" w:hAnsi="Cambria" w:cs="Arial"/>
          <w:i/>
          <w:sz w:val="20"/>
          <w:szCs w:val="20"/>
          <w:lang w:val="en-ID"/>
        </w:rPr>
        <w:t xml:space="preserve"> Dini </w:t>
      </w:r>
      <w:proofErr w:type="spellStart"/>
      <w:r w:rsidR="0046488E" w:rsidRPr="0046488E">
        <w:rPr>
          <w:rFonts w:ascii="Cambria" w:hAnsi="Cambria" w:cs="Arial"/>
          <w:i/>
          <w:sz w:val="20"/>
          <w:szCs w:val="20"/>
          <w:lang w:val="en-ID"/>
        </w:rPr>
        <w:t>Mesin</w:t>
      </w:r>
      <w:proofErr w:type="spellEnd"/>
      <w:r w:rsidR="0046488E" w:rsidRPr="0046488E">
        <w:rPr>
          <w:rFonts w:ascii="Cambria" w:hAnsi="Cambria" w:cs="Arial"/>
          <w:i/>
          <w:sz w:val="20"/>
          <w:szCs w:val="20"/>
          <w:lang w:val="en-ID"/>
        </w:rPr>
        <w:t>, Forward Chaining</w:t>
      </w:r>
    </w:p>
    <w:p w14:paraId="09AC2412" w14:textId="77777777" w:rsidR="00465655" w:rsidRDefault="00465655" w:rsidP="00114889">
      <w:pPr>
        <w:jc w:val="both"/>
        <w:rPr>
          <w:rFonts w:ascii="Cambria" w:hAnsi="Cambria" w:cs="Calibri"/>
          <w:sz w:val="20"/>
          <w:szCs w:val="20"/>
          <w:lang w:val="en-ID"/>
        </w:rPr>
      </w:pPr>
    </w:p>
    <w:p w14:paraId="2BF071B3" w14:textId="77777777" w:rsidR="00465655" w:rsidRPr="00465655" w:rsidRDefault="00465655" w:rsidP="00114889">
      <w:pPr>
        <w:jc w:val="both"/>
        <w:rPr>
          <w:rFonts w:ascii="Cambria" w:hAnsi="Cambria" w:cs="Calibri"/>
          <w:sz w:val="20"/>
          <w:szCs w:val="20"/>
          <w:lang w:val="en-ID"/>
        </w:rPr>
      </w:pPr>
    </w:p>
    <w:p w14:paraId="4246AB7B" w14:textId="77777777" w:rsidR="00465655" w:rsidRPr="00EB6606" w:rsidRDefault="00465655" w:rsidP="00114889">
      <w:pPr>
        <w:pStyle w:val="Default"/>
        <w:jc w:val="center"/>
        <w:rPr>
          <w:rFonts w:ascii="Cambria" w:hAnsi="Cambria" w:cs="Calibri"/>
          <w:b/>
          <w:sz w:val="20"/>
          <w:szCs w:val="20"/>
          <w:lang w:val="en-ID"/>
        </w:rPr>
        <w:sectPr w:rsidR="00465655" w:rsidRPr="00EB6606" w:rsidSect="00465655">
          <w:headerReference w:type="even" r:id="rId9"/>
          <w:headerReference w:type="default" r:id="rId10"/>
          <w:footerReference w:type="even" r:id="rId11"/>
          <w:footerReference w:type="default" r:id="rId12"/>
          <w:type w:val="continuous"/>
          <w:pgSz w:w="11907" w:h="16840" w:code="9"/>
          <w:pgMar w:top="1701" w:right="1418" w:bottom="1418" w:left="1418" w:header="720" w:footer="720" w:gutter="0"/>
          <w:cols w:space="288"/>
          <w:docGrid w:linePitch="360"/>
        </w:sectPr>
      </w:pPr>
    </w:p>
    <w:p w14:paraId="2C2D6427" w14:textId="77777777" w:rsidR="00EB6606" w:rsidRPr="00EB6606" w:rsidRDefault="00EB6606" w:rsidP="00EB6606">
      <w:pPr>
        <w:jc w:val="center"/>
        <w:rPr>
          <w:rFonts w:ascii="Cambria" w:hAnsi="Cambria" w:cs="Arial"/>
          <w:b/>
          <w:sz w:val="20"/>
          <w:szCs w:val="20"/>
          <w:lang w:val="en-ID"/>
        </w:rPr>
      </w:pPr>
      <w:r w:rsidRPr="00EB6606">
        <w:rPr>
          <w:rFonts w:ascii="Cambria" w:hAnsi="Cambria" w:cs="Arial"/>
          <w:b/>
          <w:sz w:val="20"/>
          <w:szCs w:val="20"/>
          <w:lang w:val="en-ID"/>
        </w:rPr>
        <w:t>PENDAHULUAN</w:t>
      </w:r>
    </w:p>
    <w:p w14:paraId="6467F72B" w14:textId="77777777" w:rsidR="00EB6606" w:rsidRDefault="00EB6606" w:rsidP="00EB6606">
      <w:pPr>
        <w:jc w:val="both"/>
        <w:rPr>
          <w:rFonts w:ascii="Cambria" w:hAnsi="Cambria" w:cs="Arial"/>
          <w:sz w:val="20"/>
          <w:szCs w:val="20"/>
          <w:lang w:val="en-ID"/>
        </w:rPr>
      </w:pPr>
    </w:p>
    <w:p w14:paraId="4975E8E7" w14:textId="77777777" w:rsidR="005E061C" w:rsidRDefault="005E061C" w:rsidP="005E061C">
      <w:pPr>
        <w:pStyle w:val="Default"/>
        <w:ind w:firstLine="540"/>
        <w:jc w:val="both"/>
        <w:rPr>
          <w:rFonts w:ascii="Cambria" w:hAnsi="Cambria" w:cs="Arial"/>
          <w:sz w:val="20"/>
        </w:rPr>
      </w:pPr>
      <w:r w:rsidRPr="005E061C">
        <w:rPr>
          <w:rFonts w:ascii="Cambria" w:hAnsi="Cambria" w:cs="Arial"/>
          <w:sz w:val="20"/>
        </w:rPr>
        <w:t xml:space="preserve">Otomotif merupakan suatu kebutuhan yang sangat dibutuhkan dimasa ini, setiap manusia membutuhkan yang namanya alat trasportasi untuk mempermudah aktifitas. Menurut Andrianto dalam (Harga &amp; Persepsi, 2018) “Trasportasi adalah suatu alat yang befungsi untuk </w:t>
      </w:r>
      <w:r w:rsidRPr="005E061C">
        <w:rPr>
          <w:rFonts w:ascii="Cambria" w:hAnsi="Cambria" w:cs="Arial"/>
          <w:sz w:val="20"/>
        </w:rPr>
        <w:t>memindahkan barang atau orang dalam jumlah tertentu, ke suatu tempat tertentu dan dalam waktu tertentu”.</w:t>
      </w:r>
    </w:p>
    <w:p w14:paraId="4B3568D1" w14:textId="77777777" w:rsidR="005E061C" w:rsidRDefault="005E061C" w:rsidP="005E061C">
      <w:pPr>
        <w:pStyle w:val="Default"/>
        <w:ind w:firstLine="540"/>
        <w:jc w:val="both"/>
        <w:rPr>
          <w:rFonts w:ascii="Cambria" w:hAnsi="Cambria" w:cs="Arial"/>
          <w:sz w:val="20"/>
        </w:rPr>
      </w:pPr>
      <w:r w:rsidRPr="005E061C">
        <w:rPr>
          <w:rFonts w:ascii="Cambria" w:hAnsi="Cambria" w:cs="Arial"/>
          <w:sz w:val="20"/>
        </w:rPr>
        <w:t xml:space="preserve">Tren kendaraan keluarga untuk saat ini yang sanggat diminati oleh konsumen adalah Suzuki Ertiga. Seiring dengan kemajuan generasi Ertiga masih banyak konsumen yang belum paham akan gejala kerusakan yang disebabkan oleh pemakaian </w:t>
      </w:r>
      <w:r w:rsidRPr="005E061C">
        <w:rPr>
          <w:rFonts w:ascii="Cambria" w:hAnsi="Cambria" w:cs="Arial"/>
          <w:sz w:val="20"/>
        </w:rPr>
        <w:lastRenderedPageBreak/>
        <w:t>ataupun kerusakan yang ditimbulkan dari prodak Suzuki itu sendiri, sering terjadinya kerusakan dikarenakan konsumen kurang peka terhadap gejala awal yang terjadi namun tidak hiraukan oleh pemakai itu sendiri, bahkan bayak yang merasah bahwa kendaraanya masih normal-normal saja.</w:t>
      </w:r>
    </w:p>
    <w:p w14:paraId="4389ADDA" w14:textId="77777777" w:rsidR="005E061C" w:rsidRDefault="005E061C" w:rsidP="005E061C">
      <w:pPr>
        <w:pStyle w:val="Default"/>
        <w:ind w:firstLine="540"/>
        <w:jc w:val="both"/>
        <w:rPr>
          <w:rFonts w:ascii="Cambria" w:hAnsi="Cambria" w:cs="Arial"/>
          <w:sz w:val="20"/>
        </w:rPr>
      </w:pPr>
      <w:r w:rsidRPr="005E061C">
        <w:rPr>
          <w:rFonts w:ascii="Cambria" w:hAnsi="Cambria" w:cs="Arial"/>
          <w:sz w:val="20"/>
        </w:rPr>
        <w:t>Sudah terlalu banyak konsumen yang menghiraukan gejala-gejala awal kerusakan pada Suzuki All New Ertiga Bensin, alhasil kendaraan tersebut semakin parah dan menyebabkan mesin jebol, maka dari itu penulis bertujuan untuk memberikan sedikit informasi mengenai pencegahan dini kerusakan yang akan timbul pada Suzuki All New Ertiga Bensin dengan mengangkat tema sekripsi pembuatan aplikasi Sistem Pakar Pendeteksi Kerusakan Dini Mesin Suzuki All New Ertiga Bensin Menggunakan Metde Forward Chaining Pada PT Restu Mahkota Karya Karawang. Sehingga pengguna atau pemilik kendaraan Suzuki All New Ertiga Bensin dapat mengetahui kerusakan dini yang akan timbul pada kendaraanya, dengan petunjuk yang telah diberikan oleh aplikasi sistem pakar. Menurut Jogiyanto dalam (Ferdika &amp; Kuswara, 2017) bahwa “Sistem (system) dapat didefinisikan dengan pendekatan prosedur dan dengan pendekatan komponen. Dengan pendekatan prosedur, sistem dapat didefinisikan sebagai kumpulan dari prosedur-prosedur yang mempunyai tujuan tertentu. Dengan pendekatan komponen, sistem dapat didefinisikan sebagai kumpulan dari komponen yang saling berhubungan satu dengan yang lainya membentuk satu kesatuan untuk mencapai tujuan tertentu”.</w:t>
      </w:r>
    </w:p>
    <w:p w14:paraId="43FF8249" w14:textId="77777777" w:rsidR="005E061C" w:rsidRDefault="005E061C" w:rsidP="005E061C">
      <w:pPr>
        <w:pStyle w:val="Default"/>
        <w:ind w:firstLine="540"/>
        <w:jc w:val="both"/>
        <w:rPr>
          <w:rFonts w:ascii="Cambria" w:hAnsi="Cambria" w:cs="Arial"/>
          <w:sz w:val="20"/>
        </w:rPr>
      </w:pPr>
      <w:r w:rsidRPr="005E061C">
        <w:rPr>
          <w:rFonts w:ascii="Cambria" w:hAnsi="Cambria" w:cs="Arial"/>
          <w:sz w:val="20"/>
        </w:rPr>
        <w:t>Sistem pakar menurut Sutojo dalam (Permadi, 2018) mengemukakan bahwa “Sistem Pakar adalah suatu sistem  yang dirancang untuk dapat menirukan keahlian seorang pakar dalam menjawab pertanyaan dan memecahkan suatu masalah”.</w:t>
      </w:r>
    </w:p>
    <w:p w14:paraId="6E43B2EA" w14:textId="7B38902A" w:rsidR="005E061C" w:rsidRDefault="005E061C" w:rsidP="005E061C">
      <w:pPr>
        <w:pStyle w:val="Default"/>
        <w:ind w:firstLine="540"/>
        <w:jc w:val="both"/>
        <w:rPr>
          <w:rFonts w:ascii="Cambria" w:hAnsi="Cambria" w:cs="Arial"/>
          <w:sz w:val="20"/>
        </w:rPr>
      </w:pPr>
      <w:r w:rsidRPr="005E061C">
        <w:rPr>
          <w:rFonts w:ascii="Cambria" w:hAnsi="Cambria" w:cs="Arial"/>
          <w:sz w:val="20"/>
        </w:rPr>
        <w:t>Sistem pakar menurut Kusrini dalam (Studi &amp; Informasi, 2015) “Sistem pakar adalah sistem berbasis komputer yang menggunakan pengetahuan, fakta dan teknik penalaran dalam memecahkan masalah yang biasanya hanya dapat dipecahkan oleh seorang pakar dalam bidang tersebut”. Pada dasarnya sistem pakar diterapkan untuk mendukung aktivitas pemecahan masalah, beberapa aktivitas pemecahan masalah yang dimaksud antara lain pembuatan keputusan (decision making), pemaduan pengetahuan (knowledge fusing), perkiraan (forecasting), pengaturan (regulating), pengandalan (controling), pembuatan desain (designing), diangnosis (diagnosing), perumusan (prescribing), penjelasan  (explaining), pemberi nasehat (advising) dan pelatihan (tutoring) selain itu sistem pakar juga dapat berfungsi sebagai asisten yang pandai dari seorang pakar.</w:t>
      </w:r>
    </w:p>
    <w:p w14:paraId="4E573D61" w14:textId="77777777" w:rsidR="00EB6606" w:rsidRDefault="00EB6606" w:rsidP="00EB6606">
      <w:pPr>
        <w:pStyle w:val="Default"/>
        <w:jc w:val="center"/>
        <w:rPr>
          <w:rFonts w:ascii="Cambria" w:hAnsi="Cambria" w:cs="Calibri"/>
          <w:b/>
          <w:sz w:val="20"/>
          <w:szCs w:val="20"/>
        </w:rPr>
      </w:pPr>
      <w:r>
        <w:rPr>
          <w:rFonts w:ascii="Cambria" w:hAnsi="Cambria" w:cs="Calibri"/>
          <w:b/>
          <w:sz w:val="20"/>
          <w:szCs w:val="20"/>
        </w:rPr>
        <w:t>BAHAN DAN METODE</w:t>
      </w:r>
    </w:p>
    <w:p w14:paraId="03DA9FDD" w14:textId="77777777" w:rsidR="00EB6606" w:rsidRDefault="00EB6606" w:rsidP="00EB6606">
      <w:pPr>
        <w:pStyle w:val="Default"/>
        <w:jc w:val="both"/>
        <w:rPr>
          <w:rFonts w:ascii="Cambria" w:hAnsi="Cambria" w:cs="Calibri"/>
          <w:sz w:val="20"/>
          <w:szCs w:val="20"/>
        </w:rPr>
      </w:pPr>
    </w:p>
    <w:p w14:paraId="7AB096ED" w14:textId="37EF99CB" w:rsidR="005E061C" w:rsidRPr="005E061C" w:rsidRDefault="005E061C" w:rsidP="005E061C">
      <w:pPr>
        <w:ind w:firstLine="567"/>
        <w:jc w:val="both"/>
        <w:rPr>
          <w:rFonts w:ascii="Cambria" w:hAnsi="Cambria" w:cs="Arial"/>
          <w:sz w:val="20"/>
          <w:szCs w:val="20"/>
          <w:lang w:val="id-ID"/>
        </w:rPr>
      </w:pPr>
      <w:r w:rsidRPr="005E061C">
        <w:rPr>
          <w:rFonts w:ascii="Cambria" w:hAnsi="Cambria" w:cs="Arial"/>
          <w:sz w:val="20"/>
          <w:szCs w:val="20"/>
          <w:lang w:val="id-ID"/>
        </w:rPr>
        <w:t xml:space="preserve">PT. Restu Mahkota Karya adalah perusahaan yang bergerak dibidang jasa penjualan mobil (showroom), perawatan mobil (sevice), dan  persediaan suku cadang (spareparts) Suzuki. Perusahaan ini selain meyediakan pelayanan dalam bentuk jasa PT Restu Mahkota Karya juga sebagai jembatan dalam karir untuk mengangkat karyawan sebagai SDM dan menyumbang mengurangi jumlah penganguran. Pada </w:t>
      </w:r>
      <w:proofErr w:type="spellStart"/>
      <w:r>
        <w:rPr>
          <w:rFonts w:ascii="Cambria" w:hAnsi="Cambria" w:cs="Arial"/>
          <w:sz w:val="20"/>
          <w:szCs w:val="20"/>
        </w:rPr>
        <w:t>penelitian</w:t>
      </w:r>
      <w:proofErr w:type="spellEnd"/>
      <w:r>
        <w:rPr>
          <w:rFonts w:ascii="Cambria" w:hAnsi="Cambria" w:cs="Arial"/>
          <w:sz w:val="20"/>
          <w:szCs w:val="20"/>
        </w:rPr>
        <w:t xml:space="preserve"> </w:t>
      </w:r>
      <w:proofErr w:type="spellStart"/>
      <w:r>
        <w:rPr>
          <w:rFonts w:ascii="Cambria" w:hAnsi="Cambria" w:cs="Arial"/>
          <w:sz w:val="20"/>
          <w:szCs w:val="20"/>
        </w:rPr>
        <w:t>ini</w:t>
      </w:r>
      <w:proofErr w:type="spellEnd"/>
      <w:r w:rsidRPr="005E061C">
        <w:rPr>
          <w:rFonts w:ascii="Cambria" w:hAnsi="Cambria" w:cs="Arial"/>
          <w:sz w:val="20"/>
          <w:szCs w:val="20"/>
          <w:lang w:val="id-ID"/>
        </w:rPr>
        <w:t xml:space="preserve"> mengangkat permasalahan yang telah ada pada kendaraan Suzuki All New Ertiga Bensi menggunakan metode Forward Chaing.</w:t>
      </w:r>
    </w:p>
    <w:p w14:paraId="5D21D32B" w14:textId="1C6A20E2" w:rsidR="005E061C" w:rsidRDefault="005E061C" w:rsidP="005E061C">
      <w:pPr>
        <w:ind w:firstLine="567"/>
        <w:jc w:val="both"/>
        <w:rPr>
          <w:rFonts w:ascii="Cambria" w:hAnsi="Cambria" w:cs="Arial"/>
          <w:sz w:val="20"/>
          <w:szCs w:val="20"/>
        </w:rPr>
      </w:pPr>
      <w:r w:rsidRPr="005E061C">
        <w:rPr>
          <w:rFonts w:ascii="Cambria" w:hAnsi="Cambria" w:cs="Arial"/>
          <w:sz w:val="20"/>
          <w:szCs w:val="20"/>
          <w:lang w:val="id-ID"/>
        </w:rPr>
        <w:t>Setelah menyusun Sistem Pakar Pendeteksi Kerusakan Dini Mesin Suzuki All New Ertiga  Bensin seperti yang dijelaskan pada bab sebelumnya, maka dilanjutkan pada implementasi program. Hal ini dimasudkan untuk menerapkan dan memberikan penjelasan mengenai langkah langkah dalam melakukan program yang dibuat</w:t>
      </w:r>
      <w:r>
        <w:rPr>
          <w:rFonts w:ascii="Cambria" w:hAnsi="Cambria" w:cs="Arial"/>
          <w:sz w:val="20"/>
          <w:szCs w:val="20"/>
        </w:rPr>
        <w:t xml:space="preserve">, </w:t>
      </w:r>
      <w:proofErr w:type="spellStart"/>
      <w:r>
        <w:rPr>
          <w:rFonts w:ascii="Cambria" w:hAnsi="Cambria" w:cs="Arial"/>
          <w:sz w:val="20"/>
          <w:szCs w:val="20"/>
        </w:rPr>
        <w:t>seperti</w:t>
      </w:r>
      <w:proofErr w:type="spellEnd"/>
      <w:r>
        <w:rPr>
          <w:rFonts w:ascii="Cambria" w:hAnsi="Cambria" w:cs="Arial"/>
          <w:sz w:val="20"/>
          <w:szCs w:val="20"/>
        </w:rPr>
        <w:t xml:space="preserve"> </w:t>
      </w:r>
      <w:proofErr w:type="spellStart"/>
      <w:r>
        <w:rPr>
          <w:rFonts w:ascii="Cambria" w:hAnsi="Cambria" w:cs="Arial"/>
          <w:sz w:val="20"/>
          <w:szCs w:val="20"/>
        </w:rPr>
        <w:t>dipaparkan</w:t>
      </w:r>
      <w:proofErr w:type="spellEnd"/>
      <w:r>
        <w:rPr>
          <w:rFonts w:ascii="Cambria" w:hAnsi="Cambria" w:cs="Arial"/>
          <w:sz w:val="20"/>
          <w:szCs w:val="20"/>
        </w:rPr>
        <w:t xml:space="preserve"> pada Gambar 1 di </w:t>
      </w:r>
      <w:proofErr w:type="spellStart"/>
      <w:r>
        <w:rPr>
          <w:rFonts w:ascii="Cambria" w:hAnsi="Cambria" w:cs="Arial"/>
          <w:sz w:val="20"/>
          <w:szCs w:val="20"/>
        </w:rPr>
        <w:t>bawah</w:t>
      </w:r>
      <w:proofErr w:type="spellEnd"/>
      <w:r>
        <w:rPr>
          <w:rFonts w:ascii="Cambria" w:hAnsi="Cambria" w:cs="Arial"/>
          <w:sz w:val="20"/>
          <w:szCs w:val="20"/>
        </w:rPr>
        <w:t>:</w:t>
      </w:r>
    </w:p>
    <w:p w14:paraId="2E7C388C" w14:textId="77777777" w:rsidR="005E061C" w:rsidRDefault="005E061C" w:rsidP="005E061C">
      <w:pPr>
        <w:ind w:firstLine="567"/>
        <w:jc w:val="both"/>
        <w:rPr>
          <w:rFonts w:ascii="Cambria" w:hAnsi="Cambria" w:cs="Arial"/>
          <w:sz w:val="20"/>
          <w:szCs w:val="20"/>
          <w:lang w:val="id-ID"/>
        </w:rPr>
      </w:pPr>
    </w:p>
    <w:p w14:paraId="588931A2" w14:textId="68F698A9" w:rsidR="005E061C" w:rsidRDefault="005E061C" w:rsidP="005E061C">
      <w:pPr>
        <w:jc w:val="both"/>
        <w:rPr>
          <w:rFonts w:ascii="Cambria" w:hAnsi="Cambria" w:cs="Arial"/>
          <w:sz w:val="20"/>
          <w:szCs w:val="20"/>
          <w:lang w:val="id-ID"/>
        </w:rPr>
      </w:pPr>
      <w:r>
        <w:rPr>
          <w:noProof/>
          <w:sz w:val="24"/>
          <w:szCs w:val="24"/>
          <w:lang w:val="id-ID" w:eastAsia="id-ID"/>
        </w:rPr>
        <w:drawing>
          <wp:inline distT="0" distB="0" distL="0" distR="0" wp14:anchorId="5106820A" wp14:editId="01B7AB14">
            <wp:extent cx="2700020" cy="2224154"/>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goritma sistem pakar.JPG"/>
                    <pic:cNvPicPr/>
                  </pic:nvPicPr>
                  <pic:blipFill>
                    <a:blip r:embed="rId13">
                      <a:extLst>
                        <a:ext uri="{28A0092B-C50C-407E-A947-70E740481C1C}">
                          <a14:useLocalDpi xmlns:a14="http://schemas.microsoft.com/office/drawing/2010/main" val="0"/>
                        </a:ext>
                      </a:extLst>
                    </a:blip>
                    <a:stretch>
                      <a:fillRect/>
                    </a:stretch>
                  </pic:blipFill>
                  <pic:spPr>
                    <a:xfrm>
                      <a:off x="0" y="0"/>
                      <a:ext cx="2700020" cy="2224154"/>
                    </a:xfrm>
                    <a:prstGeom prst="rect">
                      <a:avLst/>
                    </a:prstGeom>
                  </pic:spPr>
                </pic:pic>
              </a:graphicData>
            </a:graphic>
          </wp:inline>
        </w:drawing>
      </w:r>
    </w:p>
    <w:p w14:paraId="417ABB24" w14:textId="77777777" w:rsidR="005E061C" w:rsidRPr="005E061C" w:rsidRDefault="005E061C" w:rsidP="005E061C">
      <w:pPr>
        <w:jc w:val="both"/>
        <w:rPr>
          <w:rFonts w:ascii="Cambria" w:hAnsi="Cambria" w:cs="Arial"/>
          <w:sz w:val="18"/>
          <w:szCs w:val="18"/>
        </w:rPr>
      </w:pPr>
      <w:proofErr w:type="spellStart"/>
      <w:r w:rsidRPr="005E061C">
        <w:rPr>
          <w:rFonts w:ascii="Cambria" w:hAnsi="Cambria" w:cs="Arial"/>
          <w:sz w:val="18"/>
          <w:szCs w:val="18"/>
        </w:rPr>
        <w:t>Sumber</w:t>
      </w:r>
      <w:proofErr w:type="spellEnd"/>
      <w:r w:rsidRPr="005E061C">
        <w:rPr>
          <w:rFonts w:ascii="Cambria" w:hAnsi="Cambria" w:cs="Arial"/>
          <w:sz w:val="18"/>
          <w:szCs w:val="18"/>
        </w:rPr>
        <w:t xml:space="preserve">: </w:t>
      </w:r>
      <w:proofErr w:type="spellStart"/>
      <w:r w:rsidRPr="005E061C">
        <w:rPr>
          <w:rFonts w:ascii="Cambria" w:hAnsi="Cambria" w:cs="Arial"/>
          <w:sz w:val="18"/>
          <w:szCs w:val="18"/>
        </w:rPr>
        <w:t>Penelitian</w:t>
      </w:r>
      <w:proofErr w:type="spellEnd"/>
      <w:r w:rsidRPr="005E061C">
        <w:rPr>
          <w:rFonts w:ascii="Cambria" w:hAnsi="Cambria" w:cs="Arial"/>
          <w:sz w:val="18"/>
          <w:szCs w:val="18"/>
        </w:rPr>
        <w:t xml:space="preserve"> (2019)</w:t>
      </w:r>
    </w:p>
    <w:p w14:paraId="574B6A41" w14:textId="30AEEB04" w:rsidR="005E061C" w:rsidRDefault="005E061C" w:rsidP="005E061C">
      <w:pPr>
        <w:jc w:val="center"/>
        <w:rPr>
          <w:rFonts w:ascii="Cambria" w:hAnsi="Cambria" w:cs="Arial"/>
          <w:sz w:val="20"/>
          <w:szCs w:val="20"/>
          <w:lang w:val="id-ID"/>
        </w:rPr>
      </w:pPr>
      <w:r>
        <w:rPr>
          <w:rFonts w:ascii="Cambria" w:hAnsi="Cambria" w:cs="Arial"/>
          <w:sz w:val="20"/>
          <w:szCs w:val="20"/>
        </w:rPr>
        <w:t xml:space="preserve">Gambar 1. </w:t>
      </w:r>
      <w:r w:rsidRPr="005E061C">
        <w:rPr>
          <w:rFonts w:ascii="Cambria" w:hAnsi="Cambria" w:cs="Arial"/>
          <w:sz w:val="20"/>
          <w:szCs w:val="20"/>
          <w:lang w:val="id-ID"/>
        </w:rPr>
        <w:t>Algoritma Sistem Pakar</w:t>
      </w:r>
    </w:p>
    <w:p w14:paraId="5A75C0DD" w14:textId="66EC7C95" w:rsidR="005E061C" w:rsidRDefault="005E061C" w:rsidP="005E061C">
      <w:pPr>
        <w:jc w:val="both"/>
        <w:rPr>
          <w:rFonts w:ascii="Cambria" w:hAnsi="Cambria" w:cs="Arial"/>
          <w:sz w:val="20"/>
          <w:szCs w:val="20"/>
          <w:lang w:val="id-ID"/>
        </w:rPr>
      </w:pPr>
    </w:p>
    <w:p w14:paraId="23AABF70" w14:textId="66B71AC1" w:rsidR="005E061C" w:rsidRDefault="005E061C" w:rsidP="005E061C">
      <w:pPr>
        <w:jc w:val="center"/>
        <w:rPr>
          <w:rFonts w:ascii="Cambria" w:hAnsi="Cambria" w:cs="Arial"/>
          <w:sz w:val="20"/>
          <w:szCs w:val="20"/>
        </w:rPr>
      </w:pPr>
      <w:proofErr w:type="spellStart"/>
      <w:r>
        <w:rPr>
          <w:rFonts w:ascii="Cambria" w:hAnsi="Cambria" w:cs="Arial"/>
          <w:sz w:val="20"/>
          <w:szCs w:val="20"/>
        </w:rPr>
        <w:t>Tabel</w:t>
      </w:r>
      <w:proofErr w:type="spellEnd"/>
      <w:r>
        <w:rPr>
          <w:rFonts w:ascii="Cambria" w:hAnsi="Cambria" w:cs="Arial"/>
          <w:sz w:val="20"/>
          <w:szCs w:val="20"/>
        </w:rPr>
        <w:t xml:space="preserve"> 1. </w:t>
      </w:r>
      <w:proofErr w:type="spellStart"/>
      <w:r>
        <w:rPr>
          <w:rFonts w:ascii="Cambria" w:hAnsi="Cambria" w:cs="Arial"/>
          <w:sz w:val="20"/>
          <w:szCs w:val="20"/>
        </w:rPr>
        <w:t>Kuisioner</w:t>
      </w:r>
      <w:proofErr w:type="spellEnd"/>
      <w:r>
        <w:rPr>
          <w:rFonts w:ascii="Cambria" w:hAnsi="Cambria" w:cs="Arial"/>
          <w:sz w:val="20"/>
          <w:szCs w:val="20"/>
        </w:rPr>
        <w:t xml:space="preserve"> </w:t>
      </w:r>
      <w:proofErr w:type="spellStart"/>
      <w:r>
        <w:rPr>
          <w:rFonts w:ascii="Cambria" w:hAnsi="Cambria" w:cs="Arial"/>
          <w:sz w:val="20"/>
          <w:szCs w:val="20"/>
        </w:rPr>
        <w:t>Kerusakan</w:t>
      </w:r>
      <w:proofErr w:type="spellEnd"/>
      <w:r>
        <w:rPr>
          <w:rFonts w:ascii="Cambria" w:hAnsi="Cambria" w:cs="Arial"/>
          <w:sz w:val="20"/>
          <w:szCs w:val="20"/>
        </w:rPr>
        <w:t xml:space="preserve"> </w:t>
      </w:r>
      <w:proofErr w:type="spellStart"/>
      <w:r>
        <w:rPr>
          <w:rFonts w:ascii="Cambria" w:hAnsi="Cambria" w:cs="Arial"/>
          <w:sz w:val="20"/>
          <w:szCs w:val="20"/>
        </w:rPr>
        <w:t>Mesin</w:t>
      </w:r>
      <w:proofErr w:type="spellEnd"/>
    </w:p>
    <w:tbl>
      <w:tblPr>
        <w:tblStyle w:val="TableGrid"/>
        <w:tblW w:w="0" w:type="auto"/>
        <w:tblLook w:val="04A0" w:firstRow="1" w:lastRow="0" w:firstColumn="1" w:lastColumn="0" w:noHBand="0" w:noVBand="1"/>
      </w:tblPr>
      <w:tblGrid>
        <w:gridCol w:w="597"/>
        <w:gridCol w:w="2851"/>
        <w:gridCol w:w="311"/>
        <w:gridCol w:w="311"/>
        <w:gridCol w:w="311"/>
      </w:tblGrid>
      <w:tr w:rsidR="005E061C" w:rsidRPr="005E061C" w14:paraId="6F140CBF" w14:textId="77777777" w:rsidTr="00FC6A82">
        <w:tc>
          <w:tcPr>
            <w:tcW w:w="4468" w:type="dxa"/>
            <w:gridSpan w:val="5"/>
          </w:tcPr>
          <w:p w14:paraId="6A8AEF87"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Kuesioner Riset</w:t>
            </w:r>
          </w:p>
        </w:tc>
      </w:tr>
      <w:tr w:rsidR="005E061C" w:rsidRPr="005E061C" w14:paraId="08CE2968" w14:textId="77777777" w:rsidTr="00FC6A82">
        <w:tc>
          <w:tcPr>
            <w:tcW w:w="581" w:type="dxa"/>
            <w:vMerge w:val="restart"/>
            <w:vAlign w:val="center"/>
          </w:tcPr>
          <w:p w14:paraId="6F39DB24"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Kode</w:t>
            </w:r>
          </w:p>
        </w:tc>
        <w:tc>
          <w:tcPr>
            <w:tcW w:w="2993" w:type="dxa"/>
            <w:vMerge w:val="restart"/>
            <w:vAlign w:val="center"/>
          </w:tcPr>
          <w:p w14:paraId="1998F9AE"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Pertanyaan</w:t>
            </w:r>
          </w:p>
        </w:tc>
        <w:tc>
          <w:tcPr>
            <w:tcW w:w="894" w:type="dxa"/>
            <w:gridSpan w:val="3"/>
          </w:tcPr>
          <w:p w14:paraId="1CAF3698"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Pakar</w:t>
            </w:r>
          </w:p>
        </w:tc>
      </w:tr>
      <w:tr w:rsidR="005E061C" w:rsidRPr="005E061C" w14:paraId="5F917412" w14:textId="77777777" w:rsidTr="00FC6A82">
        <w:tc>
          <w:tcPr>
            <w:tcW w:w="581" w:type="dxa"/>
            <w:vMerge/>
          </w:tcPr>
          <w:p w14:paraId="6817397E" w14:textId="77777777" w:rsidR="005E061C" w:rsidRPr="005E061C" w:rsidRDefault="005E061C" w:rsidP="00FC6A82">
            <w:pPr>
              <w:widowControl w:val="0"/>
              <w:autoSpaceDE w:val="0"/>
              <w:spacing w:before="4" w:line="220" w:lineRule="exact"/>
              <w:rPr>
                <w:rFonts w:asciiTheme="majorHAnsi" w:hAnsiTheme="majorHAnsi"/>
                <w:sz w:val="16"/>
                <w:szCs w:val="16"/>
              </w:rPr>
            </w:pPr>
          </w:p>
        </w:tc>
        <w:tc>
          <w:tcPr>
            <w:tcW w:w="2993" w:type="dxa"/>
            <w:vMerge/>
          </w:tcPr>
          <w:p w14:paraId="5E05983F" w14:textId="77777777" w:rsidR="005E061C" w:rsidRPr="005E061C" w:rsidRDefault="005E061C" w:rsidP="00FC6A82">
            <w:pPr>
              <w:widowControl w:val="0"/>
              <w:autoSpaceDE w:val="0"/>
              <w:spacing w:before="4" w:line="220" w:lineRule="exact"/>
              <w:rPr>
                <w:rFonts w:asciiTheme="majorHAnsi" w:hAnsiTheme="majorHAnsi"/>
                <w:sz w:val="16"/>
                <w:szCs w:val="16"/>
              </w:rPr>
            </w:pPr>
          </w:p>
        </w:tc>
        <w:tc>
          <w:tcPr>
            <w:tcW w:w="298" w:type="dxa"/>
          </w:tcPr>
          <w:p w14:paraId="17AEA44C"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tcPr>
          <w:p w14:paraId="21E1B14E"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2</w:t>
            </w:r>
          </w:p>
        </w:tc>
        <w:tc>
          <w:tcPr>
            <w:tcW w:w="298" w:type="dxa"/>
          </w:tcPr>
          <w:p w14:paraId="6A5BD1ED"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3</w:t>
            </w:r>
          </w:p>
        </w:tc>
      </w:tr>
      <w:tr w:rsidR="005E061C" w:rsidRPr="005E061C" w14:paraId="30166E7B" w14:textId="77777777" w:rsidTr="00FC6A82">
        <w:tc>
          <w:tcPr>
            <w:tcW w:w="581" w:type="dxa"/>
          </w:tcPr>
          <w:p w14:paraId="6A1EC3DB"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G01</w:t>
            </w:r>
          </w:p>
        </w:tc>
        <w:tc>
          <w:tcPr>
            <w:tcW w:w="2993" w:type="dxa"/>
          </w:tcPr>
          <w:p w14:paraId="394CA949" w14:textId="77777777" w:rsidR="005E061C" w:rsidRPr="005E061C" w:rsidRDefault="005E061C" w:rsidP="00FC6A82">
            <w:pPr>
              <w:rPr>
                <w:rFonts w:asciiTheme="majorHAnsi" w:hAnsiTheme="majorHAnsi"/>
                <w:b/>
                <w:sz w:val="16"/>
                <w:szCs w:val="16"/>
              </w:rPr>
            </w:pPr>
            <w:proofErr w:type="spellStart"/>
            <w:r w:rsidRPr="005E061C">
              <w:rPr>
                <w:rFonts w:asciiTheme="majorHAnsi" w:hAnsiTheme="majorHAnsi"/>
                <w:b/>
                <w:sz w:val="16"/>
                <w:szCs w:val="16"/>
              </w:rPr>
              <w:t>Tidak</w:t>
            </w:r>
            <w:proofErr w:type="spellEnd"/>
            <w:r w:rsidRPr="005E061C">
              <w:rPr>
                <w:rFonts w:asciiTheme="majorHAnsi" w:hAnsiTheme="majorHAnsi"/>
                <w:b/>
                <w:sz w:val="16"/>
                <w:szCs w:val="16"/>
              </w:rPr>
              <w:t xml:space="preserve"> </w:t>
            </w:r>
            <w:proofErr w:type="spellStart"/>
            <w:r w:rsidRPr="005E061C">
              <w:rPr>
                <w:rFonts w:asciiTheme="majorHAnsi" w:hAnsiTheme="majorHAnsi"/>
                <w:b/>
                <w:sz w:val="16"/>
                <w:szCs w:val="16"/>
              </w:rPr>
              <w:t>Dapat</w:t>
            </w:r>
            <w:proofErr w:type="spellEnd"/>
            <w:r w:rsidRPr="005E061C">
              <w:rPr>
                <w:rFonts w:asciiTheme="majorHAnsi" w:hAnsiTheme="majorHAnsi"/>
                <w:b/>
                <w:sz w:val="16"/>
                <w:szCs w:val="16"/>
              </w:rPr>
              <w:t xml:space="preserve"> </w:t>
            </w:r>
            <w:r w:rsidRPr="005E061C">
              <w:rPr>
                <w:rFonts w:asciiTheme="majorHAnsi" w:hAnsiTheme="majorHAnsi"/>
                <w:b/>
                <w:i/>
                <w:sz w:val="16"/>
                <w:szCs w:val="16"/>
              </w:rPr>
              <w:t>Starting</w:t>
            </w:r>
            <w:r w:rsidRPr="005E061C">
              <w:rPr>
                <w:rFonts w:asciiTheme="majorHAnsi" w:hAnsiTheme="majorHAnsi"/>
                <w:b/>
                <w:sz w:val="16"/>
                <w:szCs w:val="16"/>
              </w:rPr>
              <w:t xml:space="preserve">, </w:t>
            </w:r>
            <w:proofErr w:type="spellStart"/>
            <w:r w:rsidRPr="005E061C">
              <w:rPr>
                <w:rFonts w:asciiTheme="majorHAnsi" w:hAnsiTheme="majorHAnsi"/>
                <w:b/>
                <w:sz w:val="16"/>
                <w:szCs w:val="16"/>
              </w:rPr>
              <w:t>Tetapi</w:t>
            </w:r>
            <w:proofErr w:type="spellEnd"/>
            <w:r w:rsidRPr="005E061C">
              <w:rPr>
                <w:rFonts w:asciiTheme="majorHAnsi" w:hAnsiTheme="majorHAnsi"/>
                <w:b/>
                <w:sz w:val="16"/>
                <w:szCs w:val="16"/>
              </w:rPr>
              <w:t xml:space="preserve"> </w:t>
            </w:r>
            <w:proofErr w:type="spellStart"/>
            <w:r w:rsidRPr="005E061C">
              <w:rPr>
                <w:rFonts w:asciiTheme="majorHAnsi" w:hAnsiTheme="majorHAnsi"/>
                <w:b/>
                <w:sz w:val="16"/>
                <w:szCs w:val="16"/>
              </w:rPr>
              <w:t>Didorong</w:t>
            </w:r>
            <w:proofErr w:type="spellEnd"/>
            <w:r w:rsidRPr="005E061C">
              <w:rPr>
                <w:rFonts w:asciiTheme="majorHAnsi" w:hAnsiTheme="majorHAnsi"/>
                <w:b/>
                <w:sz w:val="16"/>
                <w:szCs w:val="16"/>
              </w:rPr>
              <w:t xml:space="preserve"> </w:t>
            </w:r>
            <w:proofErr w:type="spellStart"/>
            <w:r w:rsidRPr="005E061C">
              <w:rPr>
                <w:rFonts w:asciiTheme="majorHAnsi" w:hAnsiTheme="majorHAnsi"/>
                <w:b/>
                <w:sz w:val="16"/>
                <w:szCs w:val="16"/>
              </w:rPr>
              <w:t>Hidup</w:t>
            </w:r>
            <w:proofErr w:type="spellEnd"/>
          </w:p>
        </w:tc>
        <w:tc>
          <w:tcPr>
            <w:tcW w:w="298" w:type="dxa"/>
            <w:vMerge w:val="restart"/>
            <w:vAlign w:val="center"/>
          </w:tcPr>
          <w:p w14:paraId="4D07319B"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2806EA37"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2C5410D4"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3ABB74C0" w14:textId="77777777" w:rsidTr="00FC6A82">
        <w:tc>
          <w:tcPr>
            <w:tcW w:w="581" w:type="dxa"/>
          </w:tcPr>
          <w:p w14:paraId="679939E0"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M01</w:t>
            </w:r>
          </w:p>
        </w:tc>
        <w:tc>
          <w:tcPr>
            <w:tcW w:w="2993" w:type="dxa"/>
          </w:tcPr>
          <w:p w14:paraId="7C4E345E" w14:textId="77777777" w:rsidR="005E061C" w:rsidRPr="005E061C" w:rsidRDefault="005E061C" w:rsidP="00FC6A82">
            <w:pPr>
              <w:widowControl w:val="0"/>
              <w:autoSpaceDE w:val="0"/>
              <w:spacing w:before="4" w:line="220" w:lineRule="exact"/>
              <w:rPr>
                <w:rFonts w:asciiTheme="majorHAnsi" w:hAnsiTheme="majorHAnsi"/>
                <w:i/>
                <w:sz w:val="16"/>
                <w:szCs w:val="16"/>
                <w:lang w:val="id-ID"/>
              </w:rPr>
            </w:pPr>
            <w:r w:rsidRPr="005E061C">
              <w:rPr>
                <w:rFonts w:asciiTheme="majorHAnsi" w:hAnsiTheme="majorHAnsi"/>
                <w:i/>
                <w:sz w:val="16"/>
                <w:szCs w:val="16"/>
                <w:lang w:val="id-ID"/>
              </w:rPr>
              <w:t xml:space="preserve">Accu </w:t>
            </w:r>
            <w:r w:rsidRPr="005E061C">
              <w:rPr>
                <w:rFonts w:asciiTheme="majorHAnsi" w:hAnsiTheme="majorHAnsi"/>
                <w:sz w:val="16"/>
                <w:szCs w:val="16"/>
                <w:lang w:val="id-ID"/>
              </w:rPr>
              <w:t>Drop</w:t>
            </w:r>
          </w:p>
        </w:tc>
        <w:tc>
          <w:tcPr>
            <w:tcW w:w="298" w:type="dxa"/>
            <w:vMerge/>
          </w:tcPr>
          <w:p w14:paraId="5F3BECDD"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tcPr>
          <w:p w14:paraId="18FAB7B9"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tcPr>
          <w:p w14:paraId="6566FB16"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3C3C22D8" w14:textId="77777777" w:rsidTr="00FC6A82">
        <w:tc>
          <w:tcPr>
            <w:tcW w:w="581" w:type="dxa"/>
          </w:tcPr>
          <w:p w14:paraId="447AC9F5"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G02</w:t>
            </w:r>
          </w:p>
        </w:tc>
        <w:tc>
          <w:tcPr>
            <w:tcW w:w="2993" w:type="dxa"/>
          </w:tcPr>
          <w:p w14:paraId="35A29E89"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 xml:space="preserve">Mesin Tidak Dapat </w:t>
            </w:r>
            <w:r w:rsidRPr="005E061C">
              <w:rPr>
                <w:rFonts w:asciiTheme="majorHAnsi" w:hAnsiTheme="majorHAnsi"/>
                <w:b/>
                <w:i/>
                <w:sz w:val="16"/>
                <w:szCs w:val="16"/>
                <w:lang w:val="id-ID"/>
              </w:rPr>
              <w:t xml:space="preserve">Ideling </w:t>
            </w:r>
            <w:r w:rsidRPr="005E061C">
              <w:rPr>
                <w:rFonts w:asciiTheme="majorHAnsi" w:hAnsiTheme="majorHAnsi"/>
                <w:b/>
                <w:sz w:val="16"/>
                <w:szCs w:val="16"/>
                <w:lang w:val="id-ID"/>
              </w:rPr>
              <w:t>(Pincang)</w:t>
            </w:r>
          </w:p>
        </w:tc>
        <w:tc>
          <w:tcPr>
            <w:tcW w:w="298" w:type="dxa"/>
            <w:vMerge w:val="restart"/>
            <w:vAlign w:val="center"/>
          </w:tcPr>
          <w:p w14:paraId="3AA8C224"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772CA6C8"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07074058"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5415FD03" w14:textId="77777777" w:rsidTr="00FC6A82">
        <w:tc>
          <w:tcPr>
            <w:tcW w:w="581" w:type="dxa"/>
          </w:tcPr>
          <w:p w14:paraId="6A119F1E"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M02</w:t>
            </w:r>
          </w:p>
        </w:tc>
        <w:tc>
          <w:tcPr>
            <w:tcW w:w="2993" w:type="dxa"/>
          </w:tcPr>
          <w:p w14:paraId="41123C42"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Elektrikal (Sensor, Busi, Coil, </w:t>
            </w:r>
            <w:r w:rsidRPr="005E061C">
              <w:rPr>
                <w:rFonts w:asciiTheme="majorHAnsi" w:hAnsiTheme="majorHAnsi"/>
                <w:i/>
                <w:sz w:val="16"/>
                <w:szCs w:val="16"/>
                <w:lang w:val="id-ID"/>
              </w:rPr>
              <w:t>Alternator</w:t>
            </w:r>
            <w:r w:rsidRPr="005E061C">
              <w:rPr>
                <w:rFonts w:asciiTheme="majorHAnsi" w:hAnsiTheme="majorHAnsi"/>
                <w:sz w:val="16"/>
                <w:szCs w:val="16"/>
                <w:lang w:val="id-ID"/>
              </w:rPr>
              <w:t xml:space="preserve">, </w:t>
            </w:r>
            <w:r w:rsidRPr="005E061C">
              <w:rPr>
                <w:rFonts w:asciiTheme="majorHAnsi" w:hAnsiTheme="majorHAnsi"/>
                <w:i/>
                <w:sz w:val="16"/>
                <w:szCs w:val="16"/>
                <w:lang w:val="id-ID"/>
              </w:rPr>
              <w:t>Fuel Pump</w:t>
            </w:r>
            <w:r w:rsidRPr="005E061C">
              <w:rPr>
                <w:rFonts w:asciiTheme="majorHAnsi" w:hAnsiTheme="majorHAnsi"/>
                <w:sz w:val="16"/>
                <w:szCs w:val="16"/>
                <w:lang w:val="id-ID"/>
              </w:rPr>
              <w:t xml:space="preserve">, </w:t>
            </w:r>
            <w:r w:rsidRPr="005E061C">
              <w:rPr>
                <w:rFonts w:asciiTheme="majorHAnsi" w:hAnsiTheme="majorHAnsi"/>
                <w:i/>
                <w:sz w:val="16"/>
                <w:szCs w:val="16"/>
                <w:lang w:val="id-ID"/>
              </w:rPr>
              <w:t>ECM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BCM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 xml:space="preserve">TCM </w:t>
            </w:r>
            <w:r w:rsidRPr="005E061C">
              <w:rPr>
                <w:rFonts w:asciiTheme="majorHAnsi" w:hAnsiTheme="majorHAnsi"/>
                <w:sz w:val="16"/>
                <w:szCs w:val="16"/>
                <w:lang w:val="id-ID"/>
              </w:rPr>
              <w:t xml:space="preserve">dan </w:t>
            </w:r>
            <w:r w:rsidRPr="005E061C">
              <w:rPr>
                <w:rFonts w:asciiTheme="majorHAnsi" w:hAnsiTheme="majorHAnsi"/>
                <w:i/>
                <w:sz w:val="16"/>
                <w:szCs w:val="16"/>
                <w:lang w:val="id-ID"/>
              </w:rPr>
              <w:t>Switch</w:t>
            </w:r>
            <w:r w:rsidRPr="005E061C">
              <w:rPr>
                <w:rFonts w:asciiTheme="majorHAnsi" w:hAnsiTheme="majorHAnsi"/>
                <w:sz w:val="16"/>
                <w:szCs w:val="16"/>
                <w:lang w:val="id-ID"/>
              </w:rPr>
              <w:t>)</w:t>
            </w:r>
          </w:p>
        </w:tc>
        <w:tc>
          <w:tcPr>
            <w:tcW w:w="298" w:type="dxa"/>
            <w:vMerge/>
          </w:tcPr>
          <w:p w14:paraId="739E7B34"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tcPr>
          <w:p w14:paraId="21E961D1"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tcPr>
          <w:p w14:paraId="115A665F"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7F000DD5" w14:textId="77777777" w:rsidTr="00FC6A82">
        <w:tc>
          <w:tcPr>
            <w:tcW w:w="581" w:type="dxa"/>
          </w:tcPr>
          <w:p w14:paraId="6A984643"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G03</w:t>
            </w:r>
          </w:p>
        </w:tc>
        <w:tc>
          <w:tcPr>
            <w:tcW w:w="2993" w:type="dxa"/>
          </w:tcPr>
          <w:p w14:paraId="6ECC60F0"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Mesin Normal Ketika Masih Dingin, (</w:t>
            </w:r>
            <w:r w:rsidRPr="005E061C">
              <w:rPr>
                <w:rFonts w:asciiTheme="majorHAnsi" w:hAnsiTheme="majorHAnsi"/>
                <w:b/>
                <w:i/>
                <w:sz w:val="16"/>
                <w:szCs w:val="16"/>
                <w:lang w:val="id-ID"/>
              </w:rPr>
              <w:t>Chek Engine</w:t>
            </w:r>
            <w:r w:rsidRPr="005E061C">
              <w:rPr>
                <w:rFonts w:asciiTheme="majorHAnsi" w:hAnsiTheme="majorHAnsi"/>
                <w:b/>
                <w:sz w:val="16"/>
                <w:szCs w:val="16"/>
                <w:lang w:val="id-ID"/>
              </w:rPr>
              <w:t>) Tidak Menyalah</w:t>
            </w:r>
          </w:p>
        </w:tc>
        <w:tc>
          <w:tcPr>
            <w:tcW w:w="298" w:type="dxa"/>
            <w:vMerge w:val="restart"/>
            <w:vAlign w:val="center"/>
          </w:tcPr>
          <w:p w14:paraId="31AFC6E8"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3F6E8587"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0E055E51"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30A5ED95" w14:textId="77777777" w:rsidTr="00FC6A82">
        <w:tc>
          <w:tcPr>
            <w:tcW w:w="581" w:type="dxa"/>
          </w:tcPr>
          <w:p w14:paraId="401F9E5D"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M03</w:t>
            </w:r>
          </w:p>
        </w:tc>
        <w:tc>
          <w:tcPr>
            <w:tcW w:w="2993" w:type="dxa"/>
          </w:tcPr>
          <w:p w14:paraId="180B248A" w14:textId="77777777" w:rsidR="005E061C" w:rsidRPr="005E061C" w:rsidRDefault="005E061C" w:rsidP="00FC6A82">
            <w:pPr>
              <w:widowControl w:val="0"/>
              <w:autoSpaceDE w:val="0"/>
              <w:spacing w:before="4" w:line="220" w:lineRule="exact"/>
              <w:rPr>
                <w:rFonts w:asciiTheme="majorHAnsi" w:hAnsiTheme="majorHAnsi"/>
                <w:i/>
                <w:sz w:val="16"/>
                <w:szCs w:val="16"/>
                <w:lang w:val="id-ID"/>
              </w:rPr>
            </w:pPr>
            <w:r w:rsidRPr="005E061C">
              <w:rPr>
                <w:rFonts w:asciiTheme="majorHAnsi" w:hAnsiTheme="majorHAnsi"/>
                <w:i/>
                <w:sz w:val="16"/>
                <w:szCs w:val="16"/>
                <w:lang w:val="id-ID"/>
              </w:rPr>
              <w:t>Over Head</w:t>
            </w:r>
          </w:p>
        </w:tc>
        <w:tc>
          <w:tcPr>
            <w:tcW w:w="298" w:type="dxa"/>
            <w:vMerge/>
          </w:tcPr>
          <w:p w14:paraId="7E8571EF"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tcPr>
          <w:p w14:paraId="6070D9AE"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tcPr>
          <w:p w14:paraId="645BCBCA"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1FCEEB7A" w14:textId="77777777" w:rsidTr="00FC6A82">
        <w:tc>
          <w:tcPr>
            <w:tcW w:w="581" w:type="dxa"/>
          </w:tcPr>
          <w:p w14:paraId="689847DD"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G04</w:t>
            </w:r>
          </w:p>
        </w:tc>
        <w:tc>
          <w:tcPr>
            <w:tcW w:w="2993" w:type="dxa"/>
          </w:tcPr>
          <w:p w14:paraId="3509E837"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Mesin Normal Ketika Masih Dingin, (</w:t>
            </w:r>
            <w:r w:rsidRPr="005E061C">
              <w:rPr>
                <w:rFonts w:asciiTheme="majorHAnsi" w:hAnsiTheme="majorHAnsi"/>
                <w:b/>
                <w:i/>
                <w:sz w:val="16"/>
                <w:szCs w:val="16"/>
                <w:lang w:val="id-ID"/>
              </w:rPr>
              <w:t>Chek Engine</w:t>
            </w:r>
            <w:r w:rsidRPr="005E061C">
              <w:rPr>
                <w:rFonts w:asciiTheme="majorHAnsi" w:hAnsiTheme="majorHAnsi"/>
                <w:b/>
                <w:sz w:val="16"/>
                <w:szCs w:val="16"/>
                <w:lang w:val="id-ID"/>
              </w:rPr>
              <w:t>) Menyalah</w:t>
            </w:r>
          </w:p>
        </w:tc>
        <w:tc>
          <w:tcPr>
            <w:tcW w:w="298" w:type="dxa"/>
            <w:vMerge w:val="restart"/>
            <w:vAlign w:val="center"/>
          </w:tcPr>
          <w:p w14:paraId="581E5448"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1E9420E1"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33BE1F98"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6924CD00" w14:textId="77777777" w:rsidTr="00FC6A82">
        <w:tc>
          <w:tcPr>
            <w:tcW w:w="581" w:type="dxa"/>
          </w:tcPr>
          <w:p w14:paraId="602C7851"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M02</w:t>
            </w:r>
          </w:p>
        </w:tc>
        <w:tc>
          <w:tcPr>
            <w:tcW w:w="2993" w:type="dxa"/>
          </w:tcPr>
          <w:p w14:paraId="2510A2D4"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Elektrikal (Sensor, Busi, Coil, </w:t>
            </w:r>
            <w:r w:rsidRPr="005E061C">
              <w:rPr>
                <w:rFonts w:asciiTheme="majorHAnsi" w:hAnsiTheme="majorHAnsi"/>
                <w:i/>
                <w:sz w:val="16"/>
                <w:szCs w:val="16"/>
                <w:lang w:val="id-ID"/>
              </w:rPr>
              <w:t>Alternator</w:t>
            </w:r>
            <w:r w:rsidRPr="005E061C">
              <w:rPr>
                <w:rFonts w:asciiTheme="majorHAnsi" w:hAnsiTheme="majorHAnsi"/>
                <w:sz w:val="16"/>
                <w:szCs w:val="16"/>
                <w:lang w:val="id-ID"/>
              </w:rPr>
              <w:t xml:space="preserve">, </w:t>
            </w:r>
            <w:r w:rsidRPr="005E061C">
              <w:rPr>
                <w:rFonts w:asciiTheme="majorHAnsi" w:hAnsiTheme="majorHAnsi"/>
                <w:i/>
                <w:sz w:val="16"/>
                <w:szCs w:val="16"/>
                <w:lang w:val="id-ID"/>
              </w:rPr>
              <w:t>Fuel Pump</w:t>
            </w:r>
            <w:r w:rsidRPr="005E061C">
              <w:rPr>
                <w:rFonts w:asciiTheme="majorHAnsi" w:hAnsiTheme="majorHAnsi"/>
                <w:sz w:val="16"/>
                <w:szCs w:val="16"/>
                <w:lang w:val="id-ID"/>
              </w:rPr>
              <w:t xml:space="preserve">, </w:t>
            </w:r>
            <w:r w:rsidRPr="005E061C">
              <w:rPr>
                <w:rFonts w:asciiTheme="majorHAnsi" w:hAnsiTheme="majorHAnsi"/>
                <w:i/>
                <w:sz w:val="16"/>
                <w:szCs w:val="16"/>
                <w:lang w:val="id-ID"/>
              </w:rPr>
              <w:t>ECM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BCM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 xml:space="preserve">TCM </w:t>
            </w:r>
            <w:r w:rsidRPr="005E061C">
              <w:rPr>
                <w:rFonts w:asciiTheme="majorHAnsi" w:hAnsiTheme="majorHAnsi"/>
                <w:sz w:val="16"/>
                <w:szCs w:val="16"/>
                <w:lang w:val="id-ID"/>
              </w:rPr>
              <w:t xml:space="preserve">dan </w:t>
            </w:r>
            <w:r w:rsidRPr="005E061C">
              <w:rPr>
                <w:rFonts w:asciiTheme="majorHAnsi" w:hAnsiTheme="majorHAnsi"/>
                <w:i/>
                <w:sz w:val="16"/>
                <w:szCs w:val="16"/>
                <w:lang w:val="id-ID"/>
              </w:rPr>
              <w:t>Switch</w:t>
            </w:r>
            <w:r w:rsidRPr="005E061C">
              <w:rPr>
                <w:rFonts w:asciiTheme="majorHAnsi" w:hAnsiTheme="majorHAnsi"/>
                <w:sz w:val="16"/>
                <w:szCs w:val="16"/>
                <w:lang w:val="id-ID"/>
              </w:rPr>
              <w:t>)</w:t>
            </w:r>
          </w:p>
        </w:tc>
        <w:tc>
          <w:tcPr>
            <w:tcW w:w="298" w:type="dxa"/>
            <w:vMerge/>
          </w:tcPr>
          <w:p w14:paraId="0A436BF8"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tcPr>
          <w:p w14:paraId="5791D179"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tcPr>
          <w:p w14:paraId="101DFAA2"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41CDFDD7" w14:textId="77777777" w:rsidTr="00FC6A82">
        <w:tc>
          <w:tcPr>
            <w:tcW w:w="581" w:type="dxa"/>
          </w:tcPr>
          <w:p w14:paraId="43D96306"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G05</w:t>
            </w:r>
          </w:p>
        </w:tc>
        <w:tc>
          <w:tcPr>
            <w:tcW w:w="2993" w:type="dxa"/>
          </w:tcPr>
          <w:p w14:paraId="05B8B7D9"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Terdapat Detonasi</w:t>
            </w:r>
          </w:p>
        </w:tc>
        <w:tc>
          <w:tcPr>
            <w:tcW w:w="298" w:type="dxa"/>
            <w:vMerge w:val="restart"/>
            <w:vAlign w:val="center"/>
          </w:tcPr>
          <w:p w14:paraId="1A71AB11"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15BC7D9A"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7B2B28ED"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091973C5" w14:textId="77777777" w:rsidTr="00FC6A82">
        <w:tc>
          <w:tcPr>
            <w:tcW w:w="581" w:type="dxa"/>
          </w:tcPr>
          <w:p w14:paraId="168FF0C2"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lastRenderedPageBreak/>
              <w:t>M02</w:t>
            </w:r>
          </w:p>
        </w:tc>
        <w:tc>
          <w:tcPr>
            <w:tcW w:w="2993" w:type="dxa"/>
          </w:tcPr>
          <w:p w14:paraId="2B13F92D"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Elektrikal (Sensor, Busi, Coil, </w:t>
            </w:r>
            <w:r w:rsidRPr="005E061C">
              <w:rPr>
                <w:rFonts w:asciiTheme="majorHAnsi" w:hAnsiTheme="majorHAnsi"/>
                <w:i/>
                <w:sz w:val="16"/>
                <w:szCs w:val="16"/>
                <w:lang w:val="id-ID"/>
              </w:rPr>
              <w:t>Alternator</w:t>
            </w:r>
            <w:r w:rsidRPr="005E061C">
              <w:rPr>
                <w:rFonts w:asciiTheme="majorHAnsi" w:hAnsiTheme="majorHAnsi"/>
                <w:sz w:val="16"/>
                <w:szCs w:val="16"/>
                <w:lang w:val="id-ID"/>
              </w:rPr>
              <w:t xml:space="preserve">, </w:t>
            </w:r>
            <w:r w:rsidRPr="005E061C">
              <w:rPr>
                <w:rFonts w:asciiTheme="majorHAnsi" w:hAnsiTheme="majorHAnsi"/>
                <w:i/>
                <w:sz w:val="16"/>
                <w:szCs w:val="16"/>
                <w:lang w:val="id-ID"/>
              </w:rPr>
              <w:t>Fuel Pump</w:t>
            </w:r>
            <w:r w:rsidRPr="005E061C">
              <w:rPr>
                <w:rFonts w:asciiTheme="majorHAnsi" w:hAnsiTheme="majorHAnsi"/>
                <w:sz w:val="16"/>
                <w:szCs w:val="16"/>
                <w:lang w:val="id-ID"/>
              </w:rPr>
              <w:t xml:space="preserve">, </w:t>
            </w:r>
            <w:r w:rsidRPr="005E061C">
              <w:rPr>
                <w:rFonts w:asciiTheme="majorHAnsi" w:hAnsiTheme="majorHAnsi"/>
                <w:i/>
                <w:sz w:val="16"/>
                <w:szCs w:val="16"/>
                <w:lang w:val="id-ID"/>
              </w:rPr>
              <w:t>ECM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BCM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 xml:space="preserve">TCM </w:t>
            </w:r>
            <w:r w:rsidRPr="005E061C">
              <w:rPr>
                <w:rFonts w:asciiTheme="majorHAnsi" w:hAnsiTheme="majorHAnsi"/>
                <w:sz w:val="16"/>
                <w:szCs w:val="16"/>
                <w:lang w:val="id-ID"/>
              </w:rPr>
              <w:t xml:space="preserve">dan </w:t>
            </w:r>
            <w:r w:rsidRPr="005E061C">
              <w:rPr>
                <w:rFonts w:asciiTheme="majorHAnsi" w:hAnsiTheme="majorHAnsi"/>
                <w:i/>
                <w:sz w:val="16"/>
                <w:szCs w:val="16"/>
                <w:lang w:val="id-ID"/>
              </w:rPr>
              <w:t>Switch</w:t>
            </w:r>
            <w:r w:rsidRPr="005E061C">
              <w:rPr>
                <w:rFonts w:asciiTheme="majorHAnsi" w:hAnsiTheme="majorHAnsi"/>
                <w:sz w:val="16"/>
                <w:szCs w:val="16"/>
                <w:lang w:val="id-ID"/>
              </w:rPr>
              <w:t>)</w:t>
            </w:r>
          </w:p>
        </w:tc>
        <w:tc>
          <w:tcPr>
            <w:tcW w:w="298" w:type="dxa"/>
            <w:vMerge/>
          </w:tcPr>
          <w:p w14:paraId="384AFDC1"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tcPr>
          <w:p w14:paraId="2FF596C0"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tcPr>
          <w:p w14:paraId="7BA52215"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03DCAAE3" w14:textId="77777777" w:rsidTr="00FC6A82">
        <w:tc>
          <w:tcPr>
            <w:tcW w:w="581" w:type="dxa"/>
          </w:tcPr>
          <w:p w14:paraId="307B1506"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G06</w:t>
            </w:r>
          </w:p>
        </w:tc>
        <w:tc>
          <w:tcPr>
            <w:tcW w:w="2993" w:type="dxa"/>
          </w:tcPr>
          <w:p w14:paraId="7CE25374"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Mesin Tidak Dapat Akselerasi</w:t>
            </w:r>
          </w:p>
        </w:tc>
        <w:tc>
          <w:tcPr>
            <w:tcW w:w="298" w:type="dxa"/>
            <w:vMerge w:val="restart"/>
            <w:vAlign w:val="center"/>
          </w:tcPr>
          <w:p w14:paraId="11A885E6"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09258CAB"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009233DF"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58AD9B30" w14:textId="77777777" w:rsidTr="00FC6A82">
        <w:tc>
          <w:tcPr>
            <w:tcW w:w="581" w:type="dxa"/>
          </w:tcPr>
          <w:p w14:paraId="439474C6"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M02</w:t>
            </w:r>
          </w:p>
        </w:tc>
        <w:tc>
          <w:tcPr>
            <w:tcW w:w="2993" w:type="dxa"/>
          </w:tcPr>
          <w:p w14:paraId="315098A5"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Elektrikal (Sensor, Busi, Coil, </w:t>
            </w:r>
            <w:r w:rsidRPr="005E061C">
              <w:rPr>
                <w:rFonts w:asciiTheme="majorHAnsi" w:hAnsiTheme="majorHAnsi"/>
                <w:i/>
                <w:sz w:val="16"/>
                <w:szCs w:val="16"/>
                <w:lang w:val="id-ID"/>
              </w:rPr>
              <w:t>Alternator</w:t>
            </w:r>
            <w:r w:rsidRPr="005E061C">
              <w:rPr>
                <w:rFonts w:asciiTheme="majorHAnsi" w:hAnsiTheme="majorHAnsi"/>
                <w:sz w:val="16"/>
                <w:szCs w:val="16"/>
                <w:lang w:val="id-ID"/>
              </w:rPr>
              <w:t xml:space="preserve">, </w:t>
            </w:r>
            <w:r w:rsidRPr="005E061C">
              <w:rPr>
                <w:rFonts w:asciiTheme="majorHAnsi" w:hAnsiTheme="majorHAnsi"/>
                <w:i/>
                <w:sz w:val="16"/>
                <w:szCs w:val="16"/>
                <w:lang w:val="id-ID"/>
              </w:rPr>
              <w:t>Fuel Pump</w:t>
            </w:r>
            <w:r w:rsidRPr="005E061C">
              <w:rPr>
                <w:rFonts w:asciiTheme="majorHAnsi" w:hAnsiTheme="majorHAnsi"/>
                <w:sz w:val="16"/>
                <w:szCs w:val="16"/>
                <w:lang w:val="id-ID"/>
              </w:rPr>
              <w:t xml:space="preserve">, </w:t>
            </w:r>
            <w:r w:rsidRPr="005E061C">
              <w:rPr>
                <w:rFonts w:asciiTheme="majorHAnsi" w:hAnsiTheme="majorHAnsi"/>
                <w:i/>
                <w:sz w:val="16"/>
                <w:szCs w:val="16"/>
                <w:lang w:val="id-ID"/>
              </w:rPr>
              <w:t>ECM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BCM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 xml:space="preserve">TCM </w:t>
            </w:r>
            <w:r w:rsidRPr="005E061C">
              <w:rPr>
                <w:rFonts w:asciiTheme="majorHAnsi" w:hAnsiTheme="majorHAnsi"/>
                <w:sz w:val="16"/>
                <w:szCs w:val="16"/>
                <w:lang w:val="id-ID"/>
              </w:rPr>
              <w:t xml:space="preserve">dan </w:t>
            </w:r>
            <w:r w:rsidRPr="005E061C">
              <w:rPr>
                <w:rFonts w:asciiTheme="majorHAnsi" w:hAnsiTheme="majorHAnsi"/>
                <w:i/>
                <w:sz w:val="16"/>
                <w:szCs w:val="16"/>
                <w:lang w:val="id-ID"/>
              </w:rPr>
              <w:t>Switch</w:t>
            </w:r>
            <w:r w:rsidRPr="005E061C">
              <w:rPr>
                <w:rFonts w:asciiTheme="majorHAnsi" w:hAnsiTheme="majorHAnsi"/>
                <w:sz w:val="16"/>
                <w:szCs w:val="16"/>
                <w:lang w:val="id-ID"/>
              </w:rPr>
              <w:t>)</w:t>
            </w:r>
          </w:p>
        </w:tc>
        <w:tc>
          <w:tcPr>
            <w:tcW w:w="298" w:type="dxa"/>
            <w:vMerge/>
          </w:tcPr>
          <w:p w14:paraId="7BFCBBD1"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tcPr>
          <w:p w14:paraId="29BE44E0"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tcPr>
          <w:p w14:paraId="03651A46"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665320FE" w14:textId="77777777" w:rsidTr="00FC6A82">
        <w:tc>
          <w:tcPr>
            <w:tcW w:w="581" w:type="dxa"/>
          </w:tcPr>
          <w:p w14:paraId="17275D47"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G07</w:t>
            </w:r>
          </w:p>
        </w:tc>
        <w:tc>
          <w:tcPr>
            <w:tcW w:w="2993" w:type="dxa"/>
          </w:tcPr>
          <w:p w14:paraId="5C32224A"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i/>
                <w:sz w:val="16"/>
                <w:szCs w:val="16"/>
                <w:lang w:val="id-ID"/>
              </w:rPr>
              <w:t>Chek Engine</w:t>
            </w:r>
            <w:r w:rsidRPr="005E061C">
              <w:rPr>
                <w:rFonts w:asciiTheme="majorHAnsi" w:hAnsiTheme="majorHAnsi"/>
                <w:b/>
                <w:sz w:val="16"/>
                <w:szCs w:val="16"/>
                <w:lang w:val="id-ID"/>
              </w:rPr>
              <w:t xml:space="preserve"> Menyala</w:t>
            </w:r>
          </w:p>
        </w:tc>
        <w:tc>
          <w:tcPr>
            <w:tcW w:w="298" w:type="dxa"/>
            <w:vMerge w:val="restart"/>
            <w:vAlign w:val="center"/>
          </w:tcPr>
          <w:p w14:paraId="0A5A6540"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48EAFF19"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7A493A6B"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7102EF1D" w14:textId="77777777" w:rsidTr="00FC6A82">
        <w:tc>
          <w:tcPr>
            <w:tcW w:w="581" w:type="dxa"/>
          </w:tcPr>
          <w:p w14:paraId="1E258F82"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M02</w:t>
            </w:r>
          </w:p>
        </w:tc>
        <w:tc>
          <w:tcPr>
            <w:tcW w:w="2993" w:type="dxa"/>
          </w:tcPr>
          <w:p w14:paraId="21FF42E6"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Elektrikal (Sensor, Busi, Coil, </w:t>
            </w:r>
            <w:r w:rsidRPr="005E061C">
              <w:rPr>
                <w:rFonts w:asciiTheme="majorHAnsi" w:hAnsiTheme="majorHAnsi"/>
                <w:i/>
                <w:sz w:val="16"/>
                <w:szCs w:val="16"/>
                <w:lang w:val="id-ID"/>
              </w:rPr>
              <w:t>Alternator</w:t>
            </w:r>
            <w:r w:rsidRPr="005E061C">
              <w:rPr>
                <w:rFonts w:asciiTheme="majorHAnsi" w:hAnsiTheme="majorHAnsi"/>
                <w:sz w:val="16"/>
                <w:szCs w:val="16"/>
                <w:lang w:val="id-ID"/>
              </w:rPr>
              <w:t xml:space="preserve">, </w:t>
            </w:r>
            <w:r w:rsidRPr="005E061C">
              <w:rPr>
                <w:rFonts w:asciiTheme="majorHAnsi" w:hAnsiTheme="majorHAnsi"/>
                <w:i/>
                <w:sz w:val="16"/>
                <w:szCs w:val="16"/>
                <w:lang w:val="id-ID"/>
              </w:rPr>
              <w:t>Fuel Pump</w:t>
            </w:r>
            <w:r w:rsidRPr="005E061C">
              <w:rPr>
                <w:rFonts w:asciiTheme="majorHAnsi" w:hAnsiTheme="majorHAnsi"/>
                <w:sz w:val="16"/>
                <w:szCs w:val="16"/>
                <w:lang w:val="id-ID"/>
              </w:rPr>
              <w:t xml:space="preserve">, </w:t>
            </w:r>
            <w:r w:rsidRPr="005E061C">
              <w:rPr>
                <w:rFonts w:asciiTheme="majorHAnsi" w:hAnsiTheme="majorHAnsi"/>
                <w:i/>
                <w:sz w:val="16"/>
                <w:szCs w:val="16"/>
                <w:lang w:val="id-ID"/>
              </w:rPr>
              <w:t>ECM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BCM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 xml:space="preserve">TCM </w:t>
            </w:r>
            <w:r w:rsidRPr="005E061C">
              <w:rPr>
                <w:rFonts w:asciiTheme="majorHAnsi" w:hAnsiTheme="majorHAnsi"/>
                <w:sz w:val="16"/>
                <w:szCs w:val="16"/>
                <w:lang w:val="id-ID"/>
              </w:rPr>
              <w:t xml:space="preserve">dan </w:t>
            </w:r>
            <w:r w:rsidRPr="005E061C">
              <w:rPr>
                <w:rFonts w:asciiTheme="majorHAnsi" w:hAnsiTheme="majorHAnsi"/>
                <w:i/>
                <w:sz w:val="16"/>
                <w:szCs w:val="16"/>
                <w:lang w:val="id-ID"/>
              </w:rPr>
              <w:t>Switch</w:t>
            </w:r>
            <w:r w:rsidRPr="005E061C">
              <w:rPr>
                <w:rFonts w:asciiTheme="majorHAnsi" w:hAnsiTheme="majorHAnsi"/>
                <w:sz w:val="16"/>
                <w:szCs w:val="16"/>
                <w:lang w:val="id-ID"/>
              </w:rPr>
              <w:t>)</w:t>
            </w:r>
          </w:p>
        </w:tc>
        <w:tc>
          <w:tcPr>
            <w:tcW w:w="298" w:type="dxa"/>
            <w:vMerge/>
            <w:vAlign w:val="center"/>
          </w:tcPr>
          <w:p w14:paraId="58B62EC5"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602D24C4"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3EE84DF1"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06A4B6A1" w14:textId="77777777" w:rsidTr="00FC6A82">
        <w:tc>
          <w:tcPr>
            <w:tcW w:w="581" w:type="dxa"/>
          </w:tcPr>
          <w:p w14:paraId="189C2034"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G08</w:t>
            </w:r>
          </w:p>
        </w:tc>
        <w:tc>
          <w:tcPr>
            <w:tcW w:w="2993" w:type="dxa"/>
          </w:tcPr>
          <w:p w14:paraId="388C1753"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 xml:space="preserve">Indikator </w:t>
            </w:r>
            <w:r w:rsidRPr="005E061C">
              <w:rPr>
                <w:rFonts w:asciiTheme="majorHAnsi" w:hAnsiTheme="majorHAnsi"/>
                <w:b/>
                <w:i/>
                <w:sz w:val="16"/>
                <w:szCs w:val="16"/>
                <w:lang w:val="id-ID"/>
              </w:rPr>
              <w:t>Accu</w:t>
            </w:r>
            <w:r w:rsidRPr="005E061C">
              <w:rPr>
                <w:rFonts w:asciiTheme="majorHAnsi" w:hAnsiTheme="majorHAnsi"/>
                <w:b/>
                <w:sz w:val="16"/>
                <w:szCs w:val="16"/>
                <w:lang w:val="id-ID"/>
              </w:rPr>
              <w:t xml:space="preserve"> Berwarna Merah</w:t>
            </w:r>
          </w:p>
        </w:tc>
        <w:tc>
          <w:tcPr>
            <w:tcW w:w="298" w:type="dxa"/>
            <w:vMerge w:val="restart"/>
            <w:vAlign w:val="center"/>
          </w:tcPr>
          <w:p w14:paraId="716799F9"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2E8AE8F5"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2217D074"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2EF9B78E" w14:textId="77777777" w:rsidTr="00FC6A82">
        <w:tc>
          <w:tcPr>
            <w:tcW w:w="581" w:type="dxa"/>
          </w:tcPr>
          <w:p w14:paraId="77FEF2B6"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M01</w:t>
            </w:r>
          </w:p>
        </w:tc>
        <w:tc>
          <w:tcPr>
            <w:tcW w:w="2993" w:type="dxa"/>
          </w:tcPr>
          <w:p w14:paraId="0AB2211D"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i/>
                <w:sz w:val="16"/>
                <w:szCs w:val="16"/>
                <w:lang w:val="id-ID"/>
              </w:rPr>
              <w:t xml:space="preserve">Accu </w:t>
            </w:r>
            <w:r w:rsidRPr="005E061C">
              <w:rPr>
                <w:rFonts w:asciiTheme="majorHAnsi" w:hAnsiTheme="majorHAnsi"/>
                <w:sz w:val="16"/>
                <w:szCs w:val="16"/>
                <w:lang w:val="id-ID"/>
              </w:rPr>
              <w:t>Drop</w:t>
            </w:r>
          </w:p>
        </w:tc>
        <w:tc>
          <w:tcPr>
            <w:tcW w:w="298" w:type="dxa"/>
            <w:vMerge/>
            <w:vAlign w:val="center"/>
          </w:tcPr>
          <w:p w14:paraId="6EAD05B6"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7EC10F73"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4F7AA430"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2DC3783A" w14:textId="77777777" w:rsidTr="00FC6A82">
        <w:tc>
          <w:tcPr>
            <w:tcW w:w="581" w:type="dxa"/>
          </w:tcPr>
          <w:p w14:paraId="3D038E90"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G09</w:t>
            </w:r>
          </w:p>
        </w:tc>
        <w:tc>
          <w:tcPr>
            <w:tcW w:w="2993" w:type="dxa"/>
          </w:tcPr>
          <w:p w14:paraId="4C810B32"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Mesin Mati Total</w:t>
            </w:r>
          </w:p>
        </w:tc>
        <w:tc>
          <w:tcPr>
            <w:tcW w:w="298" w:type="dxa"/>
            <w:vMerge w:val="restart"/>
            <w:vAlign w:val="center"/>
          </w:tcPr>
          <w:p w14:paraId="0D9751B0"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01257C39"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161B3B6D"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1C7BD886" w14:textId="77777777" w:rsidTr="00FC6A82">
        <w:tc>
          <w:tcPr>
            <w:tcW w:w="581" w:type="dxa"/>
          </w:tcPr>
          <w:p w14:paraId="3EE80DD1"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M05</w:t>
            </w:r>
          </w:p>
        </w:tc>
        <w:tc>
          <w:tcPr>
            <w:tcW w:w="2993" w:type="dxa"/>
          </w:tcPr>
          <w:p w14:paraId="6766EAB8"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Mesin Jebol</w:t>
            </w:r>
          </w:p>
        </w:tc>
        <w:tc>
          <w:tcPr>
            <w:tcW w:w="298" w:type="dxa"/>
            <w:vMerge/>
            <w:vAlign w:val="center"/>
          </w:tcPr>
          <w:p w14:paraId="72478AA1"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3D9E3102"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78CAF091"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3B996831" w14:textId="77777777" w:rsidTr="00FC6A82">
        <w:tc>
          <w:tcPr>
            <w:tcW w:w="581" w:type="dxa"/>
          </w:tcPr>
          <w:p w14:paraId="562E4B3E"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G10</w:t>
            </w:r>
          </w:p>
        </w:tc>
        <w:tc>
          <w:tcPr>
            <w:tcW w:w="2993" w:type="dxa"/>
          </w:tcPr>
          <w:p w14:paraId="49097D10"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i/>
                <w:sz w:val="16"/>
                <w:szCs w:val="16"/>
                <w:lang w:val="id-ID"/>
              </w:rPr>
              <w:t>Accu</w:t>
            </w:r>
            <w:r w:rsidRPr="005E061C">
              <w:rPr>
                <w:rFonts w:asciiTheme="majorHAnsi" w:hAnsiTheme="majorHAnsi"/>
                <w:b/>
                <w:sz w:val="16"/>
                <w:szCs w:val="16"/>
                <w:lang w:val="id-ID"/>
              </w:rPr>
              <w:t xml:space="preserve"> Lamp Menyala</w:t>
            </w:r>
          </w:p>
        </w:tc>
        <w:tc>
          <w:tcPr>
            <w:tcW w:w="298" w:type="dxa"/>
            <w:vMerge w:val="restart"/>
            <w:vAlign w:val="center"/>
          </w:tcPr>
          <w:p w14:paraId="0C0FAC1A"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504A1A64"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45E349F7"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3AD29417" w14:textId="77777777" w:rsidTr="00FC6A82">
        <w:tc>
          <w:tcPr>
            <w:tcW w:w="581" w:type="dxa"/>
          </w:tcPr>
          <w:p w14:paraId="073EE304"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M02</w:t>
            </w:r>
          </w:p>
        </w:tc>
        <w:tc>
          <w:tcPr>
            <w:tcW w:w="2993" w:type="dxa"/>
          </w:tcPr>
          <w:p w14:paraId="1297C14F"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Elektrikal (Sensor, Busi, Coil, </w:t>
            </w:r>
            <w:r w:rsidRPr="005E061C">
              <w:rPr>
                <w:rFonts w:asciiTheme="majorHAnsi" w:hAnsiTheme="majorHAnsi"/>
                <w:i/>
                <w:sz w:val="16"/>
                <w:szCs w:val="16"/>
                <w:lang w:val="id-ID"/>
              </w:rPr>
              <w:t>Alternator</w:t>
            </w:r>
            <w:r w:rsidRPr="005E061C">
              <w:rPr>
                <w:rFonts w:asciiTheme="majorHAnsi" w:hAnsiTheme="majorHAnsi"/>
                <w:sz w:val="16"/>
                <w:szCs w:val="16"/>
                <w:lang w:val="id-ID"/>
              </w:rPr>
              <w:t xml:space="preserve">, </w:t>
            </w:r>
            <w:r w:rsidRPr="005E061C">
              <w:rPr>
                <w:rFonts w:asciiTheme="majorHAnsi" w:hAnsiTheme="majorHAnsi"/>
                <w:i/>
                <w:sz w:val="16"/>
                <w:szCs w:val="16"/>
                <w:lang w:val="id-ID"/>
              </w:rPr>
              <w:t>Fuel Pump</w:t>
            </w:r>
            <w:r w:rsidRPr="005E061C">
              <w:rPr>
                <w:rFonts w:asciiTheme="majorHAnsi" w:hAnsiTheme="majorHAnsi"/>
                <w:sz w:val="16"/>
                <w:szCs w:val="16"/>
                <w:lang w:val="id-ID"/>
              </w:rPr>
              <w:t xml:space="preserve">, </w:t>
            </w:r>
            <w:r w:rsidRPr="005E061C">
              <w:rPr>
                <w:rFonts w:asciiTheme="majorHAnsi" w:hAnsiTheme="majorHAnsi"/>
                <w:i/>
                <w:sz w:val="16"/>
                <w:szCs w:val="16"/>
                <w:lang w:val="id-ID"/>
              </w:rPr>
              <w:t>ECM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BCM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 xml:space="preserve">TCM </w:t>
            </w:r>
            <w:r w:rsidRPr="005E061C">
              <w:rPr>
                <w:rFonts w:asciiTheme="majorHAnsi" w:hAnsiTheme="majorHAnsi"/>
                <w:sz w:val="16"/>
                <w:szCs w:val="16"/>
                <w:lang w:val="id-ID"/>
              </w:rPr>
              <w:t xml:space="preserve">dan </w:t>
            </w:r>
            <w:r w:rsidRPr="005E061C">
              <w:rPr>
                <w:rFonts w:asciiTheme="majorHAnsi" w:hAnsiTheme="majorHAnsi"/>
                <w:i/>
                <w:sz w:val="16"/>
                <w:szCs w:val="16"/>
                <w:lang w:val="id-ID"/>
              </w:rPr>
              <w:t>Switch</w:t>
            </w:r>
            <w:r w:rsidRPr="005E061C">
              <w:rPr>
                <w:rFonts w:asciiTheme="majorHAnsi" w:hAnsiTheme="majorHAnsi"/>
                <w:sz w:val="16"/>
                <w:szCs w:val="16"/>
                <w:lang w:val="id-ID"/>
              </w:rPr>
              <w:t>)</w:t>
            </w:r>
          </w:p>
        </w:tc>
        <w:tc>
          <w:tcPr>
            <w:tcW w:w="298" w:type="dxa"/>
            <w:vMerge/>
            <w:vAlign w:val="center"/>
          </w:tcPr>
          <w:p w14:paraId="62DFB7A8"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3B959E92"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75F10826"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2728663E" w14:textId="77777777" w:rsidTr="00FC6A82">
        <w:tc>
          <w:tcPr>
            <w:tcW w:w="581" w:type="dxa"/>
          </w:tcPr>
          <w:p w14:paraId="3B87FA9E"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G11</w:t>
            </w:r>
          </w:p>
        </w:tc>
        <w:tc>
          <w:tcPr>
            <w:tcW w:w="2993" w:type="dxa"/>
          </w:tcPr>
          <w:p w14:paraId="6AA64514"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Terdapat Bunyi Pada Bagian Mesin</w:t>
            </w:r>
          </w:p>
        </w:tc>
        <w:tc>
          <w:tcPr>
            <w:tcW w:w="298" w:type="dxa"/>
            <w:vMerge w:val="restart"/>
            <w:vAlign w:val="center"/>
          </w:tcPr>
          <w:p w14:paraId="07B50DA0"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47D8622E"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533B5B3F"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67DC04F1" w14:textId="77777777" w:rsidTr="00FC6A82">
        <w:tc>
          <w:tcPr>
            <w:tcW w:w="581" w:type="dxa"/>
          </w:tcPr>
          <w:p w14:paraId="53E710A5"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M04</w:t>
            </w:r>
          </w:p>
        </w:tc>
        <w:tc>
          <w:tcPr>
            <w:tcW w:w="2993" w:type="dxa"/>
          </w:tcPr>
          <w:p w14:paraId="627665A7"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Komponen Mesin Aus (Piston, </w:t>
            </w:r>
            <w:r w:rsidRPr="005E061C">
              <w:rPr>
                <w:rFonts w:asciiTheme="majorHAnsi" w:hAnsiTheme="majorHAnsi"/>
                <w:i/>
                <w:sz w:val="16"/>
                <w:szCs w:val="16"/>
                <w:lang w:val="id-ID"/>
              </w:rPr>
              <w:t>Chamshaft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Conrod</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Valfe</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Crankshaft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Chain</w:t>
            </w:r>
            <w:r w:rsidRPr="005E061C">
              <w:rPr>
                <w:rFonts w:asciiTheme="majorHAnsi" w:hAnsiTheme="majorHAnsi"/>
                <w:sz w:val="16"/>
                <w:szCs w:val="16"/>
                <w:lang w:val="id-ID"/>
              </w:rPr>
              <w:t xml:space="preserve">, </w:t>
            </w:r>
            <w:r w:rsidRPr="005E061C">
              <w:rPr>
                <w:rFonts w:asciiTheme="majorHAnsi" w:hAnsiTheme="majorHAnsi"/>
                <w:i/>
                <w:sz w:val="16"/>
                <w:szCs w:val="16"/>
                <w:lang w:val="id-ID"/>
              </w:rPr>
              <w:t>Rull</w:t>
            </w:r>
            <w:r w:rsidRPr="005E061C">
              <w:rPr>
                <w:rFonts w:asciiTheme="majorHAnsi" w:hAnsiTheme="majorHAnsi"/>
                <w:sz w:val="16"/>
                <w:szCs w:val="16"/>
                <w:lang w:val="id-ID"/>
              </w:rPr>
              <w:t xml:space="preserve">, </w:t>
            </w:r>
            <w:r w:rsidRPr="005E061C">
              <w:rPr>
                <w:rFonts w:asciiTheme="majorHAnsi" w:hAnsiTheme="majorHAnsi"/>
                <w:i/>
                <w:sz w:val="16"/>
                <w:szCs w:val="16"/>
                <w:lang w:val="id-ID"/>
              </w:rPr>
              <w:t>Taiming Belt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 Belt</w:t>
            </w:r>
            <w:r w:rsidRPr="005E061C">
              <w:rPr>
                <w:rFonts w:asciiTheme="majorHAnsi" w:hAnsiTheme="majorHAnsi"/>
                <w:sz w:val="16"/>
                <w:szCs w:val="16"/>
                <w:lang w:val="id-ID"/>
              </w:rPr>
              <w:t>)</w:t>
            </w:r>
          </w:p>
        </w:tc>
        <w:tc>
          <w:tcPr>
            <w:tcW w:w="298" w:type="dxa"/>
            <w:vMerge/>
            <w:vAlign w:val="center"/>
          </w:tcPr>
          <w:p w14:paraId="73269E18"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2B8BE42C"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30BD43BA"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40CC1ADE" w14:textId="77777777" w:rsidTr="00FC6A82">
        <w:tc>
          <w:tcPr>
            <w:tcW w:w="581" w:type="dxa"/>
          </w:tcPr>
          <w:p w14:paraId="7EB6919A"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G12</w:t>
            </w:r>
          </w:p>
        </w:tc>
        <w:tc>
          <w:tcPr>
            <w:tcW w:w="2993" w:type="dxa"/>
          </w:tcPr>
          <w:p w14:paraId="3CFCAB0B"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Terdapat Tetesan Oli</w:t>
            </w:r>
          </w:p>
        </w:tc>
        <w:tc>
          <w:tcPr>
            <w:tcW w:w="298" w:type="dxa"/>
            <w:vMerge w:val="restart"/>
            <w:vAlign w:val="center"/>
          </w:tcPr>
          <w:p w14:paraId="443AA6A1"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19173BF8"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2B644587"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7EA2A503" w14:textId="77777777" w:rsidTr="00FC6A82">
        <w:tc>
          <w:tcPr>
            <w:tcW w:w="581" w:type="dxa"/>
          </w:tcPr>
          <w:p w14:paraId="712F93C8"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M04</w:t>
            </w:r>
          </w:p>
        </w:tc>
        <w:tc>
          <w:tcPr>
            <w:tcW w:w="2993" w:type="dxa"/>
          </w:tcPr>
          <w:p w14:paraId="49455764"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Komponen Mesin Aus (Piston, </w:t>
            </w:r>
            <w:r w:rsidRPr="005E061C">
              <w:rPr>
                <w:rFonts w:asciiTheme="majorHAnsi" w:hAnsiTheme="majorHAnsi"/>
                <w:i/>
                <w:sz w:val="16"/>
                <w:szCs w:val="16"/>
                <w:lang w:val="id-ID"/>
              </w:rPr>
              <w:t>Chamshaft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Conrod</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Valfe</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Crankshaft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Chain</w:t>
            </w:r>
            <w:r w:rsidRPr="005E061C">
              <w:rPr>
                <w:rFonts w:asciiTheme="majorHAnsi" w:hAnsiTheme="majorHAnsi"/>
                <w:sz w:val="16"/>
                <w:szCs w:val="16"/>
                <w:lang w:val="id-ID"/>
              </w:rPr>
              <w:t xml:space="preserve">, </w:t>
            </w:r>
            <w:r w:rsidRPr="005E061C">
              <w:rPr>
                <w:rFonts w:asciiTheme="majorHAnsi" w:hAnsiTheme="majorHAnsi"/>
                <w:i/>
                <w:sz w:val="16"/>
                <w:szCs w:val="16"/>
                <w:lang w:val="id-ID"/>
              </w:rPr>
              <w:t>Rull</w:t>
            </w:r>
            <w:r w:rsidRPr="005E061C">
              <w:rPr>
                <w:rFonts w:asciiTheme="majorHAnsi" w:hAnsiTheme="majorHAnsi"/>
                <w:sz w:val="16"/>
                <w:szCs w:val="16"/>
                <w:lang w:val="id-ID"/>
              </w:rPr>
              <w:t xml:space="preserve">, </w:t>
            </w:r>
            <w:r w:rsidRPr="005E061C">
              <w:rPr>
                <w:rFonts w:asciiTheme="majorHAnsi" w:hAnsiTheme="majorHAnsi"/>
                <w:i/>
                <w:sz w:val="16"/>
                <w:szCs w:val="16"/>
                <w:lang w:val="id-ID"/>
              </w:rPr>
              <w:t>Taiming Belt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 Belt</w:t>
            </w:r>
            <w:r w:rsidRPr="005E061C">
              <w:rPr>
                <w:rFonts w:asciiTheme="majorHAnsi" w:hAnsiTheme="majorHAnsi"/>
                <w:sz w:val="16"/>
                <w:szCs w:val="16"/>
                <w:lang w:val="id-ID"/>
              </w:rPr>
              <w:t>)</w:t>
            </w:r>
          </w:p>
        </w:tc>
        <w:tc>
          <w:tcPr>
            <w:tcW w:w="298" w:type="dxa"/>
            <w:vMerge/>
            <w:vAlign w:val="center"/>
          </w:tcPr>
          <w:p w14:paraId="04367B5D"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39273EB5"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319D67C4"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736396B2" w14:textId="77777777" w:rsidTr="00FC6A82">
        <w:tc>
          <w:tcPr>
            <w:tcW w:w="581" w:type="dxa"/>
          </w:tcPr>
          <w:p w14:paraId="40A169FD"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G13</w:t>
            </w:r>
          </w:p>
        </w:tc>
        <w:tc>
          <w:tcPr>
            <w:tcW w:w="2993" w:type="dxa"/>
          </w:tcPr>
          <w:p w14:paraId="0B6BD92B"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Oil Mesin Tercampur Air Radiator</w:t>
            </w:r>
          </w:p>
        </w:tc>
        <w:tc>
          <w:tcPr>
            <w:tcW w:w="298" w:type="dxa"/>
            <w:vMerge w:val="restart"/>
            <w:vAlign w:val="center"/>
          </w:tcPr>
          <w:p w14:paraId="4376FA52"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466E025E"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055D9D2E"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1F5D5F0D" w14:textId="77777777" w:rsidTr="00FC6A82">
        <w:tc>
          <w:tcPr>
            <w:tcW w:w="581" w:type="dxa"/>
          </w:tcPr>
          <w:p w14:paraId="4E991237"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M03</w:t>
            </w:r>
          </w:p>
        </w:tc>
        <w:tc>
          <w:tcPr>
            <w:tcW w:w="2993" w:type="dxa"/>
          </w:tcPr>
          <w:p w14:paraId="615CA304"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i/>
                <w:sz w:val="16"/>
                <w:szCs w:val="16"/>
                <w:lang w:val="id-ID"/>
              </w:rPr>
              <w:t>Over Head</w:t>
            </w:r>
          </w:p>
        </w:tc>
        <w:tc>
          <w:tcPr>
            <w:tcW w:w="298" w:type="dxa"/>
            <w:vMerge/>
            <w:vAlign w:val="center"/>
          </w:tcPr>
          <w:p w14:paraId="39E6C4E4"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651C4301"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084377F3"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5F219011" w14:textId="77777777" w:rsidTr="00FC6A82">
        <w:tc>
          <w:tcPr>
            <w:tcW w:w="581" w:type="dxa"/>
          </w:tcPr>
          <w:p w14:paraId="5C142AEC"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G14</w:t>
            </w:r>
          </w:p>
        </w:tc>
        <w:tc>
          <w:tcPr>
            <w:tcW w:w="2993" w:type="dxa"/>
          </w:tcPr>
          <w:p w14:paraId="0CBF783A"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 xml:space="preserve">Tenaga Mesin Drop </w:t>
            </w:r>
            <w:r w:rsidRPr="005E061C">
              <w:rPr>
                <w:rFonts w:asciiTheme="majorHAnsi" w:hAnsiTheme="majorHAnsi"/>
                <w:b/>
                <w:i/>
                <w:sz w:val="16"/>
                <w:szCs w:val="16"/>
                <w:lang w:val="id-ID"/>
              </w:rPr>
              <w:t>Chek Engine</w:t>
            </w:r>
            <w:r w:rsidRPr="005E061C">
              <w:rPr>
                <w:rFonts w:asciiTheme="majorHAnsi" w:hAnsiTheme="majorHAnsi"/>
                <w:b/>
                <w:sz w:val="16"/>
                <w:szCs w:val="16"/>
                <w:lang w:val="id-ID"/>
              </w:rPr>
              <w:t xml:space="preserve"> menyalah</w:t>
            </w:r>
          </w:p>
        </w:tc>
        <w:tc>
          <w:tcPr>
            <w:tcW w:w="298" w:type="dxa"/>
            <w:vMerge w:val="restart"/>
            <w:vAlign w:val="center"/>
          </w:tcPr>
          <w:p w14:paraId="28741067"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07A61643"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09B0CFD3"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5A3E6F05" w14:textId="77777777" w:rsidTr="00FC6A82">
        <w:tc>
          <w:tcPr>
            <w:tcW w:w="581" w:type="dxa"/>
          </w:tcPr>
          <w:p w14:paraId="25A0C1C8"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M02</w:t>
            </w:r>
          </w:p>
        </w:tc>
        <w:tc>
          <w:tcPr>
            <w:tcW w:w="2993" w:type="dxa"/>
          </w:tcPr>
          <w:p w14:paraId="2336D4D3"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Elektrikal (Sensor, Busi, Coil, </w:t>
            </w:r>
            <w:r w:rsidRPr="005E061C">
              <w:rPr>
                <w:rFonts w:asciiTheme="majorHAnsi" w:hAnsiTheme="majorHAnsi"/>
                <w:i/>
                <w:sz w:val="16"/>
                <w:szCs w:val="16"/>
                <w:lang w:val="id-ID"/>
              </w:rPr>
              <w:t>Alternator</w:t>
            </w:r>
            <w:r w:rsidRPr="005E061C">
              <w:rPr>
                <w:rFonts w:asciiTheme="majorHAnsi" w:hAnsiTheme="majorHAnsi"/>
                <w:sz w:val="16"/>
                <w:szCs w:val="16"/>
                <w:lang w:val="id-ID"/>
              </w:rPr>
              <w:t xml:space="preserve">, </w:t>
            </w:r>
            <w:r w:rsidRPr="005E061C">
              <w:rPr>
                <w:rFonts w:asciiTheme="majorHAnsi" w:hAnsiTheme="majorHAnsi"/>
                <w:i/>
                <w:sz w:val="16"/>
                <w:szCs w:val="16"/>
                <w:lang w:val="id-ID"/>
              </w:rPr>
              <w:t>Fuel Pump</w:t>
            </w:r>
            <w:r w:rsidRPr="005E061C">
              <w:rPr>
                <w:rFonts w:asciiTheme="majorHAnsi" w:hAnsiTheme="majorHAnsi"/>
                <w:sz w:val="16"/>
                <w:szCs w:val="16"/>
                <w:lang w:val="id-ID"/>
              </w:rPr>
              <w:t xml:space="preserve">, </w:t>
            </w:r>
            <w:r w:rsidRPr="005E061C">
              <w:rPr>
                <w:rFonts w:asciiTheme="majorHAnsi" w:hAnsiTheme="majorHAnsi"/>
                <w:i/>
                <w:sz w:val="16"/>
                <w:szCs w:val="16"/>
                <w:lang w:val="id-ID"/>
              </w:rPr>
              <w:t>ECM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BCM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 xml:space="preserve">TCM </w:t>
            </w:r>
            <w:r w:rsidRPr="005E061C">
              <w:rPr>
                <w:rFonts w:asciiTheme="majorHAnsi" w:hAnsiTheme="majorHAnsi"/>
                <w:sz w:val="16"/>
                <w:szCs w:val="16"/>
                <w:lang w:val="id-ID"/>
              </w:rPr>
              <w:t xml:space="preserve">dan </w:t>
            </w:r>
            <w:r w:rsidRPr="005E061C">
              <w:rPr>
                <w:rFonts w:asciiTheme="majorHAnsi" w:hAnsiTheme="majorHAnsi"/>
                <w:i/>
                <w:sz w:val="16"/>
                <w:szCs w:val="16"/>
                <w:lang w:val="id-ID"/>
              </w:rPr>
              <w:t>Switch</w:t>
            </w:r>
            <w:r w:rsidRPr="005E061C">
              <w:rPr>
                <w:rFonts w:asciiTheme="majorHAnsi" w:hAnsiTheme="majorHAnsi"/>
                <w:sz w:val="16"/>
                <w:szCs w:val="16"/>
                <w:lang w:val="id-ID"/>
              </w:rPr>
              <w:t>)</w:t>
            </w:r>
          </w:p>
        </w:tc>
        <w:tc>
          <w:tcPr>
            <w:tcW w:w="298" w:type="dxa"/>
            <w:vMerge/>
            <w:vAlign w:val="center"/>
          </w:tcPr>
          <w:p w14:paraId="098F5ADA"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5B9D1983"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34E898E6"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6C814CBD" w14:textId="77777777" w:rsidTr="00FC6A82">
        <w:tc>
          <w:tcPr>
            <w:tcW w:w="581" w:type="dxa"/>
          </w:tcPr>
          <w:p w14:paraId="2835E6E3"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G15</w:t>
            </w:r>
          </w:p>
        </w:tc>
        <w:tc>
          <w:tcPr>
            <w:tcW w:w="2993" w:type="dxa"/>
          </w:tcPr>
          <w:p w14:paraId="36E764A9"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 xml:space="preserve">Tenaga Mesin Drop </w:t>
            </w:r>
            <w:r w:rsidRPr="005E061C">
              <w:rPr>
                <w:rFonts w:asciiTheme="majorHAnsi" w:hAnsiTheme="majorHAnsi"/>
                <w:b/>
                <w:i/>
                <w:sz w:val="16"/>
                <w:szCs w:val="16"/>
                <w:lang w:val="id-ID"/>
              </w:rPr>
              <w:t>Chek Engine</w:t>
            </w:r>
            <w:r w:rsidRPr="005E061C">
              <w:rPr>
                <w:rFonts w:asciiTheme="majorHAnsi" w:hAnsiTheme="majorHAnsi"/>
                <w:b/>
                <w:sz w:val="16"/>
                <w:szCs w:val="16"/>
                <w:lang w:val="id-ID"/>
              </w:rPr>
              <w:t xml:space="preserve"> Tidak Menyalah</w:t>
            </w:r>
          </w:p>
        </w:tc>
        <w:tc>
          <w:tcPr>
            <w:tcW w:w="298" w:type="dxa"/>
            <w:vMerge w:val="restart"/>
            <w:vAlign w:val="center"/>
          </w:tcPr>
          <w:p w14:paraId="660D8B32"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30A1FB45"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51315471"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5BC434FC" w14:textId="77777777" w:rsidTr="00FC6A82">
        <w:tc>
          <w:tcPr>
            <w:tcW w:w="581" w:type="dxa"/>
          </w:tcPr>
          <w:p w14:paraId="3769D8C2"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M04</w:t>
            </w:r>
          </w:p>
        </w:tc>
        <w:tc>
          <w:tcPr>
            <w:tcW w:w="2993" w:type="dxa"/>
          </w:tcPr>
          <w:p w14:paraId="72AD6C1B"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Komponen Mesin Aus (Piston, </w:t>
            </w:r>
            <w:r w:rsidRPr="005E061C">
              <w:rPr>
                <w:rFonts w:asciiTheme="majorHAnsi" w:hAnsiTheme="majorHAnsi"/>
                <w:i/>
                <w:sz w:val="16"/>
                <w:szCs w:val="16"/>
                <w:lang w:val="id-ID"/>
              </w:rPr>
              <w:t>Chamshaft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Conrod</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Valfe</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Crankshaft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Chain</w:t>
            </w:r>
            <w:r w:rsidRPr="005E061C">
              <w:rPr>
                <w:rFonts w:asciiTheme="majorHAnsi" w:hAnsiTheme="majorHAnsi"/>
                <w:sz w:val="16"/>
                <w:szCs w:val="16"/>
                <w:lang w:val="id-ID"/>
              </w:rPr>
              <w:t xml:space="preserve">, </w:t>
            </w:r>
            <w:r w:rsidRPr="005E061C">
              <w:rPr>
                <w:rFonts w:asciiTheme="majorHAnsi" w:hAnsiTheme="majorHAnsi"/>
                <w:i/>
                <w:sz w:val="16"/>
                <w:szCs w:val="16"/>
                <w:lang w:val="id-ID"/>
              </w:rPr>
              <w:t>Rull</w:t>
            </w:r>
            <w:r w:rsidRPr="005E061C">
              <w:rPr>
                <w:rFonts w:asciiTheme="majorHAnsi" w:hAnsiTheme="majorHAnsi"/>
                <w:sz w:val="16"/>
                <w:szCs w:val="16"/>
                <w:lang w:val="id-ID"/>
              </w:rPr>
              <w:t xml:space="preserve">, </w:t>
            </w:r>
            <w:r w:rsidRPr="005E061C">
              <w:rPr>
                <w:rFonts w:asciiTheme="majorHAnsi" w:hAnsiTheme="majorHAnsi"/>
                <w:i/>
                <w:sz w:val="16"/>
                <w:szCs w:val="16"/>
                <w:lang w:val="id-ID"/>
              </w:rPr>
              <w:t>Taiming Belt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 Belt</w:t>
            </w:r>
            <w:r w:rsidRPr="005E061C">
              <w:rPr>
                <w:rFonts w:asciiTheme="majorHAnsi" w:hAnsiTheme="majorHAnsi"/>
                <w:sz w:val="16"/>
                <w:szCs w:val="16"/>
                <w:lang w:val="id-ID"/>
              </w:rPr>
              <w:t>)</w:t>
            </w:r>
          </w:p>
        </w:tc>
        <w:tc>
          <w:tcPr>
            <w:tcW w:w="298" w:type="dxa"/>
            <w:vMerge/>
            <w:vAlign w:val="center"/>
          </w:tcPr>
          <w:p w14:paraId="02193BA7"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1D122241"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5BB8CE03"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2A8AB6B7" w14:textId="77777777" w:rsidTr="00FC6A82">
        <w:tc>
          <w:tcPr>
            <w:tcW w:w="581" w:type="dxa"/>
          </w:tcPr>
          <w:p w14:paraId="113196F8"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G16</w:t>
            </w:r>
          </w:p>
        </w:tc>
        <w:tc>
          <w:tcPr>
            <w:tcW w:w="2993" w:type="dxa"/>
          </w:tcPr>
          <w:p w14:paraId="36795F64"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Mesin Pecah</w:t>
            </w:r>
          </w:p>
        </w:tc>
        <w:tc>
          <w:tcPr>
            <w:tcW w:w="298" w:type="dxa"/>
            <w:vMerge w:val="restart"/>
            <w:vAlign w:val="center"/>
          </w:tcPr>
          <w:p w14:paraId="694D5B1D"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57AD54EE"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2FA00FCB"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72402B1B" w14:textId="77777777" w:rsidTr="00FC6A82">
        <w:tc>
          <w:tcPr>
            <w:tcW w:w="581" w:type="dxa"/>
          </w:tcPr>
          <w:p w14:paraId="26904766"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M05</w:t>
            </w:r>
          </w:p>
        </w:tc>
        <w:tc>
          <w:tcPr>
            <w:tcW w:w="2993" w:type="dxa"/>
          </w:tcPr>
          <w:p w14:paraId="080FE162"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Mesin Jebol</w:t>
            </w:r>
          </w:p>
        </w:tc>
        <w:tc>
          <w:tcPr>
            <w:tcW w:w="298" w:type="dxa"/>
            <w:vMerge/>
            <w:vAlign w:val="center"/>
          </w:tcPr>
          <w:p w14:paraId="64463175"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73E452EE"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194E7737"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2589ECE5" w14:textId="77777777" w:rsidTr="00FC6A82">
        <w:tc>
          <w:tcPr>
            <w:tcW w:w="581" w:type="dxa"/>
          </w:tcPr>
          <w:p w14:paraId="22C29881"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G17</w:t>
            </w:r>
          </w:p>
        </w:tc>
        <w:tc>
          <w:tcPr>
            <w:tcW w:w="2993" w:type="dxa"/>
          </w:tcPr>
          <w:p w14:paraId="1E6163B5"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Timbulnya Getaran dan Bunyi Mesin</w:t>
            </w:r>
          </w:p>
        </w:tc>
        <w:tc>
          <w:tcPr>
            <w:tcW w:w="298" w:type="dxa"/>
            <w:vMerge w:val="restart"/>
            <w:vAlign w:val="center"/>
          </w:tcPr>
          <w:p w14:paraId="193ADE3D"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026C8894"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18C05502"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208F9AB3" w14:textId="77777777" w:rsidTr="00FC6A82">
        <w:tc>
          <w:tcPr>
            <w:tcW w:w="581" w:type="dxa"/>
          </w:tcPr>
          <w:p w14:paraId="3751DC64"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M04</w:t>
            </w:r>
          </w:p>
        </w:tc>
        <w:tc>
          <w:tcPr>
            <w:tcW w:w="2993" w:type="dxa"/>
          </w:tcPr>
          <w:p w14:paraId="5A80C1F1"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Komponen Mesin Aus (Piston, </w:t>
            </w:r>
            <w:r w:rsidRPr="005E061C">
              <w:rPr>
                <w:rFonts w:asciiTheme="majorHAnsi" w:hAnsiTheme="majorHAnsi"/>
                <w:i/>
                <w:sz w:val="16"/>
                <w:szCs w:val="16"/>
                <w:lang w:val="id-ID"/>
              </w:rPr>
              <w:t>Chamshaft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Conrod</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Valfe</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Crankshaft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Chain</w:t>
            </w:r>
            <w:r w:rsidRPr="005E061C">
              <w:rPr>
                <w:rFonts w:asciiTheme="majorHAnsi" w:hAnsiTheme="majorHAnsi"/>
                <w:sz w:val="16"/>
                <w:szCs w:val="16"/>
                <w:lang w:val="id-ID"/>
              </w:rPr>
              <w:t xml:space="preserve">, </w:t>
            </w:r>
            <w:r w:rsidRPr="005E061C">
              <w:rPr>
                <w:rFonts w:asciiTheme="majorHAnsi" w:hAnsiTheme="majorHAnsi"/>
                <w:i/>
                <w:sz w:val="16"/>
                <w:szCs w:val="16"/>
                <w:lang w:val="id-ID"/>
              </w:rPr>
              <w:t>Rull</w:t>
            </w:r>
            <w:r w:rsidRPr="005E061C">
              <w:rPr>
                <w:rFonts w:asciiTheme="majorHAnsi" w:hAnsiTheme="majorHAnsi"/>
                <w:sz w:val="16"/>
                <w:szCs w:val="16"/>
                <w:lang w:val="id-ID"/>
              </w:rPr>
              <w:t xml:space="preserve">, </w:t>
            </w:r>
            <w:r w:rsidRPr="005E061C">
              <w:rPr>
                <w:rFonts w:asciiTheme="majorHAnsi" w:hAnsiTheme="majorHAnsi"/>
                <w:i/>
                <w:sz w:val="16"/>
                <w:szCs w:val="16"/>
                <w:lang w:val="id-ID"/>
              </w:rPr>
              <w:t>Taiming Belt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 Belt</w:t>
            </w:r>
            <w:r w:rsidRPr="005E061C">
              <w:rPr>
                <w:rFonts w:asciiTheme="majorHAnsi" w:hAnsiTheme="majorHAnsi"/>
                <w:sz w:val="16"/>
                <w:szCs w:val="16"/>
                <w:lang w:val="id-ID"/>
              </w:rPr>
              <w:t>)</w:t>
            </w:r>
          </w:p>
        </w:tc>
        <w:tc>
          <w:tcPr>
            <w:tcW w:w="298" w:type="dxa"/>
            <w:vMerge/>
            <w:vAlign w:val="center"/>
          </w:tcPr>
          <w:p w14:paraId="189D1DAF"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5E8881F6"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35EEADD5"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44AFB474" w14:textId="77777777" w:rsidTr="00FC6A82">
        <w:tc>
          <w:tcPr>
            <w:tcW w:w="581" w:type="dxa"/>
          </w:tcPr>
          <w:p w14:paraId="402E8218"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G18</w:t>
            </w:r>
          </w:p>
        </w:tc>
        <w:tc>
          <w:tcPr>
            <w:tcW w:w="2993" w:type="dxa"/>
          </w:tcPr>
          <w:p w14:paraId="5341ADFB"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Mobil Keluar Asap</w:t>
            </w:r>
          </w:p>
        </w:tc>
        <w:tc>
          <w:tcPr>
            <w:tcW w:w="298" w:type="dxa"/>
            <w:vMerge w:val="restart"/>
            <w:vAlign w:val="center"/>
          </w:tcPr>
          <w:p w14:paraId="19BC592B"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69B57812"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71CC463E"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00E2EF6C" w14:textId="77777777" w:rsidTr="00FC6A82">
        <w:tc>
          <w:tcPr>
            <w:tcW w:w="581" w:type="dxa"/>
          </w:tcPr>
          <w:p w14:paraId="23AAB0C4"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M04</w:t>
            </w:r>
          </w:p>
        </w:tc>
        <w:tc>
          <w:tcPr>
            <w:tcW w:w="2993" w:type="dxa"/>
          </w:tcPr>
          <w:p w14:paraId="664C14E2"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Komponen Mesin Aus (Piston, </w:t>
            </w:r>
            <w:r w:rsidRPr="005E061C">
              <w:rPr>
                <w:rFonts w:asciiTheme="majorHAnsi" w:hAnsiTheme="majorHAnsi"/>
                <w:i/>
                <w:sz w:val="16"/>
                <w:szCs w:val="16"/>
                <w:lang w:val="id-ID"/>
              </w:rPr>
              <w:t>Chamshaft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Conrod</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Valfe</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Crankshaft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Chain</w:t>
            </w:r>
            <w:r w:rsidRPr="005E061C">
              <w:rPr>
                <w:rFonts w:asciiTheme="majorHAnsi" w:hAnsiTheme="majorHAnsi"/>
                <w:sz w:val="16"/>
                <w:szCs w:val="16"/>
                <w:lang w:val="id-ID"/>
              </w:rPr>
              <w:t xml:space="preserve">, </w:t>
            </w:r>
            <w:r w:rsidRPr="005E061C">
              <w:rPr>
                <w:rFonts w:asciiTheme="majorHAnsi" w:hAnsiTheme="majorHAnsi"/>
                <w:i/>
                <w:sz w:val="16"/>
                <w:szCs w:val="16"/>
                <w:lang w:val="id-ID"/>
              </w:rPr>
              <w:t>Rull</w:t>
            </w:r>
            <w:r w:rsidRPr="005E061C">
              <w:rPr>
                <w:rFonts w:asciiTheme="majorHAnsi" w:hAnsiTheme="majorHAnsi"/>
                <w:sz w:val="16"/>
                <w:szCs w:val="16"/>
                <w:lang w:val="id-ID"/>
              </w:rPr>
              <w:t xml:space="preserve">, </w:t>
            </w:r>
            <w:r w:rsidRPr="005E061C">
              <w:rPr>
                <w:rFonts w:asciiTheme="majorHAnsi" w:hAnsiTheme="majorHAnsi"/>
                <w:i/>
                <w:sz w:val="16"/>
                <w:szCs w:val="16"/>
                <w:lang w:val="id-ID"/>
              </w:rPr>
              <w:t>Taiming Belt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 Belt</w:t>
            </w:r>
            <w:r w:rsidRPr="005E061C">
              <w:rPr>
                <w:rFonts w:asciiTheme="majorHAnsi" w:hAnsiTheme="majorHAnsi"/>
                <w:sz w:val="16"/>
                <w:szCs w:val="16"/>
                <w:lang w:val="id-ID"/>
              </w:rPr>
              <w:t>)</w:t>
            </w:r>
          </w:p>
        </w:tc>
        <w:tc>
          <w:tcPr>
            <w:tcW w:w="298" w:type="dxa"/>
            <w:vMerge/>
            <w:vAlign w:val="center"/>
          </w:tcPr>
          <w:p w14:paraId="0FCA1F76"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5825A0EC"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369B5A46"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18CE56C5" w14:textId="77777777" w:rsidTr="00FC6A82">
        <w:tc>
          <w:tcPr>
            <w:tcW w:w="581" w:type="dxa"/>
          </w:tcPr>
          <w:p w14:paraId="1D07BA5C"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G19</w:t>
            </w:r>
          </w:p>
        </w:tc>
        <w:tc>
          <w:tcPr>
            <w:tcW w:w="2993" w:type="dxa"/>
          </w:tcPr>
          <w:p w14:paraId="4C8510C6"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A/C Mobil Panas, Temperatur panas</w:t>
            </w:r>
          </w:p>
        </w:tc>
        <w:tc>
          <w:tcPr>
            <w:tcW w:w="298" w:type="dxa"/>
            <w:vMerge w:val="restart"/>
            <w:vAlign w:val="center"/>
          </w:tcPr>
          <w:p w14:paraId="27E1477F"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0880A0EA"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49A9F950"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6F67F833" w14:textId="77777777" w:rsidTr="00FC6A82">
        <w:tc>
          <w:tcPr>
            <w:tcW w:w="581" w:type="dxa"/>
          </w:tcPr>
          <w:p w14:paraId="3EE37BD7"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M03</w:t>
            </w:r>
          </w:p>
        </w:tc>
        <w:tc>
          <w:tcPr>
            <w:tcW w:w="2993" w:type="dxa"/>
          </w:tcPr>
          <w:p w14:paraId="3812AA64"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i/>
                <w:sz w:val="16"/>
                <w:szCs w:val="16"/>
                <w:lang w:val="id-ID"/>
              </w:rPr>
              <w:t>Over Head</w:t>
            </w:r>
          </w:p>
        </w:tc>
        <w:tc>
          <w:tcPr>
            <w:tcW w:w="298" w:type="dxa"/>
            <w:vMerge/>
            <w:vAlign w:val="center"/>
          </w:tcPr>
          <w:p w14:paraId="3F1F9C83"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3AC433CB"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1403C34C"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64DC510C" w14:textId="77777777" w:rsidTr="00FC6A82">
        <w:tc>
          <w:tcPr>
            <w:tcW w:w="581" w:type="dxa"/>
          </w:tcPr>
          <w:p w14:paraId="02A9A236"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G20</w:t>
            </w:r>
          </w:p>
        </w:tc>
        <w:tc>
          <w:tcPr>
            <w:tcW w:w="2993" w:type="dxa"/>
          </w:tcPr>
          <w:p w14:paraId="40C09176"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Bunyi Mesin Ketika Dingin</w:t>
            </w:r>
          </w:p>
        </w:tc>
        <w:tc>
          <w:tcPr>
            <w:tcW w:w="298" w:type="dxa"/>
            <w:vMerge w:val="restart"/>
            <w:vAlign w:val="center"/>
          </w:tcPr>
          <w:p w14:paraId="36993D47"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2FD09C5E"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710B983D"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160FF1EA" w14:textId="77777777" w:rsidTr="00FC6A82">
        <w:tc>
          <w:tcPr>
            <w:tcW w:w="581" w:type="dxa"/>
          </w:tcPr>
          <w:p w14:paraId="731E20FB"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M04</w:t>
            </w:r>
          </w:p>
        </w:tc>
        <w:tc>
          <w:tcPr>
            <w:tcW w:w="2993" w:type="dxa"/>
          </w:tcPr>
          <w:p w14:paraId="65E44567"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Komponen Mesin Aus (Piston, </w:t>
            </w:r>
            <w:r w:rsidRPr="005E061C">
              <w:rPr>
                <w:rFonts w:asciiTheme="majorHAnsi" w:hAnsiTheme="majorHAnsi"/>
                <w:i/>
                <w:sz w:val="16"/>
                <w:szCs w:val="16"/>
                <w:lang w:val="id-ID"/>
              </w:rPr>
              <w:t>Chamshaft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Conrod</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Valfe</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Crankshaft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Chain</w:t>
            </w:r>
            <w:r w:rsidRPr="005E061C">
              <w:rPr>
                <w:rFonts w:asciiTheme="majorHAnsi" w:hAnsiTheme="majorHAnsi"/>
                <w:sz w:val="16"/>
                <w:szCs w:val="16"/>
                <w:lang w:val="id-ID"/>
              </w:rPr>
              <w:t xml:space="preserve">, </w:t>
            </w:r>
            <w:r w:rsidRPr="005E061C">
              <w:rPr>
                <w:rFonts w:asciiTheme="majorHAnsi" w:hAnsiTheme="majorHAnsi"/>
                <w:i/>
                <w:sz w:val="16"/>
                <w:szCs w:val="16"/>
                <w:lang w:val="id-ID"/>
              </w:rPr>
              <w:t>Rull</w:t>
            </w:r>
            <w:r w:rsidRPr="005E061C">
              <w:rPr>
                <w:rFonts w:asciiTheme="majorHAnsi" w:hAnsiTheme="majorHAnsi"/>
                <w:sz w:val="16"/>
                <w:szCs w:val="16"/>
                <w:lang w:val="id-ID"/>
              </w:rPr>
              <w:t xml:space="preserve">, </w:t>
            </w:r>
            <w:r w:rsidRPr="005E061C">
              <w:rPr>
                <w:rFonts w:asciiTheme="majorHAnsi" w:hAnsiTheme="majorHAnsi"/>
                <w:i/>
                <w:sz w:val="16"/>
                <w:szCs w:val="16"/>
                <w:lang w:val="id-ID"/>
              </w:rPr>
              <w:t>Taiming Belt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 Belt</w:t>
            </w:r>
            <w:r w:rsidRPr="005E061C">
              <w:rPr>
                <w:rFonts w:asciiTheme="majorHAnsi" w:hAnsiTheme="majorHAnsi"/>
                <w:sz w:val="16"/>
                <w:szCs w:val="16"/>
                <w:lang w:val="id-ID"/>
              </w:rPr>
              <w:t>)</w:t>
            </w:r>
          </w:p>
        </w:tc>
        <w:tc>
          <w:tcPr>
            <w:tcW w:w="298" w:type="dxa"/>
            <w:vMerge/>
            <w:vAlign w:val="center"/>
          </w:tcPr>
          <w:p w14:paraId="014762F4"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2AABD8A6"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1DA32004"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2C5907C1" w14:textId="77777777" w:rsidTr="00FC6A82">
        <w:tc>
          <w:tcPr>
            <w:tcW w:w="581" w:type="dxa"/>
          </w:tcPr>
          <w:p w14:paraId="7CC05F87"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G21</w:t>
            </w:r>
          </w:p>
        </w:tc>
        <w:tc>
          <w:tcPr>
            <w:tcW w:w="2993" w:type="dxa"/>
          </w:tcPr>
          <w:p w14:paraId="7B1DCB78"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Bunyi Mesin Ketika Panas</w:t>
            </w:r>
          </w:p>
        </w:tc>
        <w:tc>
          <w:tcPr>
            <w:tcW w:w="298" w:type="dxa"/>
            <w:vMerge w:val="restart"/>
            <w:vAlign w:val="center"/>
          </w:tcPr>
          <w:p w14:paraId="4113A1C5"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2931E10D"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79938B6F"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444B1680" w14:textId="77777777" w:rsidTr="00FC6A82">
        <w:tc>
          <w:tcPr>
            <w:tcW w:w="581" w:type="dxa"/>
          </w:tcPr>
          <w:p w14:paraId="6E8B3646"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M04</w:t>
            </w:r>
          </w:p>
        </w:tc>
        <w:tc>
          <w:tcPr>
            <w:tcW w:w="2993" w:type="dxa"/>
          </w:tcPr>
          <w:p w14:paraId="6DAE205A"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Komponen Mesin Aus (Piston, </w:t>
            </w:r>
            <w:r w:rsidRPr="005E061C">
              <w:rPr>
                <w:rFonts w:asciiTheme="majorHAnsi" w:hAnsiTheme="majorHAnsi"/>
                <w:i/>
                <w:sz w:val="16"/>
                <w:szCs w:val="16"/>
                <w:lang w:val="id-ID"/>
              </w:rPr>
              <w:t>Chamshaft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Conrod</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Valfe</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Crankshaft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Chain</w:t>
            </w:r>
            <w:r w:rsidRPr="005E061C">
              <w:rPr>
                <w:rFonts w:asciiTheme="majorHAnsi" w:hAnsiTheme="majorHAnsi"/>
                <w:sz w:val="16"/>
                <w:szCs w:val="16"/>
                <w:lang w:val="id-ID"/>
              </w:rPr>
              <w:t xml:space="preserve">, </w:t>
            </w:r>
            <w:r w:rsidRPr="005E061C">
              <w:rPr>
                <w:rFonts w:asciiTheme="majorHAnsi" w:hAnsiTheme="majorHAnsi"/>
                <w:i/>
                <w:sz w:val="16"/>
                <w:szCs w:val="16"/>
                <w:lang w:val="id-ID"/>
              </w:rPr>
              <w:t>Rull</w:t>
            </w:r>
            <w:r w:rsidRPr="005E061C">
              <w:rPr>
                <w:rFonts w:asciiTheme="majorHAnsi" w:hAnsiTheme="majorHAnsi"/>
                <w:sz w:val="16"/>
                <w:szCs w:val="16"/>
                <w:lang w:val="id-ID"/>
              </w:rPr>
              <w:t xml:space="preserve">, </w:t>
            </w:r>
            <w:r w:rsidRPr="005E061C">
              <w:rPr>
                <w:rFonts w:asciiTheme="majorHAnsi" w:hAnsiTheme="majorHAnsi"/>
                <w:i/>
                <w:sz w:val="16"/>
                <w:szCs w:val="16"/>
                <w:lang w:val="id-ID"/>
              </w:rPr>
              <w:t>Taiming Belt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 Belt</w:t>
            </w:r>
            <w:r w:rsidRPr="005E061C">
              <w:rPr>
                <w:rFonts w:asciiTheme="majorHAnsi" w:hAnsiTheme="majorHAnsi"/>
                <w:sz w:val="16"/>
                <w:szCs w:val="16"/>
                <w:lang w:val="id-ID"/>
              </w:rPr>
              <w:t>)</w:t>
            </w:r>
          </w:p>
        </w:tc>
        <w:tc>
          <w:tcPr>
            <w:tcW w:w="298" w:type="dxa"/>
            <w:vMerge/>
            <w:vAlign w:val="center"/>
          </w:tcPr>
          <w:p w14:paraId="4C1BFF86"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6926A7FF"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0B07C632"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592ECC6B" w14:textId="77777777" w:rsidTr="00FC6A82">
        <w:tc>
          <w:tcPr>
            <w:tcW w:w="581" w:type="dxa"/>
          </w:tcPr>
          <w:p w14:paraId="0FAAF808"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G22</w:t>
            </w:r>
          </w:p>
        </w:tc>
        <w:tc>
          <w:tcPr>
            <w:tcW w:w="2993" w:type="dxa"/>
          </w:tcPr>
          <w:p w14:paraId="2CFA01FB"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Air Radiator Tumpah Dari Tank</w:t>
            </w:r>
          </w:p>
        </w:tc>
        <w:tc>
          <w:tcPr>
            <w:tcW w:w="298" w:type="dxa"/>
            <w:vMerge w:val="restart"/>
            <w:vAlign w:val="center"/>
          </w:tcPr>
          <w:p w14:paraId="0E2AC112"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193D7C93"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66E0CD3F"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10C0A788" w14:textId="77777777" w:rsidTr="00FC6A82">
        <w:tc>
          <w:tcPr>
            <w:tcW w:w="581" w:type="dxa"/>
          </w:tcPr>
          <w:p w14:paraId="7364F93D"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M03</w:t>
            </w:r>
          </w:p>
        </w:tc>
        <w:tc>
          <w:tcPr>
            <w:tcW w:w="2993" w:type="dxa"/>
          </w:tcPr>
          <w:p w14:paraId="03BA873C"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i/>
                <w:sz w:val="16"/>
                <w:szCs w:val="16"/>
                <w:lang w:val="id-ID"/>
              </w:rPr>
              <w:t>Over Head</w:t>
            </w:r>
          </w:p>
        </w:tc>
        <w:tc>
          <w:tcPr>
            <w:tcW w:w="298" w:type="dxa"/>
            <w:vMerge/>
            <w:vAlign w:val="center"/>
          </w:tcPr>
          <w:p w14:paraId="25E2B5D5"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0566663A"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446C7B3D"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234921F9" w14:textId="77777777" w:rsidTr="00FC6A82">
        <w:tc>
          <w:tcPr>
            <w:tcW w:w="581" w:type="dxa"/>
          </w:tcPr>
          <w:p w14:paraId="49E7D41D"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G23</w:t>
            </w:r>
          </w:p>
        </w:tc>
        <w:tc>
          <w:tcPr>
            <w:tcW w:w="2993" w:type="dxa"/>
          </w:tcPr>
          <w:p w14:paraId="5DC12FDB"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Terdapat Bunyi Decit Pada Mesin</w:t>
            </w:r>
          </w:p>
        </w:tc>
        <w:tc>
          <w:tcPr>
            <w:tcW w:w="298" w:type="dxa"/>
            <w:vMerge w:val="restart"/>
            <w:vAlign w:val="center"/>
          </w:tcPr>
          <w:p w14:paraId="5755BDCC"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0F5F21C4"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4F9F09D5"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4E0C78AD" w14:textId="77777777" w:rsidTr="00FC6A82">
        <w:tc>
          <w:tcPr>
            <w:tcW w:w="581" w:type="dxa"/>
          </w:tcPr>
          <w:p w14:paraId="47A90F05"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M04</w:t>
            </w:r>
          </w:p>
        </w:tc>
        <w:tc>
          <w:tcPr>
            <w:tcW w:w="2993" w:type="dxa"/>
          </w:tcPr>
          <w:p w14:paraId="3BB20A2F"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Komponen Mesin Aus (Piston, </w:t>
            </w:r>
            <w:r w:rsidRPr="005E061C">
              <w:rPr>
                <w:rFonts w:asciiTheme="majorHAnsi" w:hAnsiTheme="majorHAnsi"/>
                <w:i/>
                <w:sz w:val="16"/>
                <w:szCs w:val="16"/>
                <w:lang w:val="id-ID"/>
              </w:rPr>
              <w:t>Chamshaft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Conrod</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Valfe</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Crankshaft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Chain</w:t>
            </w:r>
            <w:r w:rsidRPr="005E061C">
              <w:rPr>
                <w:rFonts w:asciiTheme="majorHAnsi" w:hAnsiTheme="majorHAnsi"/>
                <w:sz w:val="16"/>
                <w:szCs w:val="16"/>
                <w:lang w:val="id-ID"/>
              </w:rPr>
              <w:t xml:space="preserve">, </w:t>
            </w:r>
            <w:r w:rsidRPr="005E061C">
              <w:rPr>
                <w:rFonts w:asciiTheme="majorHAnsi" w:hAnsiTheme="majorHAnsi"/>
                <w:i/>
                <w:sz w:val="16"/>
                <w:szCs w:val="16"/>
                <w:lang w:val="id-ID"/>
              </w:rPr>
              <w:t>Rull</w:t>
            </w:r>
            <w:r w:rsidRPr="005E061C">
              <w:rPr>
                <w:rFonts w:asciiTheme="majorHAnsi" w:hAnsiTheme="majorHAnsi"/>
                <w:sz w:val="16"/>
                <w:szCs w:val="16"/>
                <w:lang w:val="id-ID"/>
              </w:rPr>
              <w:t xml:space="preserve">, </w:t>
            </w:r>
            <w:r w:rsidRPr="005E061C">
              <w:rPr>
                <w:rFonts w:asciiTheme="majorHAnsi" w:hAnsiTheme="majorHAnsi"/>
                <w:i/>
                <w:sz w:val="16"/>
                <w:szCs w:val="16"/>
                <w:lang w:val="id-ID"/>
              </w:rPr>
              <w:t>Taiming Belt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 Belt</w:t>
            </w:r>
            <w:r w:rsidRPr="005E061C">
              <w:rPr>
                <w:rFonts w:asciiTheme="majorHAnsi" w:hAnsiTheme="majorHAnsi"/>
                <w:sz w:val="16"/>
                <w:szCs w:val="16"/>
                <w:lang w:val="id-ID"/>
              </w:rPr>
              <w:t>)</w:t>
            </w:r>
          </w:p>
        </w:tc>
        <w:tc>
          <w:tcPr>
            <w:tcW w:w="298" w:type="dxa"/>
            <w:vMerge/>
            <w:vAlign w:val="center"/>
          </w:tcPr>
          <w:p w14:paraId="383D7EF9"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2A3CDE64"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7C2C6430"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799C005A" w14:textId="77777777" w:rsidTr="00FC6A82">
        <w:tc>
          <w:tcPr>
            <w:tcW w:w="581" w:type="dxa"/>
          </w:tcPr>
          <w:p w14:paraId="4F7E6CC6"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G24</w:t>
            </w:r>
          </w:p>
        </w:tc>
        <w:tc>
          <w:tcPr>
            <w:tcW w:w="2993" w:type="dxa"/>
          </w:tcPr>
          <w:p w14:paraId="401FBF4C"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Kebocoran Air Radiator</w:t>
            </w:r>
          </w:p>
        </w:tc>
        <w:tc>
          <w:tcPr>
            <w:tcW w:w="298" w:type="dxa"/>
            <w:vMerge w:val="restart"/>
            <w:vAlign w:val="center"/>
          </w:tcPr>
          <w:p w14:paraId="1CFA9882"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54B97B28"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6AB695C1"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2ADE7202" w14:textId="77777777" w:rsidTr="00FC6A82">
        <w:tc>
          <w:tcPr>
            <w:tcW w:w="581" w:type="dxa"/>
          </w:tcPr>
          <w:p w14:paraId="70C66478"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M03</w:t>
            </w:r>
          </w:p>
        </w:tc>
        <w:tc>
          <w:tcPr>
            <w:tcW w:w="2993" w:type="dxa"/>
          </w:tcPr>
          <w:p w14:paraId="06093F77"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i/>
                <w:sz w:val="16"/>
                <w:szCs w:val="16"/>
                <w:lang w:val="id-ID"/>
              </w:rPr>
              <w:t>Over Head</w:t>
            </w:r>
          </w:p>
        </w:tc>
        <w:tc>
          <w:tcPr>
            <w:tcW w:w="298" w:type="dxa"/>
            <w:vMerge/>
            <w:vAlign w:val="center"/>
          </w:tcPr>
          <w:p w14:paraId="2BD4730D"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104E83C1"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2F214846"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2475AAA6" w14:textId="77777777" w:rsidTr="00FC6A82">
        <w:tc>
          <w:tcPr>
            <w:tcW w:w="581" w:type="dxa"/>
          </w:tcPr>
          <w:p w14:paraId="32C882A1"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G25</w:t>
            </w:r>
          </w:p>
        </w:tc>
        <w:tc>
          <w:tcPr>
            <w:tcW w:w="2993" w:type="dxa"/>
          </w:tcPr>
          <w:p w14:paraId="51483467"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Bunyi Mesin Kasar</w:t>
            </w:r>
          </w:p>
        </w:tc>
        <w:tc>
          <w:tcPr>
            <w:tcW w:w="298" w:type="dxa"/>
            <w:vMerge w:val="restart"/>
            <w:vAlign w:val="center"/>
          </w:tcPr>
          <w:p w14:paraId="5A0F2C0F"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131A10B8"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6A003171"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01FFD660" w14:textId="77777777" w:rsidTr="00FC6A82">
        <w:tc>
          <w:tcPr>
            <w:tcW w:w="581" w:type="dxa"/>
          </w:tcPr>
          <w:p w14:paraId="512059AD"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M04</w:t>
            </w:r>
          </w:p>
        </w:tc>
        <w:tc>
          <w:tcPr>
            <w:tcW w:w="2993" w:type="dxa"/>
          </w:tcPr>
          <w:p w14:paraId="611D249A"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Komponen Mesin Aus (Piston, </w:t>
            </w:r>
            <w:r w:rsidRPr="005E061C">
              <w:rPr>
                <w:rFonts w:asciiTheme="majorHAnsi" w:hAnsiTheme="majorHAnsi"/>
                <w:i/>
                <w:sz w:val="16"/>
                <w:szCs w:val="16"/>
                <w:lang w:val="id-ID"/>
              </w:rPr>
              <w:t>Chamshaft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Conrod</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Valfe</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Crankshaft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Chain</w:t>
            </w:r>
            <w:r w:rsidRPr="005E061C">
              <w:rPr>
                <w:rFonts w:asciiTheme="majorHAnsi" w:hAnsiTheme="majorHAnsi"/>
                <w:sz w:val="16"/>
                <w:szCs w:val="16"/>
                <w:lang w:val="id-ID"/>
              </w:rPr>
              <w:t xml:space="preserve">, </w:t>
            </w:r>
            <w:r w:rsidRPr="005E061C">
              <w:rPr>
                <w:rFonts w:asciiTheme="majorHAnsi" w:hAnsiTheme="majorHAnsi"/>
                <w:i/>
                <w:sz w:val="16"/>
                <w:szCs w:val="16"/>
                <w:lang w:val="id-ID"/>
              </w:rPr>
              <w:t>Rull</w:t>
            </w:r>
            <w:r w:rsidRPr="005E061C">
              <w:rPr>
                <w:rFonts w:asciiTheme="majorHAnsi" w:hAnsiTheme="majorHAnsi"/>
                <w:sz w:val="16"/>
                <w:szCs w:val="16"/>
                <w:lang w:val="id-ID"/>
              </w:rPr>
              <w:t xml:space="preserve">, </w:t>
            </w:r>
            <w:r w:rsidRPr="005E061C">
              <w:rPr>
                <w:rFonts w:asciiTheme="majorHAnsi" w:hAnsiTheme="majorHAnsi"/>
                <w:i/>
                <w:sz w:val="16"/>
                <w:szCs w:val="16"/>
                <w:lang w:val="id-ID"/>
              </w:rPr>
              <w:t>Taiming Belt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 Belt</w:t>
            </w:r>
            <w:r w:rsidRPr="005E061C">
              <w:rPr>
                <w:rFonts w:asciiTheme="majorHAnsi" w:hAnsiTheme="majorHAnsi"/>
                <w:sz w:val="16"/>
                <w:szCs w:val="16"/>
                <w:lang w:val="id-ID"/>
              </w:rPr>
              <w:t>)</w:t>
            </w:r>
          </w:p>
        </w:tc>
        <w:tc>
          <w:tcPr>
            <w:tcW w:w="298" w:type="dxa"/>
            <w:vMerge/>
            <w:vAlign w:val="center"/>
          </w:tcPr>
          <w:p w14:paraId="36121138"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6E2B730C"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13E98E2B"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3BD30429" w14:textId="77777777" w:rsidTr="00FC6A82">
        <w:tc>
          <w:tcPr>
            <w:tcW w:w="581" w:type="dxa"/>
          </w:tcPr>
          <w:p w14:paraId="4ECFD0AE"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G26</w:t>
            </w:r>
          </w:p>
        </w:tc>
        <w:tc>
          <w:tcPr>
            <w:tcW w:w="2993" w:type="dxa"/>
          </w:tcPr>
          <w:p w14:paraId="158578B6"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Kipas Radiator Menyala terus</w:t>
            </w:r>
          </w:p>
        </w:tc>
        <w:tc>
          <w:tcPr>
            <w:tcW w:w="298" w:type="dxa"/>
            <w:vMerge w:val="restart"/>
            <w:vAlign w:val="center"/>
          </w:tcPr>
          <w:p w14:paraId="3C748BE6"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5E27CFB8"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3858A587"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7E0978A7" w14:textId="77777777" w:rsidTr="00FC6A82">
        <w:tc>
          <w:tcPr>
            <w:tcW w:w="581" w:type="dxa"/>
          </w:tcPr>
          <w:p w14:paraId="295363C0"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M03</w:t>
            </w:r>
          </w:p>
        </w:tc>
        <w:tc>
          <w:tcPr>
            <w:tcW w:w="2993" w:type="dxa"/>
          </w:tcPr>
          <w:p w14:paraId="7F2681D5"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i/>
                <w:sz w:val="16"/>
                <w:szCs w:val="16"/>
                <w:lang w:val="id-ID"/>
              </w:rPr>
              <w:t>Over Head</w:t>
            </w:r>
          </w:p>
        </w:tc>
        <w:tc>
          <w:tcPr>
            <w:tcW w:w="298" w:type="dxa"/>
            <w:vMerge/>
            <w:vAlign w:val="center"/>
          </w:tcPr>
          <w:p w14:paraId="034FB45B"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23C6B0CC"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18793C42"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4D6141A7" w14:textId="77777777" w:rsidTr="00FC6A82">
        <w:tc>
          <w:tcPr>
            <w:tcW w:w="581" w:type="dxa"/>
          </w:tcPr>
          <w:p w14:paraId="4C66A636"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G27</w:t>
            </w:r>
          </w:p>
        </w:tc>
        <w:tc>
          <w:tcPr>
            <w:tcW w:w="2993" w:type="dxa"/>
          </w:tcPr>
          <w:p w14:paraId="19035616"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V</w:t>
            </w:r>
            <w:r w:rsidRPr="005E061C">
              <w:rPr>
                <w:rFonts w:asciiTheme="majorHAnsi" w:hAnsiTheme="majorHAnsi"/>
                <w:b/>
                <w:i/>
                <w:sz w:val="16"/>
                <w:szCs w:val="16"/>
                <w:lang w:val="id-ID"/>
              </w:rPr>
              <w:t>Belt</w:t>
            </w:r>
            <w:r w:rsidRPr="005E061C">
              <w:rPr>
                <w:rFonts w:asciiTheme="majorHAnsi" w:hAnsiTheme="majorHAnsi"/>
                <w:b/>
                <w:sz w:val="16"/>
                <w:szCs w:val="16"/>
                <w:lang w:val="id-ID"/>
              </w:rPr>
              <w:t xml:space="preserve"> Putus</w:t>
            </w:r>
          </w:p>
        </w:tc>
        <w:tc>
          <w:tcPr>
            <w:tcW w:w="298" w:type="dxa"/>
            <w:vMerge w:val="restart"/>
            <w:vAlign w:val="center"/>
          </w:tcPr>
          <w:p w14:paraId="300A561F"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1796ABB8"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0A467E20"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4342408D" w14:textId="77777777" w:rsidTr="00FC6A82">
        <w:tc>
          <w:tcPr>
            <w:tcW w:w="581" w:type="dxa"/>
          </w:tcPr>
          <w:p w14:paraId="27208E11"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M04</w:t>
            </w:r>
          </w:p>
        </w:tc>
        <w:tc>
          <w:tcPr>
            <w:tcW w:w="2993" w:type="dxa"/>
          </w:tcPr>
          <w:p w14:paraId="26F6F952"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Komponen Mesin Aus (Piston, </w:t>
            </w:r>
            <w:r w:rsidRPr="005E061C">
              <w:rPr>
                <w:rFonts w:asciiTheme="majorHAnsi" w:hAnsiTheme="majorHAnsi"/>
                <w:i/>
                <w:sz w:val="16"/>
                <w:szCs w:val="16"/>
                <w:lang w:val="id-ID"/>
              </w:rPr>
              <w:t>Chamshaft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Conrod</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Valfe</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Crankshaft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Chain</w:t>
            </w:r>
            <w:r w:rsidRPr="005E061C">
              <w:rPr>
                <w:rFonts w:asciiTheme="majorHAnsi" w:hAnsiTheme="majorHAnsi"/>
                <w:sz w:val="16"/>
                <w:szCs w:val="16"/>
                <w:lang w:val="id-ID"/>
              </w:rPr>
              <w:t xml:space="preserve">, </w:t>
            </w:r>
            <w:r w:rsidRPr="005E061C">
              <w:rPr>
                <w:rFonts w:asciiTheme="majorHAnsi" w:hAnsiTheme="majorHAnsi"/>
                <w:i/>
                <w:sz w:val="16"/>
                <w:szCs w:val="16"/>
                <w:lang w:val="id-ID"/>
              </w:rPr>
              <w:t>Rull</w:t>
            </w:r>
            <w:r w:rsidRPr="005E061C">
              <w:rPr>
                <w:rFonts w:asciiTheme="majorHAnsi" w:hAnsiTheme="majorHAnsi"/>
                <w:sz w:val="16"/>
                <w:szCs w:val="16"/>
                <w:lang w:val="id-ID"/>
              </w:rPr>
              <w:t xml:space="preserve">, </w:t>
            </w:r>
            <w:r w:rsidRPr="005E061C">
              <w:rPr>
                <w:rFonts w:asciiTheme="majorHAnsi" w:hAnsiTheme="majorHAnsi"/>
                <w:i/>
                <w:sz w:val="16"/>
                <w:szCs w:val="16"/>
                <w:lang w:val="id-ID"/>
              </w:rPr>
              <w:t>Taiming Belt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 Belt</w:t>
            </w:r>
            <w:r w:rsidRPr="005E061C">
              <w:rPr>
                <w:rFonts w:asciiTheme="majorHAnsi" w:hAnsiTheme="majorHAnsi"/>
                <w:sz w:val="16"/>
                <w:szCs w:val="16"/>
                <w:lang w:val="id-ID"/>
              </w:rPr>
              <w:t>)</w:t>
            </w:r>
          </w:p>
        </w:tc>
        <w:tc>
          <w:tcPr>
            <w:tcW w:w="298" w:type="dxa"/>
            <w:vMerge/>
            <w:vAlign w:val="center"/>
          </w:tcPr>
          <w:p w14:paraId="6BC77BC7"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5EE47BF3"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7E740073"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7DA60711" w14:textId="77777777" w:rsidTr="00FC6A82">
        <w:tc>
          <w:tcPr>
            <w:tcW w:w="581" w:type="dxa"/>
          </w:tcPr>
          <w:p w14:paraId="5FB335F7"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G28</w:t>
            </w:r>
          </w:p>
        </w:tc>
        <w:tc>
          <w:tcPr>
            <w:tcW w:w="2993" w:type="dxa"/>
          </w:tcPr>
          <w:p w14:paraId="792A2F46"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Oil Mesin Habis</w:t>
            </w:r>
          </w:p>
        </w:tc>
        <w:tc>
          <w:tcPr>
            <w:tcW w:w="298" w:type="dxa"/>
            <w:vMerge w:val="restart"/>
            <w:vAlign w:val="center"/>
          </w:tcPr>
          <w:p w14:paraId="62649BDF"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48BC9533"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05B4A18B"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59F787A0" w14:textId="77777777" w:rsidTr="00FC6A82">
        <w:tc>
          <w:tcPr>
            <w:tcW w:w="581" w:type="dxa"/>
          </w:tcPr>
          <w:p w14:paraId="656A1281"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M05</w:t>
            </w:r>
          </w:p>
        </w:tc>
        <w:tc>
          <w:tcPr>
            <w:tcW w:w="2993" w:type="dxa"/>
          </w:tcPr>
          <w:p w14:paraId="3154DE78"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sz w:val="16"/>
                <w:szCs w:val="16"/>
                <w:lang w:val="id-ID"/>
              </w:rPr>
              <w:t>Mesin</w:t>
            </w:r>
            <w:r w:rsidRPr="005E061C">
              <w:rPr>
                <w:rFonts w:asciiTheme="majorHAnsi" w:hAnsiTheme="majorHAnsi"/>
                <w:b/>
                <w:sz w:val="16"/>
                <w:szCs w:val="16"/>
                <w:lang w:val="id-ID"/>
              </w:rPr>
              <w:t xml:space="preserve"> </w:t>
            </w:r>
            <w:r w:rsidRPr="005E061C">
              <w:rPr>
                <w:rFonts w:asciiTheme="majorHAnsi" w:hAnsiTheme="majorHAnsi"/>
                <w:sz w:val="16"/>
                <w:szCs w:val="16"/>
                <w:lang w:val="id-ID"/>
              </w:rPr>
              <w:t>Jebol</w:t>
            </w:r>
          </w:p>
        </w:tc>
        <w:tc>
          <w:tcPr>
            <w:tcW w:w="298" w:type="dxa"/>
            <w:vMerge/>
            <w:vAlign w:val="center"/>
          </w:tcPr>
          <w:p w14:paraId="1FE761E2"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0AA2EF1A"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27BB5D50"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07B003A2" w14:textId="77777777" w:rsidTr="00FC6A82">
        <w:tc>
          <w:tcPr>
            <w:tcW w:w="581" w:type="dxa"/>
          </w:tcPr>
          <w:p w14:paraId="081ADC7F"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G29</w:t>
            </w:r>
          </w:p>
        </w:tc>
        <w:tc>
          <w:tcPr>
            <w:tcW w:w="2993" w:type="dxa"/>
          </w:tcPr>
          <w:p w14:paraId="09899FAC"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Kebocoran Air Radiator Di Mesin</w:t>
            </w:r>
          </w:p>
        </w:tc>
        <w:tc>
          <w:tcPr>
            <w:tcW w:w="298" w:type="dxa"/>
            <w:vMerge w:val="restart"/>
            <w:vAlign w:val="center"/>
          </w:tcPr>
          <w:p w14:paraId="7FBF5169"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69A337BB"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359DF440"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4037FA82" w14:textId="77777777" w:rsidTr="00FC6A82">
        <w:tc>
          <w:tcPr>
            <w:tcW w:w="581" w:type="dxa"/>
          </w:tcPr>
          <w:p w14:paraId="0688232A"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M03</w:t>
            </w:r>
          </w:p>
        </w:tc>
        <w:tc>
          <w:tcPr>
            <w:tcW w:w="2993" w:type="dxa"/>
          </w:tcPr>
          <w:p w14:paraId="2FB9B669"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i/>
                <w:sz w:val="16"/>
                <w:szCs w:val="16"/>
                <w:lang w:val="id-ID"/>
              </w:rPr>
              <w:t>Over</w:t>
            </w:r>
            <w:r w:rsidRPr="005E061C">
              <w:rPr>
                <w:rFonts w:asciiTheme="majorHAnsi" w:hAnsiTheme="majorHAnsi"/>
                <w:b/>
                <w:i/>
                <w:sz w:val="16"/>
                <w:szCs w:val="16"/>
                <w:lang w:val="id-ID"/>
              </w:rPr>
              <w:t xml:space="preserve"> </w:t>
            </w:r>
            <w:r w:rsidRPr="005E061C">
              <w:rPr>
                <w:rFonts w:asciiTheme="majorHAnsi" w:hAnsiTheme="majorHAnsi"/>
                <w:i/>
                <w:sz w:val="16"/>
                <w:szCs w:val="16"/>
                <w:lang w:val="id-ID"/>
              </w:rPr>
              <w:t>Head</w:t>
            </w:r>
          </w:p>
        </w:tc>
        <w:tc>
          <w:tcPr>
            <w:tcW w:w="298" w:type="dxa"/>
            <w:vMerge/>
            <w:vAlign w:val="center"/>
          </w:tcPr>
          <w:p w14:paraId="02979DCF"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0D8DC281"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126B7A1A"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7DA0D96B" w14:textId="77777777" w:rsidTr="00FC6A82">
        <w:tc>
          <w:tcPr>
            <w:tcW w:w="581" w:type="dxa"/>
          </w:tcPr>
          <w:p w14:paraId="3E921682"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G30</w:t>
            </w:r>
          </w:p>
        </w:tc>
        <w:tc>
          <w:tcPr>
            <w:tcW w:w="2993" w:type="dxa"/>
          </w:tcPr>
          <w:p w14:paraId="0576456F"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Tenaga Mesin Berat Disertai Bunyi</w:t>
            </w:r>
          </w:p>
        </w:tc>
        <w:tc>
          <w:tcPr>
            <w:tcW w:w="298" w:type="dxa"/>
            <w:vMerge w:val="restart"/>
            <w:vAlign w:val="center"/>
          </w:tcPr>
          <w:p w14:paraId="25525C63"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63AF0A1E"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4D241E07"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059B38B2" w14:textId="77777777" w:rsidTr="00FC6A82">
        <w:tc>
          <w:tcPr>
            <w:tcW w:w="581" w:type="dxa"/>
          </w:tcPr>
          <w:p w14:paraId="1EC1C6C6"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M04</w:t>
            </w:r>
          </w:p>
        </w:tc>
        <w:tc>
          <w:tcPr>
            <w:tcW w:w="2993" w:type="dxa"/>
          </w:tcPr>
          <w:p w14:paraId="0AF358CC"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Komponen Mesin Aus (Piston, </w:t>
            </w:r>
            <w:r w:rsidRPr="005E061C">
              <w:rPr>
                <w:rFonts w:asciiTheme="majorHAnsi" w:hAnsiTheme="majorHAnsi"/>
                <w:i/>
                <w:sz w:val="16"/>
                <w:szCs w:val="16"/>
                <w:lang w:val="id-ID"/>
              </w:rPr>
              <w:t>Chamshaft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Conrod</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Valfe</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Crankshaft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Chain</w:t>
            </w:r>
            <w:r w:rsidRPr="005E061C">
              <w:rPr>
                <w:rFonts w:asciiTheme="majorHAnsi" w:hAnsiTheme="majorHAnsi"/>
                <w:sz w:val="16"/>
                <w:szCs w:val="16"/>
                <w:lang w:val="id-ID"/>
              </w:rPr>
              <w:t xml:space="preserve">, </w:t>
            </w:r>
            <w:r w:rsidRPr="005E061C">
              <w:rPr>
                <w:rFonts w:asciiTheme="majorHAnsi" w:hAnsiTheme="majorHAnsi"/>
                <w:i/>
                <w:sz w:val="16"/>
                <w:szCs w:val="16"/>
                <w:lang w:val="id-ID"/>
              </w:rPr>
              <w:t>Rull</w:t>
            </w:r>
            <w:r w:rsidRPr="005E061C">
              <w:rPr>
                <w:rFonts w:asciiTheme="majorHAnsi" w:hAnsiTheme="majorHAnsi"/>
                <w:sz w:val="16"/>
                <w:szCs w:val="16"/>
                <w:lang w:val="id-ID"/>
              </w:rPr>
              <w:t xml:space="preserve">, </w:t>
            </w:r>
            <w:r w:rsidRPr="005E061C">
              <w:rPr>
                <w:rFonts w:asciiTheme="majorHAnsi" w:hAnsiTheme="majorHAnsi"/>
                <w:i/>
                <w:sz w:val="16"/>
                <w:szCs w:val="16"/>
                <w:lang w:val="id-ID"/>
              </w:rPr>
              <w:t>Taiming Belt</w:t>
            </w:r>
            <w:r w:rsidRPr="005E061C">
              <w:rPr>
                <w:rFonts w:asciiTheme="majorHAnsi" w:hAnsiTheme="majorHAnsi"/>
                <w:sz w:val="16"/>
                <w:szCs w:val="16"/>
                <w:lang w:val="id-ID"/>
              </w:rPr>
              <w:t xml:space="preserve">, </w:t>
            </w:r>
            <w:r w:rsidRPr="005E061C">
              <w:rPr>
                <w:rFonts w:asciiTheme="majorHAnsi" w:hAnsiTheme="majorHAnsi"/>
                <w:i/>
                <w:sz w:val="16"/>
                <w:szCs w:val="16"/>
                <w:lang w:val="id-ID"/>
              </w:rPr>
              <w:t>V Belt</w:t>
            </w:r>
            <w:r w:rsidRPr="005E061C">
              <w:rPr>
                <w:rFonts w:asciiTheme="majorHAnsi" w:hAnsiTheme="majorHAnsi"/>
                <w:sz w:val="16"/>
                <w:szCs w:val="16"/>
                <w:lang w:val="id-ID"/>
              </w:rPr>
              <w:t>)</w:t>
            </w:r>
          </w:p>
        </w:tc>
        <w:tc>
          <w:tcPr>
            <w:tcW w:w="298" w:type="dxa"/>
            <w:vMerge/>
            <w:vAlign w:val="center"/>
          </w:tcPr>
          <w:p w14:paraId="34A24CCC"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5168FAE9"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436E9D74"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61249B6D" w14:textId="77777777" w:rsidTr="00FC6A82">
        <w:tc>
          <w:tcPr>
            <w:tcW w:w="581" w:type="dxa"/>
          </w:tcPr>
          <w:p w14:paraId="2EDAB811"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G31</w:t>
            </w:r>
          </w:p>
        </w:tc>
        <w:tc>
          <w:tcPr>
            <w:tcW w:w="2993" w:type="dxa"/>
          </w:tcPr>
          <w:p w14:paraId="17D42EE2"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Tenaga Mesin Kosong</w:t>
            </w:r>
          </w:p>
        </w:tc>
        <w:tc>
          <w:tcPr>
            <w:tcW w:w="298" w:type="dxa"/>
            <w:vMerge w:val="restart"/>
            <w:vAlign w:val="center"/>
          </w:tcPr>
          <w:p w14:paraId="42174B40"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12AEA41B"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50DA48B8"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596A4B3C" w14:textId="77777777" w:rsidTr="00FC6A82">
        <w:tc>
          <w:tcPr>
            <w:tcW w:w="581" w:type="dxa"/>
          </w:tcPr>
          <w:p w14:paraId="546B839B"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M02</w:t>
            </w:r>
          </w:p>
        </w:tc>
        <w:tc>
          <w:tcPr>
            <w:tcW w:w="2993" w:type="dxa"/>
          </w:tcPr>
          <w:p w14:paraId="3BA4B770"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Elektrikal(Sensor, Busi, Coil, </w:t>
            </w:r>
            <w:r w:rsidRPr="005E061C">
              <w:rPr>
                <w:rFonts w:asciiTheme="majorHAnsi" w:hAnsiTheme="majorHAnsi"/>
                <w:i/>
                <w:sz w:val="16"/>
                <w:szCs w:val="16"/>
                <w:lang w:val="id-ID"/>
              </w:rPr>
              <w:t>Alternator</w:t>
            </w:r>
            <w:r w:rsidRPr="005E061C">
              <w:rPr>
                <w:rFonts w:asciiTheme="majorHAnsi" w:hAnsiTheme="majorHAnsi"/>
                <w:sz w:val="16"/>
                <w:szCs w:val="16"/>
                <w:lang w:val="id-ID"/>
              </w:rPr>
              <w:t xml:space="preserve">, </w:t>
            </w:r>
            <w:r w:rsidRPr="005E061C">
              <w:rPr>
                <w:rFonts w:asciiTheme="majorHAnsi" w:hAnsiTheme="majorHAnsi"/>
                <w:i/>
                <w:sz w:val="16"/>
                <w:szCs w:val="16"/>
                <w:lang w:val="id-ID"/>
              </w:rPr>
              <w:t>Fuel Pump</w:t>
            </w:r>
            <w:r w:rsidRPr="005E061C">
              <w:rPr>
                <w:rFonts w:asciiTheme="majorHAnsi" w:hAnsiTheme="majorHAnsi"/>
                <w:sz w:val="16"/>
                <w:szCs w:val="16"/>
                <w:lang w:val="id-ID"/>
              </w:rPr>
              <w:t xml:space="preserve">, </w:t>
            </w:r>
            <w:r w:rsidRPr="005E061C">
              <w:rPr>
                <w:rFonts w:asciiTheme="majorHAnsi" w:hAnsiTheme="majorHAnsi"/>
                <w:i/>
                <w:sz w:val="16"/>
                <w:szCs w:val="16"/>
                <w:lang w:val="id-ID"/>
              </w:rPr>
              <w:t>ECM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BCM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 xml:space="preserve">TCM </w:t>
            </w:r>
            <w:r w:rsidRPr="005E061C">
              <w:rPr>
                <w:rFonts w:asciiTheme="majorHAnsi" w:hAnsiTheme="majorHAnsi"/>
                <w:sz w:val="16"/>
                <w:szCs w:val="16"/>
                <w:lang w:val="id-ID"/>
              </w:rPr>
              <w:t xml:space="preserve">dan </w:t>
            </w:r>
            <w:r w:rsidRPr="005E061C">
              <w:rPr>
                <w:rFonts w:asciiTheme="majorHAnsi" w:hAnsiTheme="majorHAnsi"/>
                <w:i/>
                <w:sz w:val="16"/>
                <w:szCs w:val="16"/>
                <w:lang w:val="id-ID"/>
              </w:rPr>
              <w:t>Switch</w:t>
            </w:r>
            <w:r w:rsidRPr="005E061C">
              <w:rPr>
                <w:rFonts w:asciiTheme="majorHAnsi" w:hAnsiTheme="majorHAnsi"/>
                <w:sz w:val="16"/>
                <w:szCs w:val="16"/>
                <w:lang w:val="id-ID"/>
              </w:rPr>
              <w:t>)</w:t>
            </w:r>
          </w:p>
        </w:tc>
        <w:tc>
          <w:tcPr>
            <w:tcW w:w="298" w:type="dxa"/>
            <w:vMerge/>
            <w:vAlign w:val="center"/>
          </w:tcPr>
          <w:p w14:paraId="391E0D45"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50EFD1C7"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1B4FA499"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0717946F" w14:textId="77777777" w:rsidTr="00FC6A82">
        <w:tc>
          <w:tcPr>
            <w:tcW w:w="581" w:type="dxa"/>
          </w:tcPr>
          <w:p w14:paraId="5DD52BD7"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G32</w:t>
            </w:r>
          </w:p>
        </w:tc>
        <w:tc>
          <w:tcPr>
            <w:tcW w:w="2993" w:type="dxa"/>
          </w:tcPr>
          <w:p w14:paraId="55FFB849"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Oil Mesin Cepat Keruh</w:t>
            </w:r>
          </w:p>
        </w:tc>
        <w:tc>
          <w:tcPr>
            <w:tcW w:w="298" w:type="dxa"/>
            <w:vMerge w:val="restart"/>
            <w:vAlign w:val="center"/>
          </w:tcPr>
          <w:p w14:paraId="4E4DB8E9"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16BBAE2B"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39157433"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66D0A6B2" w14:textId="77777777" w:rsidTr="00FC6A82">
        <w:tc>
          <w:tcPr>
            <w:tcW w:w="581" w:type="dxa"/>
          </w:tcPr>
          <w:p w14:paraId="2EA619E0"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M04</w:t>
            </w:r>
          </w:p>
        </w:tc>
        <w:tc>
          <w:tcPr>
            <w:tcW w:w="2993" w:type="dxa"/>
          </w:tcPr>
          <w:p w14:paraId="353B7F04"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Elektrikal (Sensor, Busi, Coil, </w:t>
            </w:r>
            <w:r w:rsidRPr="005E061C">
              <w:rPr>
                <w:rFonts w:asciiTheme="majorHAnsi" w:hAnsiTheme="majorHAnsi"/>
                <w:i/>
                <w:sz w:val="16"/>
                <w:szCs w:val="16"/>
                <w:lang w:val="id-ID"/>
              </w:rPr>
              <w:t>Alternator</w:t>
            </w:r>
            <w:r w:rsidRPr="005E061C">
              <w:rPr>
                <w:rFonts w:asciiTheme="majorHAnsi" w:hAnsiTheme="majorHAnsi"/>
                <w:sz w:val="16"/>
                <w:szCs w:val="16"/>
                <w:lang w:val="id-ID"/>
              </w:rPr>
              <w:t xml:space="preserve">, </w:t>
            </w:r>
            <w:r w:rsidRPr="005E061C">
              <w:rPr>
                <w:rFonts w:asciiTheme="majorHAnsi" w:hAnsiTheme="majorHAnsi"/>
                <w:i/>
                <w:sz w:val="16"/>
                <w:szCs w:val="16"/>
                <w:lang w:val="id-ID"/>
              </w:rPr>
              <w:t>Fuel Pump</w:t>
            </w:r>
            <w:r w:rsidRPr="005E061C">
              <w:rPr>
                <w:rFonts w:asciiTheme="majorHAnsi" w:hAnsiTheme="majorHAnsi"/>
                <w:sz w:val="16"/>
                <w:szCs w:val="16"/>
                <w:lang w:val="id-ID"/>
              </w:rPr>
              <w:t xml:space="preserve">, </w:t>
            </w:r>
            <w:r w:rsidRPr="005E061C">
              <w:rPr>
                <w:rFonts w:asciiTheme="majorHAnsi" w:hAnsiTheme="majorHAnsi"/>
                <w:i/>
                <w:sz w:val="16"/>
                <w:szCs w:val="16"/>
                <w:lang w:val="id-ID"/>
              </w:rPr>
              <w:t>ECM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BCM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 xml:space="preserve">TCM </w:t>
            </w:r>
            <w:r w:rsidRPr="005E061C">
              <w:rPr>
                <w:rFonts w:asciiTheme="majorHAnsi" w:hAnsiTheme="majorHAnsi"/>
                <w:sz w:val="16"/>
                <w:szCs w:val="16"/>
                <w:lang w:val="id-ID"/>
              </w:rPr>
              <w:t xml:space="preserve">dan </w:t>
            </w:r>
            <w:r w:rsidRPr="005E061C">
              <w:rPr>
                <w:rFonts w:asciiTheme="majorHAnsi" w:hAnsiTheme="majorHAnsi"/>
                <w:i/>
                <w:sz w:val="16"/>
                <w:szCs w:val="16"/>
                <w:lang w:val="id-ID"/>
              </w:rPr>
              <w:t>Switch</w:t>
            </w:r>
            <w:r w:rsidRPr="005E061C">
              <w:rPr>
                <w:rFonts w:asciiTheme="majorHAnsi" w:hAnsiTheme="majorHAnsi"/>
                <w:sz w:val="16"/>
                <w:szCs w:val="16"/>
                <w:lang w:val="id-ID"/>
              </w:rPr>
              <w:t>)</w:t>
            </w:r>
          </w:p>
        </w:tc>
        <w:tc>
          <w:tcPr>
            <w:tcW w:w="298" w:type="dxa"/>
            <w:vMerge/>
            <w:vAlign w:val="center"/>
          </w:tcPr>
          <w:p w14:paraId="468491B9"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66D734CE"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6911B16E"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1CC44065" w14:textId="77777777" w:rsidTr="00FC6A82">
        <w:tc>
          <w:tcPr>
            <w:tcW w:w="581" w:type="dxa"/>
          </w:tcPr>
          <w:p w14:paraId="6D97DD6B"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G33</w:t>
            </w:r>
          </w:p>
        </w:tc>
        <w:tc>
          <w:tcPr>
            <w:tcW w:w="2993" w:type="dxa"/>
          </w:tcPr>
          <w:p w14:paraId="76163B24"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 xml:space="preserve">Bensin Boros </w:t>
            </w:r>
            <w:r w:rsidRPr="005E061C">
              <w:rPr>
                <w:rFonts w:asciiTheme="majorHAnsi" w:hAnsiTheme="majorHAnsi"/>
                <w:b/>
                <w:i/>
                <w:sz w:val="16"/>
                <w:szCs w:val="16"/>
                <w:lang w:val="id-ID"/>
              </w:rPr>
              <w:t>Chek Engine</w:t>
            </w:r>
            <w:r w:rsidRPr="005E061C">
              <w:rPr>
                <w:rFonts w:asciiTheme="majorHAnsi" w:hAnsiTheme="majorHAnsi"/>
                <w:b/>
                <w:sz w:val="16"/>
                <w:szCs w:val="16"/>
                <w:lang w:val="id-ID"/>
              </w:rPr>
              <w:t xml:space="preserve"> Menyalah</w:t>
            </w:r>
          </w:p>
        </w:tc>
        <w:tc>
          <w:tcPr>
            <w:tcW w:w="298" w:type="dxa"/>
            <w:vMerge w:val="restart"/>
            <w:vAlign w:val="center"/>
          </w:tcPr>
          <w:p w14:paraId="4DE7DC39"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52F85232"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1B7619B0"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2CD34C06" w14:textId="77777777" w:rsidTr="00FC6A82">
        <w:tc>
          <w:tcPr>
            <w:tcW w:w="581" w:type="dxa"/>
          </w:tcPr>
          <w:p w14:paraId="2FE712CC"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M02</w:t>
            </w:r>
          </w:p>
        </w:tc>
        <w:tc>
          <w:tcPr>
            <w:tcW w:w="2993" w:type="dxa"/>
          </w:tcPr>
          <w:p w14:paraId="4EC8E71D"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Elektrikal (Sensor, Busi, Coil, </w:t>
            </w:r>
            <w:r w:rsidRPr="005E061C">
              <w:rPr>
                <w:rFonts w:asciiTheme="majorHAnsi" w:hAnsiTheme="majorHAnsi"/>
                <w:i/>
                <w:sz w:val="16"/>
                <w:szCs w:val="16"/>
                <w:lang w:val="id-ID"/>
              </w:rPr>
              <w:t>Alternator</w:t>
            </w:r>
            <w:r w:rsidRPr="005E061C">
              <w:rPr>
                <w:rFonts w:asciiTheme="majorHAnsi" w:hAnsiTheme="majorHAnsi"/>
                <w:sz w:val="16"/>
                <w:szCs w:val="16"/>
                <w:lang w:val="id-ID"/>
              </w:rPr>
              <w:t xml:space="preserve">, </w:t>
            </w:r>
            <w:r w:rsidRPr="005E061C">
              <w:rPr>
                <w:rFonts w:asciiTheme="majorHAnsi" w:hAnsiTheme="majorHAnsi"/>
                <w:i/>
                <w:sz w:val="16"/>
                <w:szCs w:val="16"/>
                <w:lang w:val="id-ID"/>
              </w:rPr>
              <w:t>Fuel Pump</w:t>
            </w:r>
            <w:r w:rsidRPr="005E061C">
              <w:rPr>
                <w:rFonts w:asciiTheme="majorHAnsi" w:hAnsiTheme="majorHAnsi"/>
                <w:sz w:val="16"/>
                <w:szCs w:val="16"/>
                <w:lang w:val="id-ID"/>
              </w:rPr>
              <w:t xml:space="preserve">, </w:t>
            </w:r>
            <w:r w:rsidRPr="005E061C">
              <w:rPr>
                <w:rFonts w:asciiTheme="majorHAnsi" w:hAnsiTheme="majorHAnsi"/>
                <w:i/>
                <w:sz w:val="16"/>
                <w:szCs w:val="16"/>
                <w:lang w:val="id-ID"/>
              </w:rPr>
              <w:t>ECM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BCM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 xml:space="preserve">TCM </w:t>
            </w:r>
            <w:r w:rsidRPr="005E061C">
              <w:rPr>
                <w:rFonts w:asciiTheme="majorHAnsi" w:hAnsiTheme="majorHAnsi"/>
                <w:sz w:val="16"/>
                <w:szCs w:val="16"/>
                <w:lang w:val="id-ID"/>
              </w:rPr>
              <w:t xml:space="preserve">dan </w:t>
            </w:r>
            <w:r w:rsidRPr="005E061C">
              <w:rPr>
                <w:rFonts w:asciiTheme="majorHAnsi" w:hAnsiTheme="majorHAnsi"/>
                <w:i/>
                <w:sz w:val="16"/>
                <w:szCs w:val="16"/>
                <w:lang w:val="id-ID"/>
              </w:rPr>
              <w:t>Switch</w:t>
            </w:r>
            <w:r w:rsidRPr="005E061C">
              <w:rPr>
                <w:rFonts w:asciiTheme="majorHAnsi" w:hAnsiTheme="majorHAnsi"/>
                <w:sz w:val="16"/>
                <w:szCs w:val="16"/>
                <w:lang w:val="id-ID"/>
              </w:rPr>
              <w:t>)</w:t>
            </w:r>
          </w:p>
        </w:tc>
        <w:tc>
          <w:tcPr>
            <w:tcW w:w="298" w:type="dxa"/>
            <w:vMerge/>
            <w:vAlign w:val="center"/>
          </w:tcPr>
          <w:p w14:paraId="0C57168F"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04092952"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6E82D932"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227D4032" w14:textId="77777777" w:rsidTr="00FC6A82">
        <w:tc>
          <w:tcPr>
            <w:tcW w:w="581" w:type="dxa"/>
          </w:tcPr>
          <w:p w14:paraId="41185B92"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G34</w:t>
            </w:r>
          </w:p>
        </w:tc>
        <w:tc>
          <w:tcPr>
            <w:tcW w:w="2993" w:type="dxa"/>
          </w:tcPr>
          <w:p w14:paraId="5E7DBE43"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Terdapat Bau Freon A/C</w:t>
            </w:r>
          </w:p>
        </w:tc>
        <w:tc>
          <w:tcPr>
            <w:tcW w:w="298" w:type="dxa"/>
            <w:vMerge w:val="restart"/>
            <w:vAlign w:val="center"/>
          </w:tcPr>
          <w:p w14:paraId="18F90275"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23E00E7C"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65986590"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7D5CC72B" w14:textId="77777777" w:rsidTr="00FC6A82">
        <w:tc>
          <w:tcPr>
            <w:tcW w:w="581" w:type="dxa"/>
          </w:tcPr>
          <w:p w14:paraId="3A1493CF"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M03</w:t>
            </w:r>
          </w:p>
        </w:tc>
        <w:tc>
          <w:tcPr>
            <w:tcW w:w="2993" w:type="dxa"/>
          </w:tcPr>
          <w:p w14:paraId="42773747"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i/>
                <w:sz w:val="16"/>
                <w:szCs w:val="16"/>
                <w:lang w:val="id-ID"/>
              </w:rPr>
              <w:t>Over Head</w:t>
            </w:r>
          </w:p>
        </w:tc>
        <w:tc>
          <w:tcPr>
            <w:tcW w:w="298" w:type="dxa"/>
            <w:vMerge/>
            <w:vAlign w:val="center"/>
          </w:tcPr>
          <w:p w14:paraId="729078C7"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2B767044"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79BDB1D9"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0330B21E" w14:textId="77777777" w:rsidTr="00FC6A82">
        <w:tc>
          <w:tcPr>
            <w:tcW w:w="581" w:type="dxa"/>
          </w:tcPr>
          <w:p w14:paraId="6B51A7D7"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G35</w:t>
            </w:r>
          </w:p>
        </w:tc>
        <w:tc>
          <w:tcPr>
            <w:tcW w:w="2993" w:type="dxa"/>
          </w:tcPr>
          <w:p w14:paraId="36A0E09C"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Radiator Meledak</w:t>
            </w:r>
          </w:p>
        </w:tc>
        <w:tc>
          <w:tcPr>
            <w:tcW w:w="298" w:type="dxa"/>
            <w:vMerge w:val="restart"/>
            <w:vAlign w:val="center"/>
          </w:tcPr>
          <w:p w14:paraId="54D5A41A"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230554B6"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1E8F86BD"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04C049F4" w14:textId="77777777" w:rsidTr="00FC6A82">
        <w:tc>
          <w:tcPr>
            <w:tcW w:w="581" w:type="dxa"/>
          </w:tcPr>
          <w:p w14:paraId="7E2DD7E0"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M03</w:t>
            </w:r>
          </w:p>
        </w:tc>
        <w:tc>
          <w:tcPr>
            <w:tcW w:w="2993" w:type="dxa"/>
          </w:tcPr>
          <w:p w14:paraId="3FBFA84F"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i/>
                <w:sz w:val="16"/>
                <w:szCs w:val="16"/>
                <w:lang w:val="id-ID"/>
              </w:rPr>
              <w:t>Over Head</w:t>
            </w:r>
          </w:p>
        </w:tc>
        <w:tc>
          <w:tcPr>
            <w:tcW w:w="298" w:type="dxa"/>
            <w:vMerge/>
            <w:vAlign w:val="center"/>
          </w:tcPr>
          <w:p w14:paraId="36A8B9E3"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01F0157B"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7274C541"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2A43A9B1" w14:textId="77777777" w:rsidTr="00FC6A82">
        <w:tc>
          <w:tcPr>
            <w:tcW w:w="581" w:type="dxa"/>
          </w:tcPr>
          <w:p w14:paraId="5FE1B915"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G36</w:t>
            </w:r>
          </w:p>
        </w:tc>
        <w:tc>
          <w:tcPr>
            <w:tcW w:w="2993" w:type="dxa"/>
          </w:tcPr>
          <w:p w14:paraId="7186313E"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i/>
                <w:sz w:val="16"/>
                <w:szCs w:val="16"/>
                <w:lang w:val="id-ID"/>
              </w:rPr>
              <w:t>Accu</w:t>
            </w:r>
            <w:r w:rsidRPr="005E061C">
              <w:rPr>
                <w:rFonts w:asciiTheme="majorHAnsi" w:hAnsiTheme="majorHAnsi"/>
                <w:b/>
                <w:sz w:val="16"/>
                <w:szCs w:val="16"/>
                <w:lang w:val="id-ID"/>
              </w:rPr>
              <w:t xml:space="preserve"> Meledak</w:t>
            </w:r>
          </w:p>
        </w:tc>
        <w:tc>
          <w:tcPr>
            <w:tcW w:w="298" w:type="dxa"/>
            <w:vMerge w:val="restart"/>
            <w:vAlign w:val="center"/>
          </w:tcPr>
          <w:p w14:paraId="441C16D4"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04A48DDF"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37E36919"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61B228C4" w14:textId="77777777" w:rsidTr="00FC6A82">
        <w:tc>
          <w:tcPr>
            <w:tcW w:w="581" w:type="dxa"/>
          </w:tcPr>
          <w:p w14:paraId="00D1BB54"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M01</w:t>
            </w:r>
          </w:p>
        </w:tc>
        <w:tc>
          <w:tcPr>
            <w:tcW w:w="2993" w:type="dxa"/>
          </w:tcPr>
          <w:p w14:paraId="090C38B2"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i/>
                <w:sz w:val="16"/>
                <w:szCs w:val="16"/>
                <w:lang w:val="id-ID"/>
              </w:rPr>
              <w:t>Accu Drop</w:t>
            </w:r>
          </w:p>
        </w:tc>
        <w:tc>
          <w:tcPr>
            <w:tcW w:w="298" w:type="dxa"/>
            <w:vMerge/>
            <w:vAlign w:val="center"/>
          </w:tcPr>
          <w:p w14:paraId="34E7BA77"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38E9363E"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65D2C3E6"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56EBCAE1" w14:textId="77777777" w:rsidTr="00FC6A82">
        <w:tc>
          <w:tcPr>
            <w:tcW w:w="581" w:type="dxa"/>
          </w:tcPr>
          <w:p w14:paraId="0AD2DBB8"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G37</w:t>
            </w:r>
          </w:p>
        </w:tc>
        <w:tc>
          <w:tcPr>
            <w:tcW w:w="2993" w:type="dxa"/>
          </w:tcPr>
          <w:p w14:paraId="5643E6A0"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Lamp Menyalah Cumak Tidak Fungsional</w:t>
            </w:r>
          </w:p>
        </w:tc>
        <w:tc>
          <w:tcPr>
            <w:tcW w:w="298" w:type="dxa"/>
            <w:vMerge w:val="restart"/>
            <w:vAlign w:val="center"/>
          </w:tcPr>
          <w:p w14:paraId="05F37E97"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694C20FF"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289AD50B"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363E59EE" w14:textId="77777777" w:rsidTr="00FC6A82">
        <w:tc>
          <w:tcPr>
            <w:tcW w:w="581" w:type="dxa"/>
          </w:tcPr>
          <w:p w14:paraId="2ED3094F"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M02</w:t>
            </w:r>
          </w:p>
        </w:tc>
        <w:tc>
          <w:tcPr>
            <w:tcW w:w="2993" w:type="dxa"/>
          </w:tcPr>
          <w:p w14:paraId="7118E0EE"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 xml:space="preserve">Elektrikal (Sensor, Busi, Coil, </w:t>
            </w:r>
            <w:r w:rsidRPr="005E061C">
              <w:rPr>
                <w:rFonts w:asciiTheme="majorHAnsi" w:hAnsiTheme="majorHAnsi"/>
                <w:i/>
                <w:sz w:val="16"/>
                <w:szCs w:val="16"/>
                <w:lang w:val="id-ID"/>
              </w:rPr>
              <w:t>Alternator</w:t>
            </w:r>
            <w:r w:rsidRPr="005E061C">
              <w:rPr>
                <w:rFonts w:asciiTheme="majorHAnsi" w:hAnsiTheme="majorHAnsi"/>
                <w:sz w:val="16"/>
                <w:szCs w:val="16"/>
                <w:lang w:val="id-ID"/>
              </w:rPr>
              <w:t xml:space="preserve">, </w:t>
            </w:r>
            <w:r w:rsidRPr="005E061C">
              <w:rPr>
                <w:rFonts w:asciiTheme="majorHAnsi" w:hAnsiTheme="majorHAnsi"/>
                <w:i/>
                <w:sz w:val="16"/>
                <w:szCs w:val="16"/>
                <w:lang w:val="id-ID"/>
              </w:rPr>
              <w:t>Fuel Pump</w:t>
            </w:r>
            <w:r w:rsidRPr="005E061C">
              <w:rPr>
                <w:rFonts w:asciiTheme="majorHAnsi" w:hAnsiTheme="majorHAnsi"/>
                <w:sz w:val="16"/>
                <w:szCs w:val="16"/>
                <w:lang w:val="id-ID"/>
              </w:rPr>
              <w:t xml:space="preserve">, </w:t>
            </w:r>
            <w:r w:rsidRPr="005E061C">
              <w:rPr>
                <w:rFonts w:asciiTheme="majorHAnsi" w:hAnsiTheme="majorHAnsi"/>
                <w:i/>
                <w:sz w:val="16"/>
                <w:szCs w:val="16"/>
                <w:lang w:val="id-ID"/>
              </w:rPr>
              <w:t>ECM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BCM</w:t>
            </w:r>
            <w:r w:rsidRPr="005E061C">
              <w:rPr>
                <w:rFonts w:asciiTheme="majorHAnsi" w:hAnsiTheme="majorHAnsi"/>
                <w:sz w:val="16"/>
                <w:szCs w:val="16"/>
                <w:lang w:val="id-ID"/>
              </w:rPr>
              <w:t xml:space="preserve">, </w:t>
            </w:r>
            <w:r w:rsidRPr="005E061C">
              <w:rPr>
                <w:rFonts w:asciiTheme="majorHAnsi" w:hAnsiTheme="majorHAnsi"/>
                <w:i/>
                <w:sz w:val="16"/>
                <w:szCs w:val="16"/>
                <w:lang w:val="id-ID"/>
              </w:rPr>
              <w:t xml:space="preserve">TCM </w:t>
            </w:r>
            <w:r w:rsidRPr="005E061C">
              <w:rPr>
                <w:rFonts w:asciiTheme="majorHAnsi" w:hAnsiTheme="majorHAnsi"/>
                <w:sz w:val="16"/>
                <w:szCs w:val="16"/>
                <w:lang w:val="id-ID"/>
              </w:rPr>
              <w:t xml:space="preserve">dan </w:t>
            </w:r>
            <w:r w:rsidRPr="005E061C">
              <w:rPr>
                <w:rFonts w:asciiTheme="majorHAnsi" w:hAnsiTheme="majorHAnsi"/>
                <w:i/>
                <w:sz w:val="16"/>
                <w:szCs w:val="16"/>
                <w:lang w:val="id-ID"/>
              </w:rPr>
              <w:t>Switch</w:t>
            </w:r>
            <w:r w:rsidRPr="005E061C">
              <w:rPr>
                <w:rFonts w:asciiTheme="majorHAnsi" w:hAnsiTheme="majorHAnsi"/>
                <w:sz w:val="16"/>
                <w:szCs w:val="16"/>
                <w:lang w:val="id-ID"/>
              </w:rPr>
              <w:t>)</w:t>
            </w:r>
          </w:p>
        </w:tc>
        <w:tc>
          <w:tcPr>
            <w:tcW w:w="298" w:type="dxa"/>
            <w:vMerge/>
            <w:vAlign w:val="center"/>
          </w:tcPr>
          <w:p w14:paraId="627A045E"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7E06785D"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59448F67"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r w:rsidR="005E061C" w:rsidRPr="005E061C" w14:paraId="533FC7DB" w14:textId="77777777" w:rsidTr="00FC6A82">
        <w:tc>
          <w:tcPr>
            <w:tcW w:w="581" w:type="dxa"/>
          </w:tcPr>
          <w:p w14:paraId="110CCE70"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G38</w:t>
            </w:r>
          </w:p>
        </w:tc>
        <w:tc>
          <w:tcPr>
            <w:tcW w:w="2993" w:type="dxa"/>
          </w:tcPr>
          <w:p w14:paraId="33586366" w14:textId="77777777" w:rsidR="005E061C" w:rsidRPr="005E061C" w:rsidRDefault="005E061C" w:rsidP="00FC6A82">
            <w:pPr>
              <w:widowControl w:val="0"/>
              <w:autoSpaceDE w:val="0"/>
              <w:spacing w:before="4" w:line="220" w:lineRule="exact"/>
              <w:rPr>
                <w:rFonts w:asciiTheme="majorHAnsi" w:hAnsiTheme="majorHAnsi"/>
                <w:b/>
                <w:sz w:val="16"/>
                <w:szCs w:val="16"/>
                <w:lang w:val="id-ID"/>
              </w:rPr>
            </w:pPr>
            <w:r w:rsidRPr="005E061C">
              <w:rPr>
                <w:rFonts w:asciiTheme="majorHAnsi" w:hAnsiTheme="majorHAnsi"/>
                <w:b/>
                <w:sz w:val="16"/>
                <w:szCs w:val="16"/>
                <w:lang w:val="id-ID"/>
              </w:rPr>
              <w:t>Lampu Mati Total</w:t>
            </w:r>
          </w:p>
        </w:tc>
        <w:tc>
          <w:tcPr>
            <w:tcW w:w="298" w:type="dxa"/>
            <w:vMerge w:val="restart"/>
            <w:vAlign w:val="center"/>
          </w:tcPr>
          <w:p w14:paraId="60EA092F"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0D6F34B5"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c>
          <w:tcPr>
            <w:tcW w:w="298" w:type="dxa"/>
            <w:vMerge w:val="restart"/>
            <w:vAlign w:val="center"/>
          </w:tcPr>
          <w:p w14:paraId="7E45B50E" w14:textId="77777777" w:rsidR="005E061C" w:rsidRPr="005E061C" w:rsidRDefault="005E061C" w:rsidP="00FC6A82">
            <w:pPr>
              <w:widowControl w:val="0"/>
              <w:autoSpaceDE w:val="0"/>
              <w:spacing w:before="4" w:line="220" w:lineRule="exact"/>
              <w:jc w:val="center"/>
              <w:rPr>
                <w:rFonts w:asciiTheme="majorHAnsi" w:hAnsiTheme="majorHAnsi"/>
                <w:b/>
                <w:sz w:val="16"/>
                <w:szCs w:val="16"/>
                <w:lang w:val="id-ID"/>
              </w:rPr>
            </w:pPr>
            <w:r w:rsidRPr="005E061C">
              <w:rPr>
                <w:rFonts w:asciiTheme="majorHAnsi" w:hAnsiTheme="majorHAnsi"/>
                <w:b/>
                <w:sz w:val="16"/>
                <w:szCs w:val="16"/>
                <w:lang w:val="id-ID"/>
              </w:rPr>
              <w:t>1</w:t>
            </w:r>
          </w:p>
        </w:tc>
      </w:tr>
      <w:tr w:rsidR="005E061C" w:rsidRPr="005E061C" w14:paraId="1158D620" w14:textId="77777777" w:rsidTr="00FC6A82">
        <w:tc>
          <w:tcPr>
            <w:tcW w:w="581" w:type="dxa"/>
          </w:tcPr>
          <w:p w14:paraId="50E2FA71"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sz w:val="16"/>
                <w:szCs w:val="16"/>
                <w:lang w:val="id-ID"/>
              </w:rPr>
              <w:t>M01</w:t>
            </w:r>
          </w:p>
        </w:tc>
        <w:tc>
          <w:tcPr>
            <w:tcW w:w="2993" w:type="dxa"/>
          </w:tcPr>
          <w:p w14:paraId="2EAEB1BF" w14:textId="77777777" w:rsidR="005E061C" w:rsidRPr="005E061C" w:rsidRDefault="005E061C" w:rsidP="00FC6A82">
            <w:pPr>
              <w:widowControl w:val="0"/>
              <w:autoSpaceDE w:val="0"/>
              <w:spacing w:before="4" w:line="220" w:lineRule="exact"/>
              <w:rPr>
                <w:rFonts w:asciiTheme="majorHAnsi" w:hAnsiTheme="majorHAnsi"/>
                <w:sz w:val="16"/>
                <w:szCs w:val="16"/>
                <w:lang w:val="id-ID"/>
              </w:rPr>
            </w:pPr>
            <w:r w:rsidRPr="005E061C">
              <w:rPr>
                <w:rFonts w:asciiTheme="majorHAnsi" w:hAnsiTheme="majorHAnsi"/>
                <w:i/>
                <w:sz w:val="16"/>
                <w:szCs w:val="16"/>
                <w:lang w:val="id-ID"/>
              </w:rPr>
              <w:t>Accu Drop</w:t>
            </w:r>
          </w:p>
        </w:tc>
        <w:tc>
          <w:tcPr>
            <w:tcW w:w="298" w:type="dxa"/>
            <w:vMerge/>
            <w:vAlign w:val="center"/>
          </w:tcPr>
          <w:p w14:paraId="7EE5A70D"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4B46A68B"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c>
          <w:tcPr>
            <w:tcW w:w="298" w:type="dxa"/>
            <w:vMerge/>
            <w:vAlign w:val="center"/>
          </w:tcPr>
          <w:p w14:paraId="706FF00B" w14:textId="77777777" w:rsidR="005E061C" w:rsidRPr="005E061C" w:rsidRDefault="005E061C" w:rsidP="00FC6A82">
            <w:pPr>
              <w:widowControl w:val="0"/>
              <w:autoSpaceDE w:val="0"/>
              <w:spacing w:before="4" w:line="220" w:lineRule="exact"/>
              <w:jc w:val="center"/>
              <w:rPr>
                <w:rFonts w:asciiTheme="majorHAnsi" w:hAnsiTheme="majorHAnsi"/>
                <w:b/>
                <w:sz w:val="16"/>
                <w:szCs w:val="16"/>
              </w:rPr>
            </w:pPr>
          </w:p>
        </w:tc>
      </w:tr>
    </w:tbl>
    <w:p w14:paraId="198A527B" w14:textId="77777777" w:rsidR="005E061C" w:rsidRPr="005E061C" w:rsidRDefault="005E061C" w:rsidP="005E061C">
      <w:pPr>
        <w:rPr>
          <w:rFonts w:ascii="Cambria" w:hAnsi="Cambria" w:cs="Arial"/>
          <w:sz w:val="20"/>
          <w:szCs w:val="20"/>
        </w:rPr>
      </w:pPr>
    </w:p>
    <w:p w14:paraId="6468873F" w14:textId="77777777" w:rsidR="005E061C" w:rsidRPr="005E061C" w:rsidRDefault="005E061C" w:rsidP="005E061C">
      <w:pPr>
        <w:widowControl w:val="0"/>
        <w:autoSpaceDE w:val="0"/>
        <w:ind w:right="1"/>
        <w:jc w:val="both"/>
        <w:rPr>
          <w:rFonts w:asciiTheme="majorHAnsi" w:hAnsiTheme="majorHAnsi"/>
          <w:b/>
          <w:bCs/>
          <w:sz w:val="20"/>
          <w:szCs w:val="20"/>
          <w:lang w:val="id-ID"/>
        </w:rPr>
      </w:pPr>
      <w:r w:rsidRPr="005E061C">
        <w:rPr>
          <w:rFonts w:asciiTheme="majorHAnsi" w:hAnsiTheme="majorHAnsi"/>
          <w:b/>
          <w:bCs/>
          <w:sz w:val="20"/>
          <w:szCs w:val="20"/>
          <w:lang w:val="id-ID"/>
        </w:rPr>
        <w:t>Rul-Rule Pada Pakar</w:t>
      </w:r>
    </w:p>
    <w:p w14:paraId="1ED1B2D5" w14:textId="77777777" w:rsidR="005E061C" w:rsidRDefault="005E061C" w:rsidP="005E061C">
      <w:pPr>
        <w:widowControl w:val="0"/>
        <w:autoSpaceDE w:val="0"/>
        <w:ind w:right="1" w:firstLine="540"/>
        <w:jc w:val="both"/>
        <w:rPr>
          <w:rFonts w:asciiTheme="majorHAnsi" w:hAnsiTheme="majorHAnsi"/>
          <w:sz w:val="20"/>
          <w:szCs w:val="20"/>
          <w:lang w:val="id-ID"/>
        </w:rPr>
      </w:pPr>
      <w:r w:rsidRPr="005E061C">
        <w:rPr>
          <w:rFonts w:asciiTheme="majorHAnsi" w:hAnsiTheme="majorHAnsi"/>
          <w:sz w:val="20"/>
          <w:szCs w:val="20"/>
          <w:lang w:val="id-ID"/>
        </w:rPr>
        <w:t>Untuk memperesentasikan pengetahuan kedalam sistem digunakan metode kaida produksi yang biasanya dituliskan dalam bentuk Jika – Maka (</w:t>
      </w:r>
      <w:r w:rsidRPr="005E061C">
        <w:rPr>
          <w:rFonts w:asciiTheme="majorHAnsi" w:hAnsiTheme="majorHAnsi"/>
          <w:i/>
          <w:sz w:val="20"/>
          <w:szCs w:val="20"/>
          <w:lang w:val="id-ID"/>
        </w:rPr>
        <w:t>If</w:t>
      </w:r>
      <w:r w:rsidRPr="005E061C">
        <w:rPr>
          <w:rFonts w:asciiTheme="majorHAnsi" w:hAnsiTheme="majorHAnsi"/>
          <w:sz w:val="20"/>
          <w:szCs w:val="20"/>
          <w:lang w:val="id-ID"/>
        </w:rPr>
        <w:t xml:space="preserve"> - </w:t>
      </w:r>
      <w:r w:rsidRPr="005E061C">
        <w:rPr>
          <w:rFonts w:asciiTheme="majorHAnsi" w:hAnsiTheme="majorHAnsi"/>
          <w:i/>
          <w:sz w:val="20"/>
          <w:szCs w:val="20"/>
          <w:lang w:val="id-ID"/>
        </w:rPr>
        <w:t>Then</w:t>
      </w:r>
      <w:r w:rsidRPr="005E061C">
        <w:rPr>
          <w:rFonts w:asciiTheme="majorHAnsi" w:hAnsiTheme="majorHAnsi"/>
          <w:sz w:val="20"/>
          <w:szCs w:val="20"/>
          <w:lang w:val="id-ID"/>
        </w:rPr>
        <w:t>). Kaidah dapat dikatakan sebagai hubungan implikasi dan bagian yaitu premis (Jika) dan bagian konklusi (Maka). Apabila syarat premis terpenuhi maka bagian konklusi juga bernilai benar, sebuah kaidah terdiri dari klausa-klausa, sebuah klausa mirip kalimat subjek, kata kerja dan objek yang menyatakan suatu fakta.</w:t>
      </w:r>
    </w:p>
    <w:p w14:paraId="7D67A1D0" w14:textId="36E58951" w:rsidR="005E061C" w:rsidRPr="005E061C" w:rsidRDefault="005E061C" w:rsidP="005E061C">
      <w:pPr>
        <w:widowControl w:val="0"/>
        <w:autoSpaceDE w:val="0"/>
        <w:ind w:right="1" w:firstLine="540"/>
        <w:jc w:val="both"/>
        <w:rPr>
          <w:rFonts w:asciiTheme="majorHAnsi" w:hAnsiTheme="majorHAnsi"/>
          <w:sz w:val="20"/>
          <w:szCs w:val="20"/>
          <w:lang w:val="id-ID"/>
        </w:rPr>
      </w:pPr>
      <w:r w:rsidRPr="005E061C">
        <w:rPr>
          <w:rFonts w:asciiTheme="majorHAnsi" w:hAnsiTheme="majorHAnsi"/>
          <w:sz w:val="20"/>
          <w:szCs w:val="20"/>
          <w:lang w:val="id-ID"/>
        </w:rPr>
        <w:t>Ada klausa premis dan klausa konklusi pada sebuah kaidah. Suatu kaidah juga dapat terdiri dari beberapa premis dan beberapa konklusi. Aturan premis dan kunklusi dapat berhubungan dengan  “</w:t>
      </w:r>
      <w:r w:rsidRPr="005E061C">
        <w:rPr>
          <w:rFonts w:asciiTheme="majorHAnsi" w:hAnsiTheme="majorHAnsi"/>
          <w:i/>
          <w:sz w:val="20"/>
          <w:szCs w:val="20"/>
          <w:lang w:val="id-ID"/>
        </w:rPr>
        <w:t>OR</w:t>
      </w:r>
      <w:r w:rsidRPr="005E061C">
        <w:rPr>
          <w:rFonts w:asciiTheme="majorHAnsi" w:hAnsiTheme="majorHAnsi"/>
          <w:sz w:val="20"/>
          <w:szCs w:val="20"/>
          <w:lang w:val="id-ID"/>
        </w:rPr>
        <w:t xml:space="preserve">” atau “ </w:t>
      </w:r>
      <w:r w:rsidRPr="005E061C">
        <w:rPr>
          <w:rFonts w:asciiTheme="majorHAnsi" w:hAnsiTheme="majorHAnsi"/>
          <w:i/>
          <w:sz w:val="20"/>
          <w:szCs w:val="20"/>
          <w:lang w:val="id-ID"/>
        </w:rPr>
        <w:t>AND</w:t>
      </w:r>
      <w:r w:rsidRPr="005E061C">
        <w:rPr>
          <w:rFonts w:asciiTheme="majorHAnsi" w:hAnsiTheme="majorHAnsi"/>
          <w:sz w:val="20"/>
          <w:szCs w:val="20"/>
          <w:lang w:val="id-ID"/>
        </w:rPr>
        <w:t xml:space="preserve">”. Berikut kaidah-kaidah produksi </w:t>
      </w:r>
      <w:r w:rsidRPr="005E061C">
        <w:rPr>
          <w:rFonts w:asciiTheme="majorHAnsi" w:hAnsiTheme="majorHAnsi"/>
          <w:sz w:val="20"/>
          <w:szCs w:val="20"/>
          <w:lang w:val="id-ID"/>
        </w:rPr>
        <w:lastRenderedPageBreak/>
        <w:t>dalam mengambil kesimpulan untuk mendeteksi kerusakan dini pada mesin Suzuki All New Ertiga.</w:t>
      </w:r>
    </w:p>
    <w:p w14:paraId="0BB7B608" w14:textId="77777777" w:rsidR="005E061C" w:rsidRPr="005E061C" w:rsidRDefault="005E061C" w:rsidP="005E061C">
      <w:pPr>
        <w:widowControl w:val="0"/>
        <w:autoSpaceDE w:val="0"/>
        <w:ind w:right="1"/>
        <w:jc w:val="both"/>
        <w:rPr>
          <w:rFonts w:asciiTheme="majorHAnsi" w:hAnsiTheme="majorHAnsi"/>
          <w:sz w:val="20"/>
          <w:szCs w:val="20"/>
          <w:lang w:val="id-ID"/>
        </w:rPr>
      </w:pPr>
      <w:r w:rsidRPr="005E061C">
        <w:rPr>
          <w:rFonts w:asciiTheme="majorHAnsi" w:hAnsiTheme="majorHAnsi"/>
          <w:sz w:val="20"/>
          <w:szCs w:val="20"/>
          <w:lang w:val="id-ID"/>
        </w:rPr>
        <w:t>Rule 1 :</w:t>
      </w:r>
    </w:p>
    <w:p w14:paraId="21CF01FD" w14:textId="77777777" w:rsidR="005E061C" w:rsidRPr="005E061C" w:rsidRDefault="005E061C" w:rsidP="005E061C">
      <w:pPr>
        <w:widowControl w:val="0"/>
        <w:autoSpaceDE w:val="0"/>
        <w:ind w:right="1"/>
        <w:jc w:val="both"/>
        <w:rPr>
          <w:rFonts w:asciiTheme="majorHAnsi" w:hAnsiTheme="majorHAnsi"/>
          <w:sz w:val="20"/>
          <w:szCs w:val="20"/>
          <w:lang w:val="id-ID"/>
        </w:rPr>
      </w:pPr>
      <w:r w:rsidRPr="005E061C">
        <w:rPr>
          <w:rFonts w:asciiTheme="majorHAnsi" w:hAnsiTheme="majorHAnsi"/>
          <w:b/>
          <w:sz w:val="20"/>
          <w:szCs w:val="20"/>
          <w:lang w:val="id-ID"/>
        </w:rPr>
        <w:t>Jika</w:t>
      </w:r>
      <w:r w:rsidRPr="005E061C">
        <w:rPr>
          <w:rFonts w:asciiTheme="majorHAnsi" w:hAnsiTheme="majorHAnsi"/>
          <w:sz w:val="20"/>
          <w:szCs w:val="20"/>
          <w:lang w:val="id-ID"/>
        </w:rPr>
        <w:t xml:space="preserve"> Tidak Dapat </w:t>
      </w:r>
      <w:r w:rsidRPr="005E061C">
        <w:rPr>
          <w:rFonts w:asciiTheme="majorHAnsi" w:hAnsiTheme="majorHAnsi"/>
          <w:i/>
          <w:sz w:val="20"/>
          <w:szCs w:val="20"/>
          <w:lang w:val="id-ID"/>
        </w:rPr>
        <w:t>Starting</w:t>
      </w:r>
      <w:r w:rsidRPr="005E061C">
        <w:rPr>
          <w:rFonts w:asciiTheme="majorHAnsi" w:hAnsiTheme="majorHAnsi"/>
          <w:sz w:val="20"/>
          <w:szCs w:val="20"/>
          <w:lang w:val="id-ID"/>
        </w:rPr>
        <w:t xml:space="preserve"> Tetapi Di Dorong Hidup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Indikator </w:t>
      </w:r>
      <w:r w:rsidRPr="005E061C">
        <w:rPr>
          <w:rFonts w:asciiTheme="majorHAnsi" w:hAnsiTheme="majorHAnsi"/>
          <w:i/>
          <w:sz w:val="20"/>
          <w:szCs w:val="20"/>
          <w:lang w:val="id-ID"/>
        </w:rPr>
        <w:t>Accu</w:t>
      </w:r>
      <w:r w:rsidRPr="005E061C">
        <w:rPr>
          <w:rFonts w:asciiTheme="majorHAnsi" w:hAnsiTheme="majorHAnsi"/>
          <w:sz w:val="20"/>
          <w:szCs w:val="20"/>
          <w:lang w:val="id-ID"/>
        </w:rPr>
        <w:t xml:space="preserve"> Berwarna Merah dan </w:t>
      </w:r>
      <w:r w:rsidRPr="005E061C">
        <w:rPr>
          <w:rFonts w:asciiTheme="majorHAnsi" w:hAnsiTheme="majorHAnsi"/>
          <w:i/>
          <w:sz w:val="20"/>
          <w:szCs w:val="20"/>
          <w:lang w:val="id-ID"/>
        </w:rPr>
        <w:t>Accu</w:t>
      </w:r>
      <w:r w:rsidRPr="005E061C">
        <w:rPr>
          <w:rFonts w:asciiTheme="majorHAnsi" w:hAnsiTheme="majorHAnsi"/>
          <w:sz w:val="20"/>
          <w:szCs w:val="20"/>
          <w:lang w:val="id-ID"/>
        </w:rPr>
        <w:t xml:space="preserve"> Meledak dan lampu mati total </w:t>
      </w:r>
      <w:r w:rsidRPr="005E061C">
        <w:rPr>
          <w:rFonts w:asciiTheme="majorHAnsi" w:hAnsiTheme="majorHAnsi"/>
          <w:b/>
          <w:sz w:val="20"/>
          <w:szCs w:val="20"/>
          <w:lang w:val="id-ID"/>
        </w:rPr>
        <w:t>Maka</w:t>
      </w:r>
      <w:r w:rsidRPr="005E061C">
        <w:rPr>
          <w:rFonts w:asciiTheme="majorHAnsi" w:hAnsiTheme="majorHAnsi"/>
          <w:sz w:val="20"/>
          <w:szCs w:val="20"/>
          <w:lang w:val="id-ID"/>
        </w:rPr>
        <w:t xml:space="preserve"> dapat dipastikan bahwa </w:t>
      </w:r>
      <w:r w:rsidRPr="005E061C">
        <w:rPr>
          <w:rFonts w:asciiTheme="majorHAnsi" w:hAnsiTheme="majorHAnsi"/>
          <w:i/>
          <w:sz w:val="20"/>
          <w:szCs w:val="20"/>
          <w:lang w:val="id-ID"/>
        </w:rPr>
        <w:t>Accu</w:t>
      </w:r>
      <w:r w:rsidRPr="005E061C">
        <w:rPr>
          <w:rFonts w:asciiTheme="majorHAnsi" w:hAnsiTheme="majorHAnsi"/>
          <w:sz w:val="20"/>
          <w:szCs w:val="20"/>
          <w:lang w:val="id-ID"/>
        </w:rPr>
        <w:t xml:space="preserve"> Drop.</w:t>
      </w:r>
    </w:p>
    <w:p w14:paraId="1D8BF96A" w14:textId="77777777" w:rsidR="005E061C" w:rsidRPr="005E061C" w:rsidRDefault="005E061C" w:rsidP="005E061C">
      <w:pPr>
        <w:widowControl w:val="0"/>
        <w:autoSpaceDE w:val="0"/>
        <w:ind w:right="1"/>
        <w:jc w:val="both"/>
        <w:rPr>
          <w:rFonts w:asciiTheme="majorHAnsi" w:hAnsiTheme="majorHAnsi"/>
          <w:sz w:val="20"/>
          <w:szCs w:val="20"/>
          <w:lang w:val="id-ID"/>
        </w:rPr>
      </w:pPr>
      <w:r w:rsidRPr="005E061C">
        <w:rPr>
          <w:rFonts w:asciiTheme="majorHAnsi" w:hAnsiTheme="majorHAnsi"/>
          <w:sz w:val="20"/>
          <w:szCs w:val="20"/>
          <w:lang w:val="id-ID"/>
        </w:rPr>
        <w:t>Rule 2 :</w:t>
      </w:r>
    </w:p>
    <w:p w14:paraId="1DEC1B52" w14:textId="77777777" w:rsidR="005E061C" w:rsidRPr="005E061C" w:rsidRDefault="005E061C" w:rsidP="005E061C">
      <w:pPr>
        <w:widowControl w:val="0"/>
        <w:autoSpaceDE w:val="0"/>
        <w:ind w:right="1"/>
        <w:jc w:val="both"/>
        <w:rPr>
          <w:rFonts w:asciiTheme="majorHAnsi" w:hAnsiTheme="majorHAnsi"/>
          <w:sz w:val="20"/>
          <w:szCs w:val="20"/>
          <w:lang w:val="id-ID"/>
        </w:rPr>
      </w:pPr>
      <w:r w:rsidRPr="005E061C">
        <w:rPr>
          <w:rFonts w:asciiTheme="majorHAnsi" w:hAnsiTheme="majorHAnsi"/>
          <w:b/>
          <w:sz w:val="20"/>
          <w:szCs w:val="20"/>
          <w:lang w:val="id-ID"/>
        </w:rPr>
        <w:t>Jika</w:t>
      </w:r>
      <w:r w:rsidRPr="005E061C">
        <w:rPr>
          <w:rFonts w:asciiTheme="majorHAnsi" w:hAnsiTheme="majorHAnsi"/>
          <w:sz w:val="20"/>
          <w:szCs w:val="20"/>
          <w:lang w:val="id-ID"/>
        </w:rPr>
        <w:t xml:space="preserve"> Mesin Tidak Dapat </w:t>
      </w:r>
      <w:r w:rsidRPr="005E061C">
        <w:rPr>
          <w:rFonts w:asciiTheme="majorHAnsi" w:hAnsiTheme="majorHAnsi"/>
          <w:i/>
          <w:sz w:val="20"/>
          <w:szCs w:val="20"/>
          <w:lang w:val="id-ID"/>
        </w:rPr>
        <w:t>Ideling</w:t>
      </w:r>
      <w:r w:rsidRPr="005E061C">
        <w:rPr>
          <w:rFonts w:asciiTheme="majorHAnsi" w:hAnsiTheme="majorHAnsi"/>
          <w:sz w:val="20"/>
          <w:szCs w:val="20"/>
          <w:lang w:val="id-ID"/>
        </w:rPr>
        <w:t xml:space="preserve"> (Pincang)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Mesin Normal Ketika Masih Dingin, (</w:t>
      </w:r>
      <w:r w:rsidRPr="005E061C">
        <w:rPr>
          <w:rFonts w:asciiTheme="majorHAnsi" w:hAnsiTheme="majorHAnsi"/>
          <w:i/>
          <w:sz w:val="20"/>
          <w:szCs w:val="20"/>
          <w:lang w:val="id-ID"/>
        </w:rPr>
        <w:t>Chek Engine</w:t>
      </w:r>
      <w:r w:rsidRPr="005E061C">
        <w:rPr>
          <w:rFonts w:asciiTheme="majorHAnsi" w:hAnsiTheme="majorHAnsi"/>
          <w:sz w:val="20"/>
          <w:szCs w:val="20"/>
          <w:lang w:val="id-ID"/>
        </w:rPr>
        <w:t xml:space="preserve">) Menyalah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Terdapat Detonasi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Mesin Tidak Dapat Akselerasi dan </w:t>
      </w:r>
      <w:r w:rsidRPr="005E061C">
        <w:rPr>
          <w:rFonts w:asciiTheme="majorHAnsi" w:hAnsiTheme="majorHAnsi"/>
          <w:i/>
          <w:sz w:val="20"/>
          <w:szCs w:val="20"/>
          <w:lang w:val="id-ID"/>
        </w:rPr>
        <w:t>Chek Engine</w:t>
      </w:r>
      <w:r w:rsidRPr="005E061C">
        <w:rPr>
          <w:rFonts w:asciiTheme="majorHAnsi" w:hAnsiTheme="majorHAnsi"/>
          <w:sz w:val="20"/>
          <w:szCs w:val="20"/>
          <w:lang w:val="id-ID"/>
        </w:rPr>
        <w:t xml:space="preserve"> Menyala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w:t>
      </w:r>
      <w:r w:rsidRPr="005E061C">
        <w:rPr>
          <w:rFonts w:asciiTheme="majorHAnsi" w:hAnsiTheme="majorHAnsi"/>
          <w:i/>
          <w:sz w:val="20"/>
          <w:szCs w:val="20"/>
          <w:lang w:val="id-ID"/>
        </w:rPr>
        <w:t>Accu</w:t>
      </w:r>
      <w:r w:rsidRPr="005E061C">
        <w:rPr>
          <w:rFonts w:asciiTheme="majorHAnsi" w:hAnsiTheme="majorHAnsi"/>
          <w:sz w:val="20"/>
          <w:szCs w:val="20"/>
          <w:lang w:val="id-ID"/>
        </w:rPr>
        <w:t xml:space="preserve"> </w:t>
      </w:r>
      <w:r w:rsidRPr="005E061C">
        <w:rPr>
          <w:rFonts w:asciiTheme="majorHAnsi" w:hAnsiTheme="majorHAnsi"/>
          <w:i/>
          <w:sz w:val="20"/>
          <w:szCs w:val="20"/>
          <w:lang w:val="id-ID"/>
        </w:rPr>
        <w:t>Lamp</w:t>
      </w:r>
      <w:r w:rsidRPr="005E061C">
        <w:rPr>
          <w:rFonts w:asciiTheme="majorHAnsi" w:hAnsiTheme="majorHAnsi"/>
          <w:sz w:val="20"/>
          <w:szCs w:val="20"/>
          <w:lang w:val="id-ID"/>
        </w:rPr>
        <w:t xml:space="preserve"> Menyala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Tenaga Mesin Drop </w:t>
      </w:r>
      <w:r w:rsidRPr="005E061C">
        <w:rPr>
          <w:rFonts w:asciiTheme="majorHAnsi" w:hAnsiTheme="majorHAnsi"/>
          <w:i/>
          <w:sz w:val="20"/>
          <w:szCs w:val="20"/>
          <w:lang w:val="id-ID"/>
        </w:rPr>
        <w:t>Chek Engine</w:t>
      </w:r>
      <w:r w:rsidRPr="005E061C">
        <w:rPr>
          <w:rFonts w:asciiTheme="majorHAnsi" w:hAnsiTheme="majorHAnsi"/>
          <w:sz w:val="20"/>
          <w:szCs w:val="20"/>
          <w:lang w:val="id-ID"/>
        </w:rPr>
        <w:t xml:space="preserve"> menyalah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Tenaga Mesin Kosong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Bensin Boros </w:t>
      </w:r>
      <w:r w:rsidRPr="005E061C">
        <w:rPr>
          <w:rFonts w:asciiTheme="majorHAnsi" w:hAnsiTheme="majorHAnsi"/>
          <w:i/>
          <w:sz w:val="20"/>
          <w:szCs w:val="20"/>
          <w:lang w:val="id-ID"/>
        </w:rPr>
        <w:t>Chek Engine</w:t>
      </w:r>
      <w:r w:rsidRPr="005E061C">
        <w:rPr>
          <w:rFonts w:asciiTheme="majorHAnsi" w:hAnsiTheme="majorHAnsi"/>
          <w:sz w:val="20"/>
          <w:szCs w:val="20"/>
          <w:lang w:val="id-ID"/>
        </w:rPr>
        <w:t xml:space="preserve"> Menyalah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Lamp Menyalah Cumak Tidak Fungsional Maka dapat disimpulkan bahwa terdapat masalah dibagian Elektrikal Bermasalah (Sensor, Busi, Coil, </w:t>
      </w:r>
      <w:r w:rsidRPr="005E061C">
        <w:rPr>
          <w:rFonts w:asciiTheme="majorHAnsi" w:hAnsiTheme="majorHAnsi"/>
          <w:i/>
          <w:sz w:val="20"/>
          <w:szCs w:val="20"/>
          <w:lang w:val="id-ID"/>
        </w:rPr>
        <w:t>Alternator</w:t>
      </w:r>
      <w:r w:rsidRPr="005E061C">
        <w:rPr>
          <w:rFonts w:asciiTheme="majorHAnsi" w:hAnsiTheme="majorHAnsi"/>
          <w:sz w:val="20"/>
          <w:szCs w:val="20"/>
          <w:lang w:val="id-ID"/>
        </w:rPr>
        <w:t xml:space="preserve">, </w:t>
      </w:r>
      <w:r w:rsidRPr="005E061C">
        <w:rPr>
          <w:rFonts w:asciiTheme="majorHAnsi" w:hAnsiTheme="majorHAnsi"/>
          <w:i/>
          <w:sz w:val="20"/>
          <w:szCs w:val="20"/>
          <w:lang w:val="id-ID"/>
        </w:rPr>
        <w:t>Fuel Pump</w:t>
      </w:r>
      <w:r w:rsidRPr="005E061C">
        <w:rPr>
          <w:rFonts w:asciiTheme="majorHAnsi" w:hAnsiTheme="majorHAnsi"/>
          <w:sz w:val="20"/>
          <w:szCs w:val="20"/>
          <w:lang w:val="id-ID"/>
        </w:rPr>
        <w:t xml:space="preserve">, </w:t>
      </w:r>
      <w:r w:rsidRPr="005E061C">
        <w:rPr>
          <w:rFonts w:asciiTheme="majorHAnsi" w:hAnsiTheme="majorHAnsi"/>
          <w:i/>
          <w:sz w:val="20"/>
          <w:szCs w:val="20"/>
          <w:lang w:val="id-ID"/>
        </w:rPr>
        <w:t>ECM</w:t>
      </w:r>
      <w:r w:rsidRPr="005E061C">
        <w:rPr>
          <w:rFonts w:asciiTheme="majorHAnsi" w:hAnsiTheme="majorHAnsi"/>
          <w:sz w:val="20"/>
          <w:szCs w:val="20"/>
          <w:lang w:val="id-ID"/>
        </w:rPr>
        <w:t xml:space="preserve">, </w:t>
      </w:r>
      <w:r w:rsidRPr="005E061C">
        <w:rPr>
          <w:rFonts w:asciiTheme="majorHAnsi" w:hAnsiTheme="majorHAnsi"/>
          <w:i/>
          <w:sz w:val="20"/>
          <w:szCs w:val="20"/>
          <w:lang w:val="id-ID"/>
        </w:rPr>
        <w:t>BCM</w:t>
      </w:r>
      <w:r w:rsidRPr="005E061C">
        <w:rPr>
          <w:rFonts w:asciiTheme="majorHAnsi" w:hAnsiTheme="majorHAnsi"/>
          <w:sz w:val="20"/>
          <w:szCs w:val="20"/>
          <w:lang w:val="id-ID"/>
        </w:rPr>
        <w:t xml:space="preserve">, </w:t>
      </w:r>
      <w:r w:rsidRPr="005E061C">
        <w:rPr>
          <w:rFonts w:asciiTheme="majorHAnsi" w:hAnsiTheme="majorHAnsi"/>
          <w:i/>
          <w:sz w:val="20"/>
          <w:szCs w:val="20"/>
          <w:lang w:val="id-ID"/>
        </w:rPr>
        <w:t xml:space="preserve">TCM </w:t>
      </w:r>
      <w:r w:rsidRPr="005E061C">
        <w:rPr>
          <w:rFonts w:asciiTheme="majorHAnsi" w:hAnsiTheme="majorHAnsi"/>
          <w:sz w:val="20"/>
          <w:szCs w:val="20"/>
          <w:lang w:val="id-ID"/>
        </w:rPr>
        <w:t xml:space="preserve">dan </w:t>
      </w:r>
      <w:r w:rsidRPr="005E061C">
        <w:rPr>
          <w:rFonts w:asciiTheme="majorHAnsi" w:hAnsiTheme="majorHAnsi"/>
          <w:i/>
          <w:sz w:val="20"/>
          <w:szCs w:val="20"/>
          <w:lang w:val="id-ID"/>
        </w:rPr>
        <w:t>Switch</w:t>
      </w:r>
      <w:r w:rsidRPr="005E061C">
        <w:rPr>
          <w:rFonts w:asciiTheme="majorHAnsi" w:hAnsiTheme="majorHAnsi"/>
          <w:sz w:val="20"/>
          <w:szCs w:val="20"/>
          <w:lang w:val="id-ID"/>
        </w:rPr>
        <w:t>).</w:t>
      </w:r>
    </w:p>
    <w:p w14:paraId="05E0DB08" w14:textId="77777777" w:rsidR="005E061C" w:rsidRPr="005E061C" w:rsidRDefault="005E061C" w:rsidP="005E061C">
      <w:pPr>
        <w:widowControl w:val="0"/>
        <w:autoSpaceDE w:val="0"/>
        <w:ind w:right="1"/>
        <w:jc w:val="both"/>
        <w:rPr>
          <w:rFonts w:asciiTheme="majorHAnsi" w:hAnsiTheme="majorHAnsi"/>
          <w:sz w:val="20"/>
          <w:szCs w:val="20"/>
          <w:lang w:val="id-ID"/>
        </w:rPr>
      </w:pPr>
      <w:r w:rsidRPr="005E061C">
        <w:rPr>
          <w:rFonts w:asciiTheme="majorHAnsi" w:hAnsiTheme="majorHAnsi"/>
          <w:sz w:val="20"/>
          <w:szCs w:val="20"/>
          <w:lang w:val="id-ID"/>
        </w:rPr>
        <w:t>Rule 3 :</w:t>
      </w:r>
    </w:p>
    <w:p w14:paraId="1E3F64E6" w14:textId="77777777" w:rsidR="005E061C" w:rsidRPr="005E061C" w:rsidRDefault="005E061C" w:rsidP="005E061C">
      <w:pPr>
        <w:widowControl w:val="0"/>
        <w:autoSpaceDE w:val="0"/>
        <w:ind w:right="1"/>
        <w:jc w:val="both"/>
        <w:rPr>
          <w:rFonts w:asciiTheme="majorHAnsi" w:hAnsiTheme="majorHAnsi"/>
          <w:sz w:val="20"/>
          <w:szCs w:val="20"/>
          <w:lang w:val="id-ID"/>
        </w:rPr>
      </w:pPr>
      <w:r w:rsidRPr="005E061C">
        <w:rPr>
          <w:rFonts w:asciiTheme="majorHAnsi" w:hAnsiTheme="majorHAnsi"/>
          <w:b/>
          <w:sz w:val="20"/>
          <w:szCs w:val="20"/>
          <w:lang w:val="id-ID"/>
        </w:rPr>
        <w:t>Jika</w:t>
      </w:r>
      <w:r w:rsidRPr="005E061C">
        <w:rPr>
          <w:rFonts w:asciiTheme="majorHAnsi" w:hAnsiTheme="majorHAnsi"/>
          <w:sz w:val="20"/>
          <w:szCs w:val="20"/>
          <w:lang w:val="id-ID"/>
        </w:rPr>
        <w:t xml:space="preserve"> Mesin Normal Ketika Masih Dingin, (</w:t>
      </w:r>
      <w:r w:rsidRPr="005E061C">
        <w:rPr>
          <w:rFonts w:asciiTheme="majorHAnsi" w:hAnsiTheme="majorHAnsi"/>
          <w:i/>
          <w:sz w:val="20"/>
          <w:szCs w:val="20"/>
          <w:lang w:val="id-ID"/>
        </w:rPr>
        <w:t>Chek Engine</w:t>
      </w:r>
      <w:r w:rsidRPr="005E061C">
        <w:rPr>
          <w:rFonts w:asciiTheme="majorHAnsi" w:hAnsiTheme="majorHAnsi"/>
          <w:sz w:val="20"/>
          <w:szCs w:val="20"/>
          <w:lang w:val="id-ID"/>
        </w:rPr>
        <w:t xml:space="preserve">) Tidak Menyalah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Oil Mesin Tercampur Air Radiator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A/C Mobil Panas, Temperatur panas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Air Radiator Tumpah Dari Tank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Kebocoran Air Radiator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Kipas Radiator Menyala terus dan Kebocoran Air Radiator Di Mesin dan Terdapat Bau Freon A/C dan Radiator Meledak </w:t>
      </w:r>
      <w:r w:rsidRPr="005E061C">
        <w:rPr>
          <w:rFonts w:asciiTheme="majorHAnsi" w:hAnsiTheme="majorHAnsi"/>
          <w:b/>
          <w:sz w:val="20"/>
          <w:szCs w:val="20"/>
          <w:lang w:val="id-ID"/>
        </w:rPr>
        <w:t>Maka</w:t>
      </w:r>
      <w:r w:rsidRPr="005E061C">
        <w:rPr>
          <w:rFonts w:asciiTheme="majorHAnsi" w:hAnsiTheme="majorHAnsi"/>
          <w:sz w:val="20"/>
          <w:szCs w:val="20"/>
          <w:lang w:val="id-ID"/>
        </w:rPr>
        <w:t xml:space="preserve"> dapat dipastikan bahwa Mesin dalam keadaan </w:t>
      </w:r>
      <w:r w:rsidRPr="005E061C">
        <w:rPr>
          <w:rFonts w:asciiTheme="majorHAnsi" w:hAnsiTheme="majorHAnsi"/>
          <w:i/>
          <w:sz w:val="20"/>
          <w:szCs w:val="20"/>
          <w:lang w:val="id-ID"/>
        </w:rPr>
        <w:t>Over Head</w:t>
      </w:r>
      <w:r w:rsidRPr="005E061C">
        <w:rPr>
          <w:rFonts w:asciiTheme="majorHAnsi" w:hAnsiTheme="majorHAnsi"/>
          <w:sz w:val="20"/>
          <w:szCs w:val="20"/>
          <w:lang w:val="id-ID"/>
        </w:rPr>
        <w:t>.</w:t>
      </w:r>
    </w:p>
    <w:p w14:paraId="010E9EBB" w14:textId="77777777" w:rsidR="005E061C" w:rsidRPr="005E061C" w:rsidRDefault="005E061C" w:rsidP="005E061C">
      <w:pPr>
        <w:widowControl w:val="0"/>
        <w:autoSpaceDE w:val="0"/>
        <w:ind w:right="1"/>
        <w:jc w:val="both"/>
        <w:rPr>
          <w:rFonts w:asciiTheme="majorHAnsi" w:hAnsiTheme="majorHAnsi"/>
          <w:sz w:val="20"/>
          <w:szCs w:val="20"/>
          <w:lang w:val="id-ID"/>
        </w:rPr>
      </w:pPr>
      <w:r w:rsidRPr="005E061C">
        <w:rPr>
          <w:rFonts w:asciiTheme="majorHAnsi" w:hAnsiTheme="majorHAnsi"/>
          <w:sz w:val="20"/>
          <w:szCs w:val="20"/>
          <w:lang w:val="id-ID"/>
        </w:rPr>
        <w:t>Rule 4 :</w:t>
      </w:r>
    </w:p>
    <w:p w14:paraId="28EC10E0" w14:textId="77777777" w:rsidR="005E061C" w:rsidRPr="005E061C" w:rsidRDefault="005E061C" w:rsidP="005E061C">
      <w:pPr>
        <w:widowControl w:val="0"/>
        <w:autoSpaceDE w:val="0"/>
        <w:ind w:right="1"/>
        <w:jc w:val="both"/>
        <w:rPr>
          <w:rFonts w:asciiTheme="majorHAnsi" w:hAnsiTheme="majorHAnsi"/>
          <w:sz w:val="20"/>
          <w:szCs w:val="20"/>
          <w:lang w:val="id-ID"/>
        </w:rPr>
      </w:pPr>
      <w:r w:rsidRPr="005E061C">
        <w:rPr>
          <w:rFonts w:asciiTheme="majorHAnsi" w:hAnsiTheme="majorHAnsi"/>
          <w:b/>
          <w:sz w:val="20"/>
          <w:szCs w:val="20"/>
          <w:lang w:val="id-ID"/>
        </w:rPr>
        <w:t>Jika</w:t>
      </w:r>
      <w:r w:rsidRPr="005E061C">
        <w:rPr>
          <w:rFonts w:asciiTheme="majorHAnsi" w:hAnsiTheme="majorHAnsi"/>
          <w:sz w:val="20"/>
          <w:szCs w:val="20"/>
          <w:lang w:val="id-ID"/>
        </w:rPr>
        <w:t xml:space="preserve"> Terdapat Bunyi Pada Bagian Mesin dan Terdapat Tetesan Oil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Tenaga Mesin Drop </w:t>
      </w:r>
      <w:r w:rsidRPr="005E061C">
        <w:rPr>
          <w:rFonts w:asciiTheme="majorHAnsi" w:hAnsiTheme="majorHAnsi"/>
          <w:i/>
          <w:sz w:val="20"/>
          <w:szCs w:val="20"/>
          <w:lang w:val="id-ID"/>
        </w:rPr>
        <w:t>Chek Engine</w:t>
      </w:r>
      <w:r w:rsidRPr="005E061C">
        <w:rPr>
          <w:rFonts w:asciiTheme="majorHAnsi" w:hAnsiTheme="majorHAnsi"/>
          <w:sz w:val="20"/>
          <w:szCs w:val="20"/>
          <w:lang w:val="id-ID"/>
        </w:rPr>
        <w:t xml:space="preserve"> Tidak Menyalah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Timbulnya Getaran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Bunyi Mesin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Mobil Keluar Asap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Bunyi Mesin Ketika Dingin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Bunyi Mesin Ketika Panas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Terdapat Bunyi Decit Pada Mesin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Bunyi Mesin Kasar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w:t>
      </w:r>
      <w:r w:rsidRPr="005E061C">
        <w:rPr>
          <w:rFonts w:asciiTheme="majorHAnsi" w:hAnsiTheme="majorHAnsi"/>
          <w:i/>
          <w:sz w:val="20"/>
          <w:szCs w:val="20"/>
          <w:lang w:val="id-ID"/>
        </w:rPr>
        <w:t xml:space="preserve">V Belt </w:t>
      </w:r>
      <w:r w:rsidRPr="005E061C">
        <w:rPr>
          <w:rFonts w:asciiTheme="majorHAnsi" w:hAnsiTheme="majorHAnsi"/>
          <w:sz w:val="20"/>
          <w:szCs w:val="20"/>
          <w:lang w:val="id-ID"/>
        </w:rPr>
        <w:t xml:space="preserve">Putus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Tenaga Mesin Berat Disertai Bunyi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Oil Mesin Cepat Keruh </w:t>
      </w:r>
      <w:r w:rsidRPr="005E061C">
        <w:rPr>
          <w:rFonts w:asciiTheme="majorHAnsi" w:hAnsiTheme="majorHAnsi"/>
          <w:b/>
          <w:sz w:val="20"/>
          <w:szCs w:val="20"/>
          <w:lang w:val="id-ID"/>
        </w:rPr>
        <w:t>Maka</w:t>
      </w:r>
      <w:r w:rsidRPr="005E061C">
        <w:rPr>
          <w:rFonts w:asciiTheme="majorHAnsi" w:hAnsiTheme="majorHAnsi"/>
          <w:sz w:val="20"/>
          <w:szCs w:val="20"/>
          <w:lang w:val="id-ID"/>
        </w:rPr>
        <w:t xml:space="preserve"> dapat dipastikan bahwa Komponen Mesin Aus (Piston, </w:t>
      </w:r>
      <w:r w:rsidRPr="005E061C">
        <w:rPr>
          <w:rFonts w:asciiTheme="majorHAnsi" w:hAnsiTheme="majorHAnsi"/>
          <w:i/>
          <w:sz w:val="20"/>
          <w:szCs w:val="20"/>
          <w:lang w:val="id-ID"/>
        </w:rPr>
        <w:t>Chamshaft</w:t>
      </w:r>
      <w:r w:rsidRPr="005E061C">
        <w:rPr>
          <w:rFonts w:asciiTheme="majorHAnsi" w:hAnsiTheme="majorHAnsi"/>
          <w:sz w:val="20"/>
          <w:szCs w:val="20"/>
          <w:lang w:val="id-ID"/>
        </w:rPr>
        <w:t xml:space="preserve">, </w:t>
      </w:r>
      <w:r w:rsidRPr="005E061C">
        <w:rPr>
          <w:rFonts w:asciiTheme="majorHAnsi" w:hAnsiTheme="majorHAnsi"/>
          <w:i/>
          <w:sz w:val="20"/>
          <w:szCs w:val="20"/>
          <w:lang w:val="id-ID"/>
        </w:rPr>
        <w:t>Conrod</w:t>
      </w:r>
      <w:r w:rsidRPr="005E061C">
        <w:rPr>
          <w:rFonts w:asciiTheme="majorHAnsi" w:hAnsiTheme="majorHAnsi"/>
          <w:sz w:val="20"/>
          <w:szCs w:val="20"/>
          <w:lang w:val="id-ID"/>
        </w:rPr>
        <w:t xml:space="preserve">, </w:t>
      </w:r>
      <w:r w:rsidRPr="005E061C">
        <w:rPr>
          <w:rFonts w:asciiTheme="majorHAnsi" w:hAnsiTheme="majorHAnsi"/>
          <w:i/>
          <w:sz w:val="20"/>
          <w:szCs w:val="20"/>
          <w:lang w:val="id-ID"/>
        </w:rPr>
        <w:t>Valfe</w:t>
      </w:r>
      <w:r w:rsidRPr="005E061C">
        <w:rPr>
          <w:rFonts w:asciiTheme="majorHAnsi" w:hAnsiTheme="majorHAnsi"/>
          <w:sz w:val="20"/>
          <w:szCs w:val="20"/>
          <w:lang w:val="id-ID"/>
        </w:rPr>
        <w:t xml:space="preserve">, </w:t>
      </w:r>
      <w:r w:rsidRPr="005E061C">
        <w:rPr>
          <w:rFonts w:asciiTheme="majorHAnsi" w:hAnsiTheme="majorHAnsi"/>
          <w:i/>
          <w:sz w:val="20"/>
          <w:szCs w:val="20"/>
          <w:lang w:val="id-ID"/>
        </w:rPr>
        <w:t>Crankshaft</w:t>
      </w:r>
      <w:r w:rsidRPr="005E061C">
        <w:rPr>
          <w:rFonts w:asciiTheme="majorHAnsi" w:hAnsiTheme="majorHAnsi"/>
          <w:sz w:val="20"/>
          <w:szCs w:val="20"/>
          <w:lang w:val="id-ID"/>
        </w:rPr>
        <w:t xml:space="preserve">, </w:t>
      </w:r>
      <w:r w:rsidRPr="005E061C">
        <w:rPr>
          <w:rFonts w:asciiTheme="majorHAnsi" w:hAnsiTheme="majorHAnsi"/>
          <w:i/>
          <w:sz w:val="20"/>
          <w:szCs w:val="20"/>
          <w:lang w:val="id-ID"/>
        </w:rPr>
        <w:t>Chain</w:t>
      </w:r>
      <w:r w:rsidRPr="005E061C">
        <w:rPr>
          <w:rFonts w:asciiTheme="majorHAnsi" w:hAnsiTheme="majorHAnsi"/>
          <w:sz w:val="20"/>
          <w:szCs w:val="20"/>
          <w:lang w:val="id-ID"/>
        </w:rPr>
        <w:t xml:space="preserve">, </w:t>
      </w:r>
      <w:r w:rsidRPr="005E061C">
        <w:rPr>
          <w:rFonts w:asciiTheme="majorHAnsi" w:hAnsiTheme="majorHAnsi"/>
          <w:i/>
          <w:sz w:val="20"/>
          <w:szCs w:val="20"/>
          <w:lang w:val="id-ID"/>
        </w:rPr>
        <w:t>Rull</w:t>
      </w:r>
      <w:r w:rsidRPr="005E061C">
        <w:rPr>
          <w:rFonts w:asciiTheme="majorHAnsi" w:hAnsiTheme="majorHAnsi"/>
          <w:sz w:val="20"/>
          <w:szCs w:val="20"/>
          <w:lang w:val="id-ID"/>
        </w:rPr>
        <w:t xml:space="preserve">, </w:t>
      </w:r>
      <w:r w:rsidRPr="005E061C">
        <w:rPr>
          <w:rFonts w:asciiTheme="majorHAnsi" w:hAnsiTheme="majorHAnsi"/>
          <w:i/>
          <w:sz w:val="20"/>
          <w:szCs w:val="20"/>
          <w:lang w:val="id-ID"/>
        </w:rPr>
        <w:t>Taiming Belt</w:t>
      </w:r>
      <w:r w:rsidRPr="005E061C">
        <w:rPr>
          <w:rFonts w:asciiTheme="majorHAnsi" w:hAnsiTheme="majorHAnsi"/>
          <w:sz w:val="20"/>
          <w:szCs w:val="20"/>
          <w:lang w:val="id-ID"/>
        </w:rPr>
        <w:t xml:space="preserve">, </w:t>
      </w:r>
      <w:r w:rsidRPr="005E061C">
        <w:rPr>
          <w:rFonts w:asciiTheme="majorHAnsi" w:hAnsiTheme="majorHAnsi"/>
          <w:i/>
          <w:sz w:val="20"/>
          <w:szCs w:val="20"/>
          <w:lang w:val="id-ID"/>
        </w:rPr>
        <w:t>V</w:t>
      </w:r>
      <w:r w:rsidRPr="005E061C">
        <w:rPr>
          <w:rFonts w:asciiTheme="majorHAnsi" w:hAnsiTheme="majorHAnsi"/>
          <w:sz w:val="20"/>
          <w:szCs w:val="20"/>
          <w:lang w:val="id-ID"/>
        </w:rPr>
        <w:t xml:space="preserve"> </w:t>
      </w:r>
      <w:r w:rsidRPr="005E061C">
        <w:rPr>
          <w:rFonts w:asciiTheme="majorHAnsi" w:hAnsiTheme="majorHAnsi"/>
          <w:i/>
          <w:sz w:val="20"/>
          <w:szCs w:val="20"/>
          <w:lang w:val="id-ID"/>
        </w:rPr>
        <w:t>Belt</w:t>
      </w:r>
      <w:r w:rsidRPr="005E061C">
        <w:rPr>
          <w:rFonts w:asciiTheme="majorHAnsi" w:hAnsiTheme="majorHAnsi"/>
          <w:sz w:val="20"/>
          <w:szCs w:val="20"/>
          <w:lang w:val="id-ID"/>
        </w:rPr>
        <w:t>).</w:t>
      </w:r>
    </w:p>
    <w:p w14:paraId="035029E9" w14:textId="77777777" w:rsidR="005E061C" w:rsidRPr="005E061C" w:rsidRDefault="005E061C" w:rsidP="005E061C">
      <w:pPr>
        <w:widowControl w:val="0"/>
        <w:autoSpaceDE w:val="0"/>
        <w:ind w:right="1"/>
        <w:jc w:val="both"/>
        <w:rPr>
          <w:rFonts w:asciiTheme="majorHAnsi" w:hAnsiTheme="majorHAnsi"/>
          <w:sz w:val="20"/>
          <w:szCs w:val="20"/>
          <w:lang w:val="id-ID"/>
        </w:rPr>
      </w:pPr>
      <w:r w:rsidRPr="005E061C">
        <w:rPr>
          <w:rFonts w:asciiTheme="majorHAnsi" w:hAnsiTheme="majorHAnsi"/>
          <w:sz w:val="20"/>
          <w:szCs w:val="20"/>
          <w:lang w:val="id-ID"/>
        </w:rPr>
        <w:t>Rule 5 :</w:t>
      </w:r>
    </w:p>
    <w:p w14:paraId="35648807" w14:textId="77777777" w:rsidR="005E061C" w:rsidRPr="005E061C" w:rsidRDefault="005E061C" w:rsidP="005E061C">
      <w:pPr>
        <w:widowControl w:val="0"/>
        <w:autoSpaceDE w:val="0"/>
        <w:ind w:right="1"/>
        <w:jc w:val="both"/>
        <w:rPr>
          <w:rFonts w:asciiTheme="majorHAnsi" w:hAnsiTheme="majorHAnsi"/>
          <w:sz w:val="20"/>
          <w:szCs w:val="20"/>
          <w:lang w:val="id-ID"/>
        </w:rPr>
      </w:pPr>
      <w:r w:rsidRPr="005E061C">
        <w:rPr>
          <w:rFonts w:asciiTheme="majorHAnsi" w:hAnsiTheme="majorHAnsi"/>
          <w:b/>
          <w:sz w:val="20"/>
          <w:szCs w:val="20"/>
          <w:lang w:val="id-ID"/>
        </w:rPr>
        <w:t>Jika</w:t>
      </w:r>
      <w:r w:rsidRPr="005E061C">
        <w:rPr>
          <w:rFonts w:asciiTheme="majorHAnsi" w:hAnsiTheme="majorHAnsi"/>
          <w:sz w:val="20"/>
          <w:szCs w:val="20"/>
          <w:lang w:val="id-ID"/>
        </w:rPr>
        <w:t xml:space="preserve"> Mesin Mati Total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Mesin Pecah </w:t>
      </w:r>
      <w:r w:rsidRPr="005E061C">
        <w:rPr>
          <w:rFonts w:asciiTheme="majorHAnsi" w:hAnsiTheme="majorHAnsi"/>
          <w:b/>
          <w:sz w:val="20"/>
          <w:szCs w:val="20"/>
          <w:lang w:val="id-ID"/>
        </w:rPr>
        <w:t>dan</w:t>
      </w:r>
      <w:r w:rsidRPr="005E061C">
        <w:rPr>
          <w:rFonts w:asciiTheme="majorHAnsi" w:hAnsiTheme="majorHAnsi"/>
          <w:sz w:val="20"/>
          <w:szCs w:val="20"/>
          <w:lang w:val="id-ID"/>
        </w:rPr>
        <w:t xml:space="preserve"> Oil Mesin Habis Maka dapat disimpulkan bahwa Mesin Jebol.</w:t>
      </w:r>
    </w:p>
    <w:p w14:paraId="6CC35576" w14:textId="77777777" w:rsidR="005E061C" w:rsidRPr="005E061C" w:rsidRDefault="005E061C" w:rsidP="005E061C">
      <w:pPr>
        <w:pStyle w:val="ListParagraph"/>
        <w:tabs>
          <w:tab w:val="left" w:pos="284"/>
        </w:tabs>
        <w:spacing w:after="0" w:line="240" w:lineRule="auto"/>
        <w:ind w:left="0"/>
        <w:jc w:val="both"/>
        <w:rPr>
          <w:rFonts w:asciiTheme="majorHAnsi" w:hAnsiTheme="majorHAnsi"/>
          <w:sz w:val="20"/>
          <w:szCs w:val="20"/>
        </w:rPr>
      </w:pPr>
    </w:p>
    <w:p w14:paraId="1CB29205" w14:textId="77777777" w:rsidR="005E061C" w:rsidRPr="005E061C" w:rsidRDefault="005E061C" w:rsidP="005E061C">
      <w:pPr>
        <w:pStyle w:val="ListParagraph"/>
        <w:tabs>
          <w:tab w:val="left" w:pos="284"/>
        </w:tabs>
        <w:spacing w:after="0" w:line="240" w:lineRule="auto"/>
        <w:ind w:left="0"/>
        <w:jc w:val="both"/>
        <w:rPr>
          <w:rFonts w:asciiTheme="majorHAnsi" w:hAnsiTheme="majorHAnsi"/>
          <w:b/>
          <w:bCs/>
          <w:sz w:val="20"/>
          <w:szCs w:val="20"/>
          <w:lang w:val="id-ID"/>
        </w:rPr>
      </w:pPr>
      <w:r w:rsidRPr="005E061C">
        <w:rPr>
          <w:rFonts w:asciiTheme="majorHAnsi" w:hAnsiTheme="majorHAnsi"/>
          <w:b/>
          <w:bCs/>
          <w:sz w:val="20"/>
          <w:szCs w:val="20"/>
          <w:lang w:val="id-ID"/>
        </w:rPr>
        <w:t xml:space="preserve">Pohon Pakar Keputusan </w:t>
      </w:r>
    </w:p>
    <w:p w14:paraId="099890ED" w14:textId="70291AF4" w:rsidR="005E061C" w:rsidRPr="005E061C" w:rsidRDefault="005E061C" w:rsidP="005E061C">
      <w:pPr>
        <w:pStyle w:val="ListParagraph"/>
        <w:tabs>
          <w:tab w:val="left" w:pos="0"/>
        </w:tabs>
        <w:spacing w:after="0" w:line="240" w:lineRule="auto"/>
        <w:ind w:left="0" w:firstLine="540"/>
        <w:jc w:val="both"/>
        <w:rPr>
          <w:rFonts w:asciiTheme="majorHAnsi" w:hAnsiTheme="majorHAnsi"/>
          <w:sz w:val="20"/>
          <w:szCs w:val="20"/>
          <w:lang w:val="id-ID"/>
        </w:rPr>
      </w:pPr>
      <w:r w:rsidRPr="005E061C">
        <w:rPr>
          <w:rFonts w:asciiTheme="majorHAnsi" w:hAnsiTheme="majorHAnsi"/>
          <w:sz w:val="20"/>
          <w:szCs w:val="20"/>
          <w:lang w:val="id-ID"/>
        </w:rPr>
        <w:t xml:space="preserve">Berdasarkan dari data diatas serta mengenai pengetahuan-pengetahuan yang telah dikumpulkan dari kejadian yang dudah pernah terjadi sebelumnya, maka dapat di buat pohon faktor pakar keputusan dengan metode penelusuran </w:t>
      </w:r>
      <w:r w:rsidRPr="005E061C">
        <w:rPr>
          <w:rFonts w:asciiTheme="majorHAnsi" w:hAnsiTheme="majorHAnsi"/>
          <w:i/>
          <w:sz w:val="20"/>
          <w:szCs w:val="20"/>
          <w:lang w:val="id-ID"/>
        </w:rPr>
        <w:t>Forward Chaining</w:t>
      </w:r>
      <w:r w:rsidRPr="005E061C">
        <w:rPr>
          <w:rFonts w:asciiTheme="majorHAnsi" w:hAnsiTheme="majorHAnsi"/>
          <w:sz w:val="20"/>
          <w:szCs w:val="20"/>
          <w:lang w:val="id-ID"/>
        </w:rPr>
        <w:t xml:space="preserve">. Pohon pakar keputusan ini akan digunakan untuk membantu dalam pembuatan basis aturan yang akan digunakan untuk memberi kesimpulan dan mendeteksi kerusakan dini pada Mesin Suzuki All </w:t>
      </w:r>
      <w:r w:rsidRPr="005E061C">
        <w:rPr>
          <w:rFonts w:asciiTheme="majorHAnsi" w:hAnsiTheme="majorHAnsi"/>
          <w:sz w:val="20"/>
          <w:szCs w:val="20"/>
          <w:lang w:val="id-ID"/>
        </w:rPr>
        <w:t>New Ertiga Bensin, dengan rumusan sebagai berikut:</w:t>
      </w:r>
    </w:p>
    <w:p w14:paraId="3CFC9609" w14:textId="77777777" w:rsidR="005E061C" w:rsidRPr="005E061C" w:rsidRDefault="005E061C" w:rsidP="005E061C">
      <w:pPr>
        <w:pStyle w:val="ListParagraph"/>
        <w:tabs>
          <w:tab w:val="left" w:pos="284"/>
        </w:tabs>
        <w:spacing w:after="0" w:line="240" w:lineRule="auto"/>
        <w:ind w:left="0"/>
        <w:jc w:val="both"/>
        <w:rPr>
          <w:rFonts w:asciiTheme="majorHAnsi" w:hAnsiTheme="majorHAnsi"/>
          <w:sz w:val="20"/>
          <w:szCs w:val="20"/>
          <w:lang w:val="id-ID"/>
        </w:rPr>
      </w:pPr>
    </w:p>
    <w:p w14:paraId="4114AB1D" w14:textId="3C4BDC8C" w:rsidR="005E061C" w:rsidRDefault="005E061C" w:rsidP="005E061C">
      <w:pPr>
        <w:jc w:val="both"/>
        <w:rPr>
          <w:rFonts w:asciiTheme="majorHAnsi" w:hAnsiTheme="majorHAnsi"/>
          <w:sz w:val="20"/>
          <w:szCs w:val="20"/>
        </w:rPr>
      </w:pPr>
      <w:r w:rsidRPr="005E061C">
        <w:rPr>
          <w:rFonts w:asciiTheme="majorHAnsi" w:hAnsiTheme="majorHAnsi"/>
          <w:sz w:val="20"/>
          <w:szCs w:val="20"/>
        </w:rPr>
        <w:object w:dxaOrig="11820" w:dyaOrig="10119" w14:anchorId="6481D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65pt;height:183.35pt" o:ole="">
            <v:imagedata r:id="rId14" o:title=""/>
          </v:shape>
          <o:OLEObject Type="Embed" ProgID="Visio.Drawing.11" ShapeID="_x0000_i1025" DrawAspect="Content" ObjectID="_1660739754" r:id="rId15"/>
        </w:object>
      </w:r>
    </w:p>
    <w:p w14:paraId="4558BFCD" w14:textId="77777777" w:rsidR="005E061C" w:rsidRPr="005E061C" w:rsidRDefault="005E061C" w:rsidP="005E061C">
      <w:pPr>
        <w:jc w:val="both"/>
        <w:rPr>
          <w:rFonts w:ascii="Cambria" w:hAnsi="Cambria" w:cs="Arial"/>
          <w:sz w:val="18"/>
          <w:szCs w:val="18"/>
        </w:rPr>
      </w:pPr>
      <w:proofErr w:type="spellStart"/>
      <w:r w:rsidRPr="005E061C">
        <w:rPr>
          <w:rFonts w:ascii="Cambria" w:hAnsi="Cambria" w:cs="Arial"/>
          <w:sz w:val="18"/>
          <w:szCs w:val="18"/>
        </w:rPr>
        <w:t>Sumber</w:t>
      </w:r>
      <w:proofErr w:type="spellEnd"/>
      <w:r w:rsidRPr="005E061C">
        <w:rPr>
          <w:rFonts w:ascii="Cambria" w:hAnsi="Cambria" w:cs="Arial"/>
          <w:sz w:val="18"/>
          <w:szCs w:val="18"/>
        </w:rPr>
        <w:t xml:space="preserve">: </w:t>
      </w:r>
      <w:proofErr w:type="spellStart"/>
      <w:r w:rsidRPr="005E061C">
        <w:rPr>
          <w:rFonts w:ascii="Cambria" w:hAnsi="Cambria" w:cs="Arial"/>
          <w:sz w:val="18"/>
          <w:szCs w:val="18"/>
        </w:rPr>
        <w:t>Penelitian</w:t>
      </w:r>
      <w:proofErr w:type="spellEnd"/>
      <w:r w:rsidRPr="005E061C">
        <w:rPr>
          <w:rFonts w:ascii="Cambria" w:hAnsi="Cambria" w:cs="Arial"/>
          <w:sz w:val="18"/>
          <w:szCs w:val="18"/>
        </w:rPr>
        <w:t xml:space="preserve"> (2019)</w:t>
      </w:r>
    </w:p>
    <w:p w14:paraId="50F55B30" w14:textId="10176E5D" w:rsidR="005E061C" w:rsidRPr="005E061C" w:rsidRDefault="005E061C" w:rsidP="005E061C">
      <w:pPr>
        <w:jc w:val="center"/>
        <w:rPr>
          <w:rFonts w:asciiTheme="majorHAnsi" w:hAnsiTheme="majorHAnsi"/>
          <w:bCs/>
          <w:sz w:val="20"/>
          <w:szCs w:val="20"/>
          <w:lang w:val="id-ID"/>
        </w:rPr>
      </w:pPr>
      <w:r w:rsidRPr="005E061C">
        <w:rPr>
          <w:rFonts w:asciiTheme="majorHAnsi" w:hAnsiTheme="majorHAnsi"/>
          <w:bCs/>
          <w:sz w:val="20"/>
          <w:szCs w:val="20"/>
          <w:lang w:val="id-ID"/>
        </w:rPr>
        <w:t>Gamber</w:t>
      </w:r>
      <w:r w:rsidR="00B45E36">
        <w:rPr>
          <w:rFonts w:asciiTheme="majorHAnsi" w:hAnsiTheme="majorHAnsi"/>
          <w:bCs/>
          <w:sz w:val="20"/>
          <w:szCs w:val="20"/>
        </w:rPr>
        <w:t xml:space="preserve"> 2.</w:t>
      </w:r>
      <w:r w:rsidRPr="005E061C">
        <w:rPr>
          <w:rFonts w:asciiTheme="majorHAnsi" w:hAnsiTheme="majorHAnsi"/>
          <w:bCs/>
          <w:sz w:val="20"/>
          <w:szCs w:val="20"/>
          <w:lang w:val="id-ID"/>
        </w:rPr>
        <w:t xml:space="preserve"> Pohon Keputusan (</w:t>
      </w:r>
      <w:r w:rsidRPr="005E061C">
        <w:rPr>
          <w:rFonts w:asciiTheme="majorHAnsi" w:hAnsiTheme="majorHAnsi"/>
          <w:bCs/>
          <w:i/>
          <w:sz w:val="20"/>
          <w:szCs w:val="20"/>
          <w:lang w:val="id-ID"/>
        </w:rPr>
        <w:t>Decision Tree</w:t>
      </w:r>
      <w:r w:rsidRPr="005E061C">
        <w:rPr>
          <w:rFonts w:asciiTheme="majorHAnsi" w:hAnsiTheme="majorHAnsi"/>
          <w:bCs/>
          <w:sz w:val="20"/>
          <w:szCs w:val="20"/>
          <w:lang w:val="id-ID"/>
        </w:rPr>
        <w:t>)</w:t>
      </w:r>
    </w:p>
    <w:p w14:paraId="55607FB6" w14:textId="77777777" w:rsidR="00EB6606" w:rsidRDefault="00EB6606" w:rsidP="00EB6606">
      <w:pPr>
        <w:jc w:val="both"/>
        <w:rPr>
          <w:rFonts w:ascii="Cambria" w:hAnsi="Cambria" w:cs="Arial"/>
          <w:sz w:val="20"/>
          <w:szCs w:val="20"/>
        </w:rPr>
      </w:pPr>
    </w:p>
    <w:p w14:paraId="72104D98" w14:textId="77777777" w:rsidR="00EB6606" w:rsidRDefault="00EB6606" w:rsidP="00EB6606">
      <w:pPr>
        <w:jc w:val="center"/>
        <w:rPr>
          <w:rFonts w:ascii="Cambria" w:hAnsi="Cambria" w:cs="Arial"/>
          <w:b/>
          <w:sz w:val="20"/>
          <w:szCs w:val="20"/>
          <w:lang w:val="id-ID"/>
        </w:rPr>
      </w:pPr>
      <w:r>
        <w:rPr>
          <w:rFonts w:ascii="Cambria" w:hAnsi="Cambria" w:cs="Arial"/>
          <w:b/>
          <w:sz w:val="20"/>
          <w:szCs w:val="20"/>
          <w:lang w:val="id-ID"/>
        </w:rPr>
        <w:t>HASIL DAN PEMBAHASAN</w:t>
      </w:r>
    </w:p>
    <w:p w14:paraId="767DB04F" w14:textId="77777777" w:rsidR="00EB6606" w:rsidRDefault="00EB6606" w:rsidP="00EB6606">
      <w:pPr>
        <w:ind w:firstLine="567"/>
        <w:jc w:val="both"/>
        <w:rPr>
          <w:rFonts w:ascii="Cambria" w:hAnsi="Cambria" w:cs="Arial"/>
          <w:sz w:val="20"/>
          <w:szCs w:val="20"/>
        </w:rPr>
      </w:pPr>
    </w:p>
    <w:p w14:paraId="42FC45F9" w14:textId="2756292E" w:rsidR="00B45E36" w:rsidRPr="00B45E36" w:rsidRDefault="00B45E36" w:rsidP="00B45E36">
      <w:pPr>
        <w:pStyle w:val="ListParagraph"/>
        <w:numPr>
          <w:ilvl w:val="0"/>
          <w:numId w:val="15"/>
        </w:numPr>
        <w:spacing w:after="0"/>
        <w:ind w:left="540" w:hanging="540"/>
        <w:rPr>
          <w:rFonts w:asciiTheme="majorHAnsi" w:hAnsiTheme="majorHAnsi"/>
          <w:b/>
          <w:sz w:val="20"/>
          <w:szCs w:val="20"/>
          <w:lang w:val="id-ID"/>
        </w:rPr>
      </w:pPr>
      <w:r w:rsidRPr="00B45E36">
        <w:rPr>
          <w:rFonts w:asciiTheme="majorHAnsi" w:hAnsiTheme="majorHAnsi"/>
          <w:b/>
          <w:sz w:val="20"/>
          <w:szCs w:val="20"/>
          <w:lang w:val="id-ID"/>
        </w:rPr>
        <w:t xml:space="preserve">Analisa Kebutuhan </w:t>
      </w:r>
      <w:r w:rsidRPr="00B45E36">
        <w:rPr>
          <w:rFonts w:asciiTheme="majorHAnsi" w:hAnsiTheme="majorHAnsi"/>
          <w:b/>
          <w:i/>
          <w:sz w:val="20"/>
          <w:szCs w:val="20"/>
          <w:lang w:val="id-ID"/>
        </w:rPr>
        <w:t>Software</w:t>
      </w:r>
    </w:p>
    <w:p w14:paraId="1884BA00" w14:textId="77777777" w:rsidR="00B45E36" w:rsidRDefault="00B45E36" w:rsidP="00B45E36">
      <w:pPr>
        <w:pStyle w:val="ListParagraph"/>
        <w:spacing w:after="0" w:line="240" w:lineRule="auto"/>
        <w:ind w:left="0" w:firstLine="540"/>
        <w:jc w:val="both"/>
        <w:rPr>
          <w:rFonts w:asciiTheme="majorHAnsi" w:hAnsiTheme="majorHAnsi"/>
          <w:sz w:val="20"/>
          <w:szCs w:val="20"/>
          <w:lang w:val="id-ID"/>
        </w:rPr>
      </w:pPr>
      <w:r w:rsidRPr="00B45E36">
        <w:rPr>
          <w:rFonts w:asciiTheme="majorHAnsi" w:hAnsiTheme="majorHAnsi"/>
          <w:sz w:val="20"/>
          <w:szCs w:val="20"/>
        </w:rPr>
        <w:t xml:space="preserve">Pada </w:t>
      </w:r>
      <w:proofErr w:type="spellStart"/>
      <w:r w:rsidRPr="00B45E36">
        <w:rPr>
          <w:rFonts w:asciiTheme="majorHAnsi" w:hAnsiTheme="majorHAnsi"/>
          <w:sz w:val="20"/>
          <w:szCs w:val="20"/>
        </w:rPr>
        <w:t>analisa</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kebutuhan</w:t>
      </w:r>
      <w:proofErr w:type="spellEnd"/>
      <w:r w:rsidRPr="00B45E36">
        <w:rPr>
          <w:rFonts w:asciiTheme="majorHAnsi" w:hAnsiTheme="majorHAnsi"/>
          <w:sz w:val="20"/>
          <w:szCs w:val="20"/>
        </w:rPr>
        <w:t xml:space="preserve"> </w:t>
      </w:r>
      <w:r w:rsidRPr="00B45E36">
        <w:rPr>
          <w:rFonts w:asciiTheme="majorHAnsi" w:hAnsiTheme="majorHAnsi"/>
          <w:i/>
          <w:sz w:val="20"/>
          <w:szCs w:val="20"/>
        </w:rPr>
        <w:t>software</w:t>
      </w:r>
      <w:r w:rsidRPr="00B45E36">
        <w:rPr>
          <w:rFonts w:asciiTheme="majorHAnsi" w:hAnsiTheme="majorHAnsi"/>
          <w:sz w:val="20"/>
          <w:szCs w:val="20"/>
        </w:rPr>
        <w:t xml:space="preserve"> </w:t>
      </w:r>
      <w:proofErr w:type="spellStart"/>
      <w:r w:rsidRPr="00B45E36">
        <w:rPr>
          <w:rFonts w:asciiTheme="majorHAnsi" w:hAnsiTheme="majorHAnsi"/>
          <w:sz w:val="20"/>
          <w:szCs w:val="20"/>
        </w:rPr>
        <w:t>ini</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terdapat</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analisis</w:t>
      </w:r>
      <w:proofErr w:type="spellEnd"/>
      <w:r w:rsidRPr="00B45E36">
        <w:rPr>
          <w:rFonts w:asciiTheme="majorHAnsi" w:hAnsiTheme="majorHAnsi"/>
          <w:sz w:val="20"/>
          <w:szCs w:val="20"/>
        </w:rPr>
        <w:t xml:space="preserve"> </w:t>
      </w:r>
      <w:r w:rsidRPr="00B45E36">
        <w:rPr>
          <w:rFonts w:asciiTheme="majorHAnsi" w:hAnsiTheme="majorHAnsi"/>
          <w:i/>
          <w:sz w:val="20"/>
          <w:szCs w:val="20"/>
        </w:rPr>
        <w:t>use case diagram</w:t>
      </w:r>
      <w:r w:rsidRPr="00B45E36">
        <w:rPr>
          <w:rFonts w:asciiTheme="majorHAnsi" w:hAnsiTheme="majorHAnsi"/>
          <w:sz w:val="20"/>
          <w:szCs w:val="20"/>
        </w:rPr>
        <w:t xml:space="preserve"> </w:t>
      </w:r>
      <w:proofErr w:type="spellStart"/>
      <w:r w:rsidRPr="00B45E36">
        <w:rPr>
          <w:rFonts w:asciiTheme="majorHAnsi" w:hAnsiTheme="majorHAnsi"/>
          <w:sz w:val="20"/>
          <w:szCs w:val="20"/>
        </w:rPr>
        <w:t>tentang</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kebutuhan</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fungsional</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dari</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sistm</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ini</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untuk</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menentukan</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sebuah</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gambaran</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perangkat</w:t>
      </w:r>
      <w:proofErr w:type="spellEnd"/>
      <w:r w:rsidRPr="00B45E36">
        <w:rPr>
          <w:rFonts w:asciiTheme="majorHAnsi" w:hAnsiTheme="majorHAnsi"/>
          <w:sz w:val="20"/>
          <w:szCs w:val="20"/>
        </w:rPr>
        <w:t xml:space="preserve"> yang </w:t>
      </w:r>
      <w:proofErr w:type="spellStart"/>
      <w:r w:rsidRPr="00B45E36">
        <w:rPr>
          <w:rFonts w:asciiTheme="majorHAnsi" w:hAnsiTheme="majorHAnsi"/>
          <w:sz w:val="20"/>
          <w:szCs w:val="20"/>
        </w:rPr>
        <w:t>akan</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dihasilkan</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dibutuhkan</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analisa</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kebutuhan</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perangkat</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lunak</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ketika</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pengembang</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melaksanakan</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sebuah</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proyek</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pembuatan</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perangkat</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lunak</w:t>
      </w:r>
      <w:proofErr w:type="spellEnd"/>
      <w:r w:rsidRPr="00B45E36">
        <w:rPr>
          <w:rFonts w:asciiTheme="majorHAnsi" w:hAnsiTheme="majorHAnsi"/>
          <w:sz w:val="20"/>
          <w:szCs w:val="20"/>
          <w:lang w:val="id-ID"/>
        </w:rPr>
        <w:t>.</w:t>
      </w:r>
    </w:p>
    <w:p w14:paraId="4090A448" w14:textId="48C3BF0A" w:rsidR="00B45E36" w:rsidRPr="00B45E36" w:rsidRDefault="00B45E36" w:rsidP="00B45E36">
      <w:pPr>
        <w:pStyle w:val="ListParagraph"/>
        <w:spacing w:after="0" w:line="240" w:lineRule="auto"/>
        <w:ind w:left="0" w:firstLine="540"/>
        <w:jc w:val="both"/>
        <w:rPr>
          <w:rFonts w:asciiTheme="majorHAnsi" w:hAnsiTheme="majorHAnsi"/>
          <w:sz w:val="20"/>
          <w:szCs w:val="20"/>
          <w:lang w:val="id-ID"/>
        </w:rPr>
      </w:pPr>
      <w:r w:rsidRPr="00B45E36">
        <w:rPr>
          <w:rFonts w:asciiTheme="majorHAnsi" w:hAnsiTheme="majorHAnsi"/>
          <w:sz w:val="20"/>
          <w:szCs w:val="20"/>
          <w:lang w:val="id-ID"/>
        </w:rPr>
        <w:t xml:space="preserve">Pada sistem pakar untuk pendeteksi kerusakan dini pada mesin Suzuki All New Ertiga Bensin ini digunakan untuk mendeteksi kerusakan atau tanda bahaya yang akan mengancam mesin lebih parah, pada sistem ini dapat diakses oleh konsumen, penguna Suzuki All New Ertiga Bensin, mekanik dan orang awam sekalipun yang membutuhkan Sistem Pakar pendeteksi kerusakan mesin. Aplikasi berbasis </w:t>
      </w:r>
      <w:r w:rsidRPr="00B45E36">
        <w:rPr>
          <w:rFonts w:asciiTheme="majorHAnsi" w:hAnsiTheme="majorHAnsi"/>
          <w:i/>
          <w:sz w:val="20"/>
          <w:szCs w:val="20"/>
          <w:lang w:val="id-ID"/>
        </w:rPr>
        <w:t xml:space="preserve">web </w:t>
      </w:r>
      <w:r w:rsidRPr="00B45E36">
        <w:rPr>
          <w:rFonts w:asciiTheme="majorHAnsi" w:hAnsiTheme="majorHAnsi"/>
          <w:sz w:val="20"/>
          <w:szCs w:val="20"/>
          <w:lang w:val="id-ID"/>
        </w:rPr>
        <w:t xml:space="preserve">ini memberikan informasi tentang permasalahan yang dialami penguna yang diambil dari gejala-gejala yang telah timbul, dan akan mendapatkan jawaban mengenai kerusakan pada mesin tersebut. Karena sistem pakar ini berbasis </w:t>
      </w:r>
      <w:r w:rsidRPr="00B45E36">
        <w:rPr>
          <w:rFonts w:asciiTheme="majorHAnsi" w:hAnsiTheme="majorHAnsi"/>
          <w:i/>
          <w:sz w:val="20"/>
          <w:szCs w:val="20"/>
          <w:lang w:val="id-ID"/>
        </w:rPr>
        <w:t>web</w:t>
      </w:r>
      <w:r w:rsidRPr="00B45E36">
        <w:rPr>
          <w:rFonts w:asciiTheme="majorHAnsi" w:hAnsiTheme="majorHAnsi"/>
          <w:sz w:val="20"/>
          <w:szCs w:val="20"/>
          <w:lang w:val="id-ID"/>
        </w:rPr>
        <w:t xml:space="preserve">, maka sistem yang ada didalam aplikasi sistem pakar ini dapat diinput oleh admin sebagai masukan basis data pengetahuan seorang pakar ahli sehingga penguna atau </w:t>
      </w:r>
      <w:r w:rsidRPr="00B45E36">
        <w:rPr>
          <w:rFonts w:asciiTheme="majorHAnsi" w:hAnsiTheme="majorHAnsi"/>
          <w:i/>
          <w:sz w:val="20"/>
          <w:szCs w:val="20"/>
          <w:lang w:val="id-ID"/>
        </w:rPr>
        <w:t xml:space="preserve">user </w:t>
      </w:r>
      <w:r w:rsidRPr="00B45E36">
        <w:rPr>
          <w:rFonts w:asciiTheme="majorHAnsi" w:hAnsiTheme="majorHAnsi"/>
          <w:sz w:val="20"/>
          <w:szCs w:val="20"/>
          <w:lang w:val="id-ID"/>
        </w:rPr>
        <w:t>dapat mengaksesnya dengan menjawab dari gejala-gejala yang dialaminya dan akan muncul masalah yang telah terjadi.</w:t>
      </w:r>
    </w:p>
    <w:p w14:paraId="5965367C" w14:textId="4A8D649E" w:rsidR="00B45E36" w:rsidRDefault="00B45E36" w:rsidP="00B45E36">
      <w:pPr>
        <w:jc w:val="both"/>
        <w:rPr>
          <w:rFonts w:asciiTheme="majorHAnsi" w:hAnsiTheme="majorHAnsi"/>
          <w:sz w:val="20"/>
          <w:szCs w:val="20"/>
          <w:lang w:val="id-ID"/>
        </w:rPr>
      </w:pPr>
    </w:p>
    <w:p w14:paraId="2D59EDE5" w14:textId="6E0844A1" w:rsidR="009E1E4C" w:rsidRDefault="009E1E4C" w:rsidP="00B45E36">
      <w:pPr>
        <w:jc w:val="both"/>
        <w:rPr>
          <w:rFonts w:asciiTheme="majorHAnsi" w:hAnsiTheme="majorHAnsi"/>
          <w:sz w:val="20"/>
          <w:szCs w:val="20"/>
          <w:lang w:val="id-ID"/>
        </w:rPr>
      </w:pPr>
    </w:p>
    <w:p w14:paraId="4E3DB78B" w14:textId="30B72E6E" w:rsidR="009E1E4C" w:rsidRDefault="009E1E4C" w:rsidP="00B45E36">
      <w:pPr>
        <w:jc w:val="both"/>
        <w:rPr>
          <w:rFonts w:asciiTheme="majorHAnsi" w:hAnsiTheme="majorHAnsi"/>
          <w:sz w:val="20"/>
          <w:szCs w:val="20"/>
          <w:lang w:val="id-ID"/>
        </w:rPr>
      </w:pPr>
    </w:p>
    <w:p w14:paraId="7E7D111E" w14:textId="1F069FF7" w:rsidR="009E1E4C" w:rsidRDefault="009E1E4C" w:rsidP="00B45E36">
      <w:pPr>
        <w:jc w:val="both"/>
        <w:rPr>
          <w:rFonts w:asciiTheme="majorHAnsi" w:hAnsiTheme="majorHAnsi"/>
          <w:sz w:val="20"/>
          <w:szCs w:val="20"/>
          <w:lang w:val="id-ID"/>
        </w:rPr>
      </w:pPr>
    </w:p>
    <w:p w14:paraId="5C338824" w14:textId="3FFABCDF" w:rsidR="009E1E4C" w:rsidRDefault="009E1E4C" w:rsidP="00B45E36">
      <w:pPr>
        <w:jc w:val="both"/>
        <w:rPr>
          <w:rFonts w:asciiTheme="majorHAnsi" w:hAnsiTheme="majorHAnsi"/>
          <w:sz w:val="20"/>
          <w:szCs w:val="20"/>
          <w:lang w:val="id-ID"/>
        </w:rPr>
      </w:pPr>
    </w:p>
    <w:p w14:paraId="112C9127" w14:textId="77777777" w:rsidR="009E1E4C" w:rsidRDefault="009E1E4C" w:rsidP="00B45E36">
      <w:pPr>
        <w:jc w:val="both"/>
        <w:rPr>
          <w:rFonts w:asciiTheme="majorHAnsi" w:hAnsiTheme="majorHAnsi"/>
          <w:sz w:val="20"/>
          <w:szCs w:val="20"/>
          <w:lang w:val="id-ID"/>
        </w:rPr>
      </w:pPr>
    </w:p>
    <w:p w14:paraId="4334FA43" w14:textId="07D4177C" w:rsidR="00B45E36" w:rsidRPr="009E1E4C" w:rsidRDefault="00B45E36" w:rsidP="009E1E4C">
      <w:pPr>
        <w:pStyle w:val="ListParagraph"/>
        <w:numPr>
          <w:ilvl w:val="0"/>
          <w:numId w:val="17"/>
        </w:numPr>
        <w:spacing w:after="0"/>
        <w:ind w:left="547" w:hanging="547"/>
        <w:jc w:val="both"/>
        <w:rPr>
          <w:rFonts w:asciiTheme="majorHAnsi" w:hAnsiTheme="majorHAnsi"/>
          <w:sz w:val="20"/>
          <w:szCs w:val="20"/>
        </w:rPr>
      </w:pPr>
      <w:r>
        <w:rPr>
          <w:rFonts w:asciiTheme="majorHAnsi" w:hAnsiTheme="majorHAnsi"/>
          <w:sz w:val="20"/>
          <w:szCs w:val="20"/>
        </w:rPr>
        <w:lastRenderedPageBreak/>
        <w:t>Use Case Diagram</w:t>
      </w:r>
    </w:p>
    <w:p w14:paraId="4B8EC416" w14:textId="1E59F58F" w:rsidR="00B45E36" w:rsidRPr="00B45E36" w:rsidRDefault="00B45E36" w:rsidP="00B45E36">
      <w:pPr>
        <w:pStyle w:val="ListParagraph"/>
        <w:numPr>
          <w:ilvl w:val="0"/>
          <w:numId w:val="16"/>
        </w:numPr>
        <w:ind w:left="540" w:hanging="540"/>
        <w:rPr>
          <w:rFonts w:asciiTheme="majorHAnsi" w:hAnsiTheme="majorHAnsi"/>
          <w:bCs/>
          <w:sz w:val="20"/>
          <w:szCs w:val="20"/>
          <w:lang w:val="id-ID"/>
        </w:rPr>
      </w:pPr>
      <w:r w:rsidRPr="00B45E36">
        <w:rPr>
          <w:rFonts w:asciiTheme="majorHAnsi" w:hAnsiTheme="majorHAnsi"/>
          <w:bCs/>
          <w:i/>
          <w:sz w:val="20"/>
          <w:szCs w:val="20"/>
          <w:lang w:val="id-ID"/>
        </w:rPr>
        <w:t xml:space="preserve">Use Case Diagram </w:t>
      </w:r>
      <w:r w:rsidRPr="00B45E36">
        <w:rPr>
          <w:rFonts w:asciiTheme="majorHAnsi" w:hAnsiTheme="majorHAnsi"/>
          <w:bCs/>
          <w:sz w:val="20"/>
          <w:szCs w:val="20"/>
          <w:lang w:val="id-ID"/>
        </w:rPr>
        <w:t>Admin</w:t>
      </w:r>
    </w:p>
    <w:p w14:paraId="3F054BBF" w14:textId="3D02401D" w:rsidR="00B45E36" w:rsidRDefault="009E1E4C" w:rsidP="009E1E4C">
      <w:pPr>
        <w:jc w:val="center"/>
        <w:rPr>
          <w:rFonts w:asciiTheme="majorHAnsi" w:hAnsiTheme="majorHAnsi"/>
          <w:sz w:val="20"/>
          <w:szCs w:val="20"/>
        </w:rPr>
      </w:pPr>
      <w:r w:rsidRPr="00B45E36">
        <w:rPr>
          <w:rFonts w:asciiTheme="majorHAnsi" w:hAnsiTheme="majorHAnsi"/>
          <w:sz w:val="20"/>
          <w:szCs w:val="20"/>
        </w:rPr>
        <w:object w:dxaOrig="14541" w:dyaOrig="5485" w14:anchorId="764425BC">
          <v:shape id="_x0000_i1031" type="#_x0000_t75" style="width:188.35pt;height:114.7pt" o:ole="">
            <v:imagedata r:id="rId16" o:title=""/>
          </v:shape>
          <o:OLEObject Type="Embed" ProgID="Visio.Drawing.11" ShapeID="_x0000_i1031" DrawAspect="Content" ObjectID="_1660739755" r:id="rId17"/>
        </w:object>
      </w:r>
    </w:p>
    <w:p w14:paraId="08544055" w14:textId="36C32BB7" w:rsidR="00B45E36" w:rsidRDefault="00B45E36" w:rsidP="00B45E36">
      <w:pPr>
        <w:rPr>
          <w:rFonts w:asciiTheme="majorHAnsi" w:hAnsiTheme="majorHAnsi"/>
          <w:bCs/>
          <w:iCs/>
          <w:sz w:val="20"/>
          <w:szCs w:val="20"/>
        </w:rPr>
      </w:pPr>
      <w:proofErr w:type="spellStart"/>
      <w:r w:rsidRPr="005E061C">
        <w:rPr>
          <w:rFonts w:ascii="Cambria" w:hAnsi="Cambria" w:cs="Arial"/>
          <w:sz w:val="18"/>
          <w:szCs w:val="18"/>
        </w:rPr>
        <w:t>Sumber</w:t>
      </w:r>
      <w:proofErr w:type="spellEnd"/>
      <w:r w:rsidRPr="005E061C">
        <w:rPr>
          <w:rFonts w:ascii="Cambria" w:hAnsi="Cambria" w:cs="Arial"/>
          <w:sz w:val="18"/>
          <w:szCs w:val="18"/>
        </w:rPr>
        <w:t xml:space="preserve">: </w:t>
      </w:r>
      <w:proofErr w:type="spellStart"/>
      <w:r w:rsidRPr="005E061C">
        <w:rPr>
          <w:rFonts w:ascii="Cambria" w:hAnsi="Cambria" w:cs="Arial"/>
          <w:sz w:val="18"/>
          <w:szCs w:val="18"/>
        </w:rPr>
        <w:t>Penelitian</w:t>
      </w:r>
      <w:proofErr w:type="spellEnd"/>
      <w:r w:rsidRPr="005E061C">
        <w:rPr>
          <w:rFonts w:ascii="Cambria" w:hAnsi="Cambria" w:cs="Arial"/>
          <w:sz w:val="18"/>
          <w:szCs w:val="18"/>
        </w:rPr>
        <w:t xml:space="preserve"> (2019)</w:t>
      </w:r>
    </w:p>
    <w:p w14:paraId="2C36F7CD" w14:textId="61AEC1F8" w:rsidR="00B45E36" w:rsidRPr="00B45E36" w:rsidRDefault="00B45E36" w:rsidP="00B45E36">
      <w:pPr>
        <w:jc w:val="center"/>
        <w:rPr>
          <w:rFonts w:asciiTheme="majorHAnsi" w:hAnsiTheme="majorHAnsi"/>
          <w:bCs/>
          <w:sz w:val="20"/>
          <w:szCs w:val="20"/>
          <w:lang w:val="id-ID"/>
        </w:rPr>
      </w:pPr>
      <w:r w:rsidRPr="00B45E36">
        <w:rPr>
          <w:rFonts w:asciiTheme="majorHAnsi" w:hAnsiTheme="majorHAnsi"/>
          <w:bCs/>
          <w:iCs/>
          <w:sz w:val="20"/>
          <w:szCs w:val="20"/>
        </w:rPr>
        <w:t xml:space="preserve">Gambar 3. </w:t>
      </w:r>
      <w:r w:rsidRPr="00B45E36">
        <w:rPr>
          <w:rFonts w:asciiTheme="majorHAnsi" w:hAnsiTheme="majorHAnsi"/>
          <w:bCs/>
          <w:i/>
          <w:sz w:val="20"/>
          <w:szCs w:val="20"/>
          <w:lang w:val="id-ID"/>
        </w:rPr>
        <w:t xml:space="preserve">Use Case Diagram </w:t>
      </w:r>
      <w:r w:rsidRPr="00B45E36">
        <w:rPr>
          <w:rFonts w:asciiTheme="majorHAnsi" w:hAnsiTheme="majorHAnsi"/>
          <w:bCs/>
          <w:sz w:val="20"/>
          <w:szCs w:val="20"/>
          <w:lang w:val="id-ID"/>
        </w:rPr>
        <w:t>Admin</w:t>
      </w:r>
    </w:p>
    <w:p w14:paraId="478EBE59" w14:textId="77777777" w:rsidR="00B45E36" w:rsidRPr="00B45E36" w:rsidRDefault="00B45E36" w:rsidP="00B45E36">
      <w:pPr>
        <w:rPr>
          <w:rFonts w:asciiTheme="majorHAnsi" w:hAnsiTheme="majorHAnsi"/>
          <w:b/>
          <w:sz w:val="20"/>
          <w:szCs w:val="20"/>
          <w:lang w:val="id-ID"/>
        </w:rPr>
      </w:pPr>
    </w:p>
    <w:p w14:paraId="4937AA5D" w14:textId="52E2D274" w:rsidR="00B45E36" w:rsidRPr="00B45E36" w:rsidRDefault="00B45E36" w:rsidP="00B45E36">
      <w:pPr>
        <w:pStyle w:val="ListParagraph"/>
        <w:numPr>
          <w:ilvl w:val="0"/>
          <w:numId w:val="16"/>
        </w:numPr>
        <w:ind w:left="540" w:hanging="540"/>
        <w:rPr>
          <w:rFonts w:asciiTheme="majorHAnsi" w:hAnsiTheme="majorHAnsi"/>
          <w:bCs/>
          <w:sz w:val="20"/>
          <w:szCs w:val="20"/>
          <w:lang w:val="id-ID"/>
        </w:rPr>
      </w:pPr>
      <w:r w:rsidRPr="00B45E36">
        <w:rPr>
          <w:rFonts w:asciiTheme="majorHAnsi" w:hAnsiTheme="majorHAnsi"/>
          <w:bCs/>
          <w:i/>
          <w:sz w:val="20"/>
          <w:szCs w:val="20"/>
          <w:lang w:val="id-ID"/>
        </w:rPr>
        <w:t xml:space="preserve">Use Case Diagram </w:t>
      </w:r>
      <w:r w:rsidRPr="00B45E36">
        <w:rPr>
          <w:rFonts w:asciiTheme="majorHAnsi" w:hAnsiTheme="majorHAnsi"/>
          <w:bCs/>
          <w:sz w:val="20"/>
          <w:szCs w:val="20"/>
          <w:lang w:val="id-ID"/>
        </w:rPr>
        <w:t>Pengguna</w:t>
      </w:r>
    </w:p>
    <w:p w14:paraId="778F92AA" w14:textId="104F67B8" w:rsidR="00B45E36" w:rsidRDefault="009E1E4C" w:rsidP="009E1E4C">
      <w:pPr>
        <w:jc w:val="center"/>
        <w:rPr>
          <w:rFonts w:asciiTheme="majorHAnsi" w:hAnsiTheme="majorHAnsi"/>
          <w:sz w:val="20"/>
          <w:szCs w:val="20"/>
        </w:rPr>
      </w:pPr>
      <w:r w:rsidRPr="00B45E36">
        <w:rPr>
          <w:rFonts w:asciiTheme="majorHAnsi" w:hAnsiTheme="majorHAnsi"/>
          <w:sz w:val="20"/>
          <w:szCs w:val="20"/>
        </w:rPr>
        <w:object w:dxaOrig="7891" w:dyaOrig="5462" w14:anchorId="2F689D6D">
          <v:shape id="_x0000_i1032" type="#_x0000_t75" style="width:182.5pt;height:125.6pt" o:ole="">
            <v:imagedata r:id="rId18" o:title=""/>
          </v:shape>
          <o:OLEObject Type="Embed" ProgID="Visio.Drawing.11" ShapeID="_x0000_i1032" DrawAspect="Content" ObjectID="_1660739756" r:id="rId19"/>
        </w:object>
      </w:r>
    </w:p>
    <w:p w14:paraId="57747C60" w14:textId="77777777" w:rsidR="00B45E36" w:rsidRDefault="00B45E36" w:rsidP="00B45E36">
      <w:pPr>
        <w:rPr>
          <w:rFonts w:asciiTheme="majorHAnsi" w:hAnsiTheme="majorHAnsi"/>
          <w:bCs/>
          <w:iCs/>
          <w:sz w:val="20"/>
          <w:szCs w:val="20"/>
        </w:rPr>
      </w:pPr>
      <w:proofErr w:type="spellStart"/>
      <w:r w:rsidRPr="005E061C">
        <w:rPr>
          <w:rFonts w:ascii="Cambria" w:hAnsi="Cambria" w:cs="Arial"/>
          <w:sz w:val="18"/>
          <w:szCs w:val="18"/>
        </w:rPr>
        <w:t>Sumber</w:t>
      </w:r>
      <w:proofErr w:type="spellEnd"/>
      <w:r w:rsidRPr="005E061C">
        <w:rPr>
          <w:rFonts w:ascii="Cambria" w:hAnsi="Cambria" w:cs="Arial"/>
          <w:sz w:val="18"/>
          <w:szCs w:val="18"/>
        </w:rPr>
        <w:t xml:space="preserve">: </w:t>
      </w:r>
      <w:proofErr w:type="spellStart"/>
      <w:r w:rsidRPr="005E061C">
        <w:rPr>
          <w:rFonts w:ascii="Cambria" w:hAnsi="Cambria" w:cs="Arial"/>
          <w:sz w:val="18"/>
          <w:szCs w:val="18"/>
        </w:rPr>
        <w:t>Penelitian</w:t>
      </w:r>
      <w:proofErr w:type="spellEnd"/>
      <w:r w:rsidRPr="005E061C">
        <w:rPr>
          <w:rFonts w:ascii="Cambria" w:hAnsi="Cambria" w:cs="Arial"/>
          <w:sz w:val="18"/>
          <w:szCs w:val="18"/>
        </w:rPr>
        <w:t xml:space="preserve"> (2019)</w:t>
      </w:r>
    </w:p>
    <w:p w14:paraId="0D42D1BA" w14:textId="3337147A" w:rsidR="00B45E36" w:rsidRPr="00B45E36" w:rsidRDefault="00B45E36" w:rsidP="00B45E36">
      <w:pPr>
        <w:jc w:val="center"/>
        <w:rPr>
          <w:rFonts w:asciiTheme="majorHAnsi" w:hAnsiTheme="majorHAnsi"/>
          <w:sz w:val="20"/>
          <w:szCs w:val="20"/>
        </w:rPr>
      </w:pPr>
      <w:r w:rsidRPr="00B45E36">
        <w:rPr>
          <w:rFonts w:asciiTheme="majorHAnsi" w:hAnsiTheme="majorHAnsi"/>
          <w:bCs/>
          <w:iCs/>
          <w:sz w:val="20"/>
          <w:szCs w:val="20"/>
        </w:rPr>
        <w:t xml:space="preserve">Gambar </w:t>
      </w:r>
      <w:r>
        <w:rPr>
          <w:rFonts w:asciiTheme="majorHAnsi" w:hAnsiTheme="majorHAnsi"/>
          <w:bCs/>
          <w:iCs/>
          <w:sz w:val="20"/>
          <w:szCs w:val="20"/>
        </w:rPr>
        <w:t>4</w:t>
      </w:r>
      <w:r w:rsidRPr="00B45E36">
        <w:rPr>
          <w:rFonts w:asciiTheme="majorHAnsi" w:hAnsiTheme="majorHAnsi"/>
          <w:bCs/>
          <w:iCs/>
          <w:sz w:val="20"/>
          <w:szCs w:val="20"/>
        </w:rPr>
        <w:t xml:space="preserve">. </w:t>
      </w:r>
      <w:r w:rsidRPr="00B45E36">
        <w:rPr>
          <w:rFonts w:asciiTheme="majorHAnsi" w:hAnsiTheme="majorHAnsi"/>
          <w:bCs/>
          <w:i/>
          <w:sz w:val="20"/>
          <w:szCs w:val="20"/>
          <w:lang w:val="id-ID"/>
        </w:rPr>
        <w:t xml:space="preserve">Use Case Diagram </w:t>
      </w:r>
      <w:proofErr w:type="spellStart"/>
      <w:r>
        <w:rPr>
          <w:rFonts w:asciiTheme="majorHAnsi" w:hAnsiTheme="majorHAnsi"/>
          <w:bCs/>
          <w:sz w:val="20"/>
          <w:szCs w:val="20"/>
        </w:rPr>
        <w:t>Pengguna</w:t>
      </w:r>
      <w:proofErr w:type="spellEnd"/>
    </w:p>
    <w:p w14:paraId="1E50BD24" w14:textId="77777777" w:rsidR="009E1E4C" w:rsidRDefault="009E1E4C" w:rsidP="009E1E4C">
      <w:pPr>
        <w:rPr>
          <w:rFonts w:asciiTheme="majorHAnsi" w:hAnsiTheme="majorHAnsi"/>
          <w:b/>
          <w:sz w:val="20"/>
          <w:szCs w:val="20"/>
          <w:lang w:val="id-ID"/>
        </w:rPr>
      </w:pPr>
    </w:p>
    <w:p w14:paraId="79D92F38" w14:textId="2E611167" w:rsidR="00B45E36" w:rsidRPr="009E1E4C" w:rsidRDefault="00B45E36" w:rsidP="009E1E4C">
      <w:pPr>
        <w:pStyle w:val="ListParagraph"/>
        <w:numPr>
          <w:ilvl w:val="0"/>
          <w:numId w:val="17"/>
        </w:numPr>
        <w:spacing w:after="0"/>
        <w:ind w:left="547" w:hanging="547"/>
        <w:rPr>
          <w:rFonts w:asciiTheme="majorHAnsi" w:hAnsiTheme="majorHAnsi"/>
          <w:bCs/>
          <w:sz w:val="20"/>
          <w:szCs w:val="20"/>
          <w:lang w:val="id-ID"/>
        </w:rPr>
      </w:pPr>
      <w:r w:rsidRPr="009E1E4C">
        <w:rPr>
          <w:rFonts w:asciiTheme="majorHAnsi" w:hAnsiTheme="majorHAnsi"/>
          <w:bCs/>
          <w:i/>
          <w:sz w:val="20"/>
          <w:szCs w:val="20"/>
          <w:lang w:val="id-ID"/>
        </w:rPr>
        <w:t>Activity Diagram</w:t>
      </w:r>
    </w:p>
    <w:p w14:paraId="1E1E4DB7" w14:textId="0B981656" w:rsidR="009E1E4C" w:rsidRPr="009E1E4C" w:rsidRDefault="00B45E36" w:rsidP="009E1E4C">
      <w:pPr>
        <w:pStyle w:val="ListParagraph"/>
        <w:spacing w:after="0" w:line="240" w:lineRule="auto"/>
        <w:ind w:left="0" w:firstLine="540"/>
        <w:jc w:val="both"/>
        <w:rPr>
          <w:rFonts w:asciiTheme="majorHAnsi" w:hAnsiTheme="majorHAnsi"/>
          <w:sz w:val="20"/>
          <w:szCs w:val="20"/>
          <w:lang w:val="id-ID"/>
        </w:rPr>
      </w:pPr>
      <w:r w:rsidRPr="00B45E36">
        <w:rPr>
          <w:rFonts w:asciiTheme="majorHAnsi" w:hAnsiTheme="majorHAnsi"/>
          <w:i/>
          <w:sz w:val="20"/>
          <w:szCs w:val="20"/>
          <w:lang w:val="id-ID"/>
        </w:rPr>
        <w:t>Activity</w:t>
      </w:r>
      <w:r w:rsidRPr="00B45E36">
        <w:rPr>
          <w:rFonts w:asciiTheme="majorHAnsi" w:hAnsiTheme="majorHAnsi"/>
          <w:sz w:val="20"/>
          <w:szCs w:val="20"/>
          <w:lang w:val="id-ID"/>
        </w:rPr>
        <w:t xml:space="preserve"> </w:t>
      </w:r>
      <w:r w:rsidRPr="00B45E36">
        <w:rPr>
          <w:rFonts w:asciiTheme="majorHAnsi" w:hAnsiTheme="majorHAnsi"/>
          <w:i/>
          <w:sz w:val="20"/>
          <w:szCs w:val="20"/>
          <w:lang w:val="id-ID"/>
        </w:rPr>
        <w:t>Diagram</w:t>
      </w:r>
      <w:r w:rsidRPr="00B45E36">
        <w:rPr>
          <w:rFonts w:asciiTheme="majorHAnsi" w:hAnsiTheme="majorHAnsi"/>
          <w:sz w:val="20"/>
          <w:szCs w:val="20"/>
          <w:lang w:val="id-ID"/>
        </w:rPr>
        <w:t xml:space="preserve"> menggamberkan aliran aktivitas dalam perangkat lunak yang dibangun, bagaimana masing-masing aliran berawal, keputusan yang mungkin terjadi, dan bagaimana merka berakhir. Pada umumnya </w:t>
      </w:r>
      <w:r w:rsidRPr="00B45E36">
        <w:rPr>
          <w:rFonts w:asciiTheme="majorHAnsi" w:hAnsiTheme="majorHAnsi"/>
          <w:i/>
          <w:sz w:val="20"/>
          <w:szCs w:val="20"/>
          <w:lang w:val="id-ID"/>
        </w:rPr>
        <w:t>activity</w:t>
      </w:r>
      <w:r w:rsidRPr="00B45E36">
        <w:rPr>
          <w:rFonts w:asciiTheme="majorHAnsi" w:hAnsiTheme="majorHAnsi"/>
          <w:sz w:val="20"/>
          <w:szCs w:val="20"/>
          <w:lang w:val="id-ID"/>
        </w:rPr>
        <w:t xml:space="preserve"> </w:t>
      </w:r>
      <w:r w:rsidRPr="00B45E36">
        <w:rPr>
          <w:rFonts w:asciiTheme="majorHAnsi" w:hAnsiTheme="majorHAnsi"/>
          <w:i/>
          <w:sz w:val="20"/>
          <w:szCs w:val="20"/>
          <w:lang w:val="id-ID"/>
        </w:rPr>
        <w:t>diagram</w:t>
      </w:r>
      <w:r w:rsidRPr="00B45E36">
        <w:rPr>
          <w:rFonts w:asciiTheme="majorHAnsi" w:hAnsiTheme="majorHAnsi"/>
          <w:sz w:val="20"/>
          <w:szCs w:val="20"/>
          <w:lang w:val="id-ID"/>
        </w:rPr>
        <w:t xml:space="preserve"> tidak menampilkan secara detail urutan proses, namun hanya memberikan gambaran gelobal bagaimana urutan prosesnya. Berikut ini adalah </w:t>
      </w:r>
      <w:r w:rsidRPr="00B45E36">
        <w:rPr>
          <w:rFonts w:asciiTheme="majorHAnsi" w:hAnsiTheme="majorHAnsi"/>
          <w:i/>
          <w:sz w:val="20"/>
          <w:szCs w:val="20"/>
          <w:lang w:val="id-ID"/>
        </w:rPr>
        <w:t>activity</w:t>
      </w:r>
      <w:r w:rsidRPr="00B45E36">
        <w:rPr>
          <w:rFonts w:asciiTheme="majorHAnsi" w:hAnsiTheme="majorHAnsi"/>
          <w:sz w:val="20"/>
          <w:szCs w:val="20"/>
          <w:lang w:val="id-ID"/>
        </w:rPr>
        <w:t xml:space="preserve"> </w:t>
      </w:r>
      <w:r w:rsidRPr="00B45E36">
        <w:rPr>
          <w:rFonts w:asciiTheme="majorHAnsi" w:hAnsiTheme="majorHAnsi"/>
          <w:i/>
          <w:sz w:val="20"/>
          <w:szCs w:val="20"/>
          <w:lang w:val="id-ID"/>
        </w:rPr>
        <w:t>diagram</w:t>
      </w:r>
      <w:r w:rsidRPr="00B45E36">
        <w:rPr>
          <w:rFonts w:asciiTheme="majorHAnsi" w:hAnsiTheme="majorHAnsi"/>
          <w:sz w:val="20"/>
          <w:szCs w:val="20"/>
          <w:lang w:val="id-ID"/>
        </w:rPr>
        <w:t xml:space="preserve"> aplikasi Sistem Pakar Pendeteksi Kerusakan Dini Mesin Suzuki All New Ertiga Bensi yaitu :</w:t>
      </w:r>
    </w:p>
    <w:p w14:paraId="30C1C129" w14:textId="7AEC9EDE" w:rsidR="00B45E36" w:rsidRPr="009E1E4C" w:rsidRDefault="00B45E36" w:rsidP="009E1E4C">
      <w:pPr>
        <w:pStyle w:val="ListParagraph"/>
        <w:numPr>
          <w:ilvl w:val="0"/>
          <w:numId w:val="19"/>
        </w:numPr>
        <w:spacing w:after="0"/>
        <w:ind w:left="547" w:hanging="547"/>
        <w:jc w:val="both"/>
        <w:rPr>
          <w:rFonts w:asciiTheme="majorHAnsi" w:hAnsiTheme="majorHAnsi"/>
          <w:bCs/>
          <w:sz w:val="20"/>
          <w:szCs w:val="20"/>
          <w:lang w:val="id-ID"/>
        </w:rPr>
      </w:pPr>
      <w:r w:rsidRPr="009E1E4C">
        <w:rPr>
          <w:rFonts w:asciiTheme="majorHAnsi" w:hAnsiTheme="majorHAnsi"/>
          <w:bCs/>
          <w:i/>
          <w:sz w:val="20"/>
          <w:szCs w:val="20"/>
          <w:lang w:val="id-ID"/>
        </w:rPr>
        <w:t xml:space="preserve">Activity Diagram Login </w:t>
      </w:r>
      <w:r w:rsidRPr="009E1E4C">
        <w:rPr>
          <w:rFonts w:asciiTheme="majorHAnsi" w:hAnsiTheme="majorHAnsi"/>
          <w:bCs/>
          <w:sz w:val="20"/>
          <w:szCs w:val="20"/>
          <w:lang w:val="id-ID"/>
        </w:rPr>
        <w:t>Admin</w:t>
      </w:r>
    </w:p>
    <w:p w14:paraId="141C0914" w14:textId="17E97033" w:rsidR="00B45E36" w:rsidRPr="00B45E36" w:rsidRDefault="009E1E4C" w:rsidP="00B45E36">
      <w:pPr>
        <w:ind w:left="-284"/>
        <w:jc w:val="center"/>
        <w:rPr>
          <w:rFonts w:asciiTheme="majorHAnsi" w:hAnsiTheme="majorHAnsi"/>
          <w:sz w:val="20"/>
          <w:szCs w:val="20"/>
        </w:rPr>
      </w:pPr>
      <w:r w:rsidRPr="00B45E36">
        <w:rPr>
          <w:rFonts w:asciiTheme="majorHAnsi" w:hAnsiTheme="majorHAnsi"/>
          <w:sz w:val="20"/>
          <w:szCs w:val="20"/>
        </w:rPr>
        <w:object w:dxaOrig="7345" w:dyaOrig="5306" w14:anchorId="5B6C2973">
          <v:shape id="_x0000_i1100" type="#_x0000_t75" style="width:195.9pt;height:138.15pt" o:ole="">
            <v:imagedata r:id="rId20" o:title="" croptop="3000f" cropleft="6316f"/>
          </v:shape>
          <o:OLEObject Type="Embed" ProgID="Visio.Drawing.11" ShapeID="_x0000_i1100" DrawAspect="Content" ObjectID="_1660739757" r:id="rId21"/>
        </w:object>
      </w:r>
    </w:p>
    <w:p w14:paraId="64A1F9C8" w14:textId="77777777" w:rsidR="009E1E4C" w:rsidRDefault="009E1E4C" w:rsidP="009E1E4C">
      <w:pPr>
        <w:rPr>
          <w:rFonts w:asciiTheme="majorHAnsi" w:hAnsiTheme="majorHAnsi"/>
          <w:bCs/>
          <w:iCs/>
          <w:sz w:val="20"/>
          <w:szCs w:val="20"/>
        </w:rPr>
      </w:pPr>
      <w:proofErr w:type="spellStart"/>
      <w:r w:rsidRPr="005E061C">
        <w:rPr>
          <w:rFonts w:ascii="Cambria" w:hAnsi="Cambria" w:cs="Arial"/>
          <w:sz w:val="18"/>
          <w:szCs w:val="18"/>
        </w:rPr>
        <w:t>Sumber</w:t>
      </w:r>
      <w:proofErr w:type="spellEnd"/>
      <w:r w:rsidRPr="005E061C">
        <w:rPr>
          <w:rFonts w:ascii="Cambria" w:hAnsi="Cambria" w:cs="Arial"/>
          <w:sz w:val="18"/>
          <w:szCs w:val="18"/>
        </w:rPr>
        <w:t xml:space="preserve">: </w:t>
      </w:r>
      <w:proofErr w:type="spellStart"/>
      <w:r w:rsidRPr="005E061C">
        <w:rPr>
          <w:rFonts w:ascii="Cambria" w:hAnsi="Cambria" w:cs="Arial"/>
          <w:sz w:val="18"/>
          <w:szCs w:val="18"/>
        </w:rPr>
        <w:t>Penelitian</w:t>
      </w:r>
      <w:proofErr w:type="spellEnd"/>
      <w:r w:rsidRPr="005E061C">
        <w:rPr>
          <w:rFonts w:ascii="Cambria" w:hAnsi="Cambria" w:cs="Arial"/>
          <w:sz w:val="18"/>
          <w:szCs w:val="18"/>
        </w:rPr>
        <w:t xml:space="preserve"> (2019)</w:t>
      </w:r>
    </w:p>
    <w:p w14:paraId="34F84FD0" w14:textId="334D581F" w:rsidR="009E1E4C" w:rsidRPr="00B45E36" w:rsidRDefault="009E1E4C" w:rsidP="009E1E4C">
      <w:pPr>
        <w:jc w:val="center"/>
        <w:rPr>
          <w:rFonts w:asciiTheme="majorHAnsi" w:hAnsiTheme="majorHAnsi"/>
          <w:sz w:val="20"/>
          <w:szCs w:val="20"/>
        </w:rPr>
      </w:pPr>
      <w:r w:rsidRPr="00B45E36">
        <w:rPr>
          <w:rFonts w:asciiTheme="majorHAnsi" w:hAnsiTheme="majorHAnsi"/>
          <w:bCs/>
          <w:iCs/>
          <w:sz w:val="20"/>
          <w:szCs w:val="20"/>
        </w:rPr>
        <w:t xml:space="preserve">Gambar </w:t>
      </w:r>
      <w:r>
        <w:rPr>
          <w:rFonts w:asciiTheme="majorHAnsi" w:hAnsiTheme="majorHAnsi"/>
          <w:bCs/>
          <w:iCs/>
          <w:sz w:val="20"/>
          <w:szCs w:val="20"/>
        </w:rPr>
        <w:t>5</w:t>
      </w:r>
      <w:r w:rsidRPr="00B45E36">
        <w:rPr>
          <w:rFonts w:asciiTheme="majorHAnsi" w:hAnsiTheme="majorHAnsi"/>
          <w:bCs/>
          <w:iCs/>
          <w:sz w:val="20"/>
          <w:szCs w:val="20"/>
        </w:rPr>
        <w:t xml:space="preserve">. </w:t>
      </w:r>
      <w:r w:rsidRPr="009E1E4C">
        <w:rPr>
          <w:rFonts w:asciiTheme="majorHAnsi" w:hAnsiTheme="majorHAnsi"/>
          <w:bCs/>
          <w:i/>
          <w:sz w:val="20"/>
          <w:szCs w:val="20"/>
          <w:lang w:val="id-ID"/>
        </w:rPr>
        <w:t>Activity Diagram Login Admin</w:t>
      </w:r>
    </w:p>
    <w:p w14:paraId="7B2720B4" w14:textId="72B7BD77" w:rsidR="00B45E36" w:rsidRPr="009E1E4C" w:rsidRDefault="00B45E36" w:rsidP="009E1E4C">
      <w:pPr>
        <w:pStyle w:val="ListParagraph"/>
        <w:numPr>
          <w:ilvl w:val="0"/>
          <w:numId w:val="19"/>
        </w:numPr>
        <w:spacing w:after="0"/>
        <w:ind w:left="446" w:hanging="446"/>
        <w:jc w:val="both"/>
        <w:rPr>
          <w:rFonts w:asciiTheme="majorHAnsi" w:hAnsiTheme="majorHAnsi"/>
          <w:bCs/>
          <w:sz w:val="20"/>
          <w:szCs w:val="20"/>
          <w:lang w:val="id-ID"/>
        </w:rPr>
      </w:pPr>
      <w:r w:rsidRPr="009E1E4C">
        <w:rPr>
          <w:rFonts w:asciiTheme="majorHAnsi" w:hAnsiTheme="majorHAnsi"/>
          <w:bCs/>
          <w:i/>
          <w:sz w:val="20"/>
          <w:szCs w:val="20"/>
          <w:lang w:val="id-ID"/>
        </w:rPr>
        <w:t xml:space="preserve">Actvity Diagram </w:t>
      </w:r>
      <w:bookmarkStart w:id="0" w:name="_Hlk50125818"/>
      <w:r w:rsidRPr="009E1E4C">
        <w:rPr>
          <w:rFonts w:asciiTheme="majorHAnsi" w:hAnsiTheme="majorHAnsi"/>
          <w:bCs/>
          <w:sz w:val="20"/>
          <w:szCs w:val="20"/>
          <w:lang w:val="id-ID"/>
        </w:rPr>
        <w:t>Mengelola Data Gejala</w:t>
      </w:r>
      <w:bookmarkEnd w:id="0"/>
    </w:p>
    <w:p w14:paraId="271EA3C9" w14:textId="30C66A9B" w:rsidR="00B45E36" w:rsidRPr="00B45E36" w:rsidRDefault="009E1E4C" w:rsidP="00B45E36">
      <w:pPr>
        <w:jc w:val="center"/>
        <w:rPr>
          <w:rFonts w:asciiTheme="majorHAnsi" w:hAnsiTheme="majorHAnsi"/>
          <w:sz w:val="20"/>
          <w:szCs w:val="20"/>
        </w:rPr>
      </w:pPr>
      <w:r w:rsidRPr="00B45E36">
        <w:rPr>
          <w:rFonts w:asciiTheme="majorHAnsi" w:hAnsiTheme="majorHAnsi"/>
          <w:sz w:val="20"/>
          <w:szCs w:val="20"/>
        </w:rPr>
        <w:object w:dxaOrig="9055" w:dyaOrig="8549" w14:anchorId="5F7F0C39">
          <v:shape id="_x0000_i1034" type="#_x0000_t75" style="width:189.2pt;height:156.55pt" o:ole="">
            <v:imagedata r:id="rId22" o:title=""/>
          </v:shape>
          <o:OLEObject Type="Embed" ProgID="Visio.Drawing.11" ShapeID="_x0000_i1034" DrawAspect="Content" ObjectID="_1660739758" r:id="rId23"/>
        </w:object>
      </w:r>
    </w:p>
    <w:p w14:paraId="562EFD9C" w14:textId="77777777" w:rsidR="009E1E4C" w:rsidRDefault="009E1E4C" w:rsidP="009E1E4C">
      <w:pPr>
        <w:rPr>
          <w:rFonts w:asciiTheme="majorHAnsi" w:hAnsiTheme="majorHAnsi"/>
          <w:bCs/>
          <w:iCs/>
          <w:sz w:val="20"/>
          <w:szCs w:val="20"/>
        </w:rPr>
      </w:pPr>
      <w:proofErr w:type="spellStart"/>
      <w:r w:rsidRPr="005E061C">
        <w:rPr>
          <w:rFonts w:ascii="Cambria" w:hAnsi="Cambria" w:cs="Arial"/>
          <w:sz w:val="18"/>
          <w:szCs w:val="18"/>
        </w:rPr>
        <w:t>Sumber</w:t>
      </w:r>
      <w:proofErr w:type="spellEnd"/>
      <w:r w:rsidRPr="005E061C">
        <w:rPr>
          <w:rFonts w:ascii="Cambria" w:hAnsi="Cambria" w:cs="Arial"/>
          <w:sz w:val="18"/>
          <w:szCs w:val="18"/>
        </w:rPr>
        <w:t xml:space="preserve">: </w:t>
      </w:r>
      <w:proofErr w:type="spellStart"/>
      <w:r w:rsidRPr="005E061C">
        <w:rPr>
          <w:rFonts w:ascii="Cambria" w:hAnsi="Cambria" w:cs="Arial"/>
          <w:sz w:val="18"/>
          <w:szCs w:val="18"/>
        </w:rPr>
        <w:t>Penelitian</w:t>
      </w:r>
      <w:proofErr w:type="spellEnd"/>
      <w:r w:rsidRPr="005E061C">
        <w:rPr>
          <w:rFonts w:ascii="Cambria" w:hAnsi="Cambria" w:cs="Arial"/>
          <w:sz w:val="18"/>
          <w:szCs w:val="18"/>
        </w:rPr>
        <w:t xml:space="preserve"> (2019)</w:t>
      </w:r>
    </w:p>
    <w:p w14:paraId="63C433FE" w14:textId="61E4E5C2" w:rsidR="009E1E4C" w:rsidRPr="00B45E36" w:rsidRDefault="009E1E4C" w:rsidP="009E1E4C">
      <w:pPr>
        <w:jc w:val="center"/>
        <w:rPr>
          <w:rFonts w:asciiTheme="majorHAnsi" w:hAnsiTheme="majorHAnsi"/>
          <w:sz w:val="20"/>
          <w:szCs w:val="20"/>
        </w:rPr>
      </w:pPr>
      <w:r w:rsidRPr="00B45E36">
        <w:rPr>
          <w:rFonts w:asciiTheme="majorHAnsi" w:hAnsiTheme="majorHAnsi"/>
          <w:bCs/>
          <w:iCs/>
          <w:sz w:val="20"/>
          <w:szCs w:val="20"/>
        </w:rPr>
        <w:t xml:space="preserve">Gambar </w:t>
      </w:r>
      <w:r>
        <w:rPr>
          <w:rFonts w:asciiTheme="majorHAnsi" w:hAnsiTheme="majorHAnsi"/>
          <w:bCs/>
          <w:iCs/>
          <w:sz w:val="20"/>
          <w:szCs w:val="20"/>
        </w:rPr>
        <w:t>6</w:t>
      </w:r>
      <w:r w:rsidRPr="00B45E36">
        <w:rPr>
          <w:rFonts w:asciiTheme="majorHAnsi" w:hAnsiTheme="majorHAnsi"/>
          <w:bCs/>
          <w:iCs/>
          <w:sz w:val="20"/>
          <w:szCs w:val="20"/>
        </w:rPr>
        <w:t xml:space="preserve">. </w:t>
      </w:r>
      <w:r w:rsidRPr="009E1E4C">
        <w:rPr>
          <w:rFonts w:asciiTheme="majorHAnsi" w:hAnsiTheme="majorHAnsi"/>
          <w:bCs/>
          <w:i/>
          <w:sz w:val="20"/>
          <w:szCs w:val="20"/>
          <w:lang w:val="id-ID"/>
        </w:rPr>
        <w:t>Activity Mengelola Data Gejala</w:t>
      </w:r>
    </w:p>
    <w:p w14:paraId="5D7E1C60" w14:textId="77777777" w:rsidR="00B45E36" w:rsidRPr="00B45E36" w:rsidRDefault="00B45E36" w:rsidP="00B45E36">
      <w:pPr>
        <w:rPr>
          <w:rFonts w:asciiTheme="majorHAnsi" w:hAnsiTheme="majorHAnsi"/>
          <w:sz w:val="20"/>
          <w:szCs w:val="20"/>
          <w:lang w:val="id-ID"/>
        </w:rPr>
      </w:pPr>
    </w:p>
    <w:p w14:paraId="4A137E38" w14:textId="77777777" w:rsidR="00B45E36" w:rsidRPr="009E1E4C" w:rsidRDefault="00B45E36" w:rsidP="009E1E4C">
      <w:pPr>
        <w:pStyle w:val="ListParagraph"/>
        <w:numPr>
          <w:ilvl w:val="0"/>
          <w:numId w:val="19"/>
        </w:numPr>
        <w:spacing w:after="0" w:line="240" w:lineRule="auto"/>
        <w:ind w:left="540" w:hanging="540"/>
        <w:jc w:val="both"/>
        <w:rPr>
          <w:rFonts w:asciiTheme="majorHAnsi" w:hAnsiTheme="majorHAnsi"/>
          <w:bCs/>
          <w:sz w:val="20"/>
          <w:szCs w:val="20"/>
          <w:lang w:val="id-ID"/>
        </w:rPr>
      </w:pPr>
      <w:r w:rsidRPr="009E1E4C">
        <w:rPr>
          <w:rFonts w:asciiTheme="majorHAnsi" w:hAnsiTheme="majorHAnsi"/>
          <w:bCs/>
          <w:i/>
          <w:sz w:val="20"/>
          <w:szCs w:val="20"/>
          <w:lang w:val="id-ID"/>
        </w:rPr>
        <w:t xml:space="preserve">Activityy Diagram </w:t>
      </w:r>
      <w:bookmarkStart w:id="1" w:name="_Hlk50125852"/>
      <w:r w:rsidRPr="009E1E4C">
        <w:rPr>
          <w:rFonts w:asciiTheme="majorHAnsi" w:hAnsiTheme="majorHAnsi"/>
          <w:bCs/>
          <w:sz w:val="20"/>
          <w:szCs w:val="20"/>
          <w:lang w:val="id-ID"/>
        </w:rPr>
        <w:t xml:space="preserve">mengelola Data Kerusakan </w:t>
      </w:r>
      <w:bookmarkEnd w:id="1"/>
    </w:p>
    <w:p w14:paraId="68DE0109" w14:textId="2D1D64EA" w:rsidR="00B45E36" w:rsidRPr="00B45E36" w:rsidRDefault="009E1E4C" w:rsidP="00B45E36">
      <w:pPr>
        <w:jc w:val="center"/>
        <w:rPr>
          <w:rFonts w:asciiTheme="majorHAnsi" w:hAnsiTheme="majorHAnsi"/>
          <w:sz w:val="20"/>
          <w:szCs w:val="20"/>
          <w:lang w:val="id-ID"/>
        </w:rPr>
      </w:pPr>
      <w:r w:rsidRPr="00B45E36">
        <w:rPr>
          <w:rFonts w:asciiTheme="majorHAnsi" w:hAnsiTheme="majorHAnsi"/>
          <w:sz w:val="20"/>
          <w:szCs w:val="20"/>
        </w:rPr>
        <w:object w:dxaOrig="8515" w:dyaOrig="9595" w14:anchorId="2804D2AE">
          <v:shape id="_x0000_i1035" type="#_x0000_t75" style="width:186.7pt;height:185pt" o:ole="">
            <v:imagedata r:id="rId24" o:title=""/>
          </v:shape>
          <o:OLEObject Type="Embed" ProgID="Visio.Drawing.11" ShapeID="_x0000_i1035" DrawAspect="Content" ObjectID="_1660739759" r:id="rId25"/>
        </w:object>
      </w:r>
    </w:p>
    <w:p w14:paraId="182DCB72" w14:textId="77777777" w:rsidR="009E1E4C" w:rsidRDefault="009E1E4C" w:rsidP="009E1E4C">
      <w:pPr>
        <w:rPr>
          <w:rFonts w:asciiTheme="majorHAnsi" w:hAnsiTheme="majorHAnsi"/>
          <w:bCs/>
          <w:iCs/>
          <w:sz w:val="20"/>
          <w:szCs w:val="20"/>
        </w:rPr>
      </w:pPr>
      <w:proofErr w:type="spellStart"/>
      <w:r w:rsidRPr="005E061C">
        <w:rPr>
          <w:rFonts w:ascii="Cambria" w:hAnsi="Cambria" w:cs="Arial"/>
          <w:sz w:val="18"/>
          <w:szCs w:val="18"/>
        </w:rPr>
        <w:t>Sumber</w:t>
      </w:r>
      <w:proofErr w:type="spellEnd"/>
      <w:r w:rsidRPr="005E061C">
        <w:rPr>
          <w:rFonts w:ascii="Cambria" w:hAnsi="Cambria" w:cs="Arial"/>
          <w:sz w:val="18"/>
          <w:szCs w:val="18"/>
        </w:rPr>
        <w:t xml:space="preserve">: </w:t>
      </w:r>
      <w:proofErr w:type="spellStart"/>
      <w:r w:rsidRPr="005E061C">
        <w:rPr>
          <w:rFonts w:ascii="Cambria" w:hAnsi="Cambria" w:cs="Arial"/>
          <w:sz w:val="18"/>
          <w:szCs w:val="18"/>
        </w:rPr>
        <w:t>Penelitian</w:t>
      </w:r>
      <w:proofErr w:type="spellEnd"/>
      <w:r w:rsidRPr="005E061C">
        <w:rPr>
          <w:rFonts w:ascii="Cambria" w:hAnsi="Cambria" w:cs="Arial"/>
          <w:sz w:val="18"/>
          <w:szCs w:val="18"/>
        </w:rPr>
        <w:t xml:space="preserve"> (2019)</w:t>
      </w:r>
    </w:p>
    <w:p w14:paraId="2FE28AF7" w14:textId="5B3D29E0" w:rsidR="009E1E4C" w:rsidRPr="00B45E36" w:rsidRDefault="009E1E4C" w:rsidP="009E1E4C">
      <w:pPr>
        <w:jc w:val="center"/>
        <w:rPr>
          <w:rFonts w:asciiTheme="majorHAnsi" w:hAnsiTheme="majorHAnsi"/>
          <w:sz w:val="20"/>
          <w:szCs w:val="20"/>
        </w:rPr>
      </w:pPr>
      <w:r w:rsidRPr="00B45E36">
        <w:rPr>
          <w:rFonts w:asciiTheme="majorHAnsi" w:hAnsiTheme="majorHAnsi"/>
          <w:bCs/>
          <w:iCs/>
          <w:sz w:val="20"/>
          <w:szCs w:val="20"/>
        </w:rPr>
        <w:t xml:space="preserve">Gambar </w:t>
      </w:r>
      <w:r>
        <w:rPr>
          <w:rFonts w:asciiTheme="majorHAnsi" w:hAnsiTheme="majorHAnsi"/>
          <w:bCs/>
          <w:iCs/>
          <w:sz w:val="20"/>
          <w:szCs w:val="20"/>
        </w:rPr>
        <w:t>7</w:t>
      </w:r>
      <w:r w:rsidRPr="00B45E36">
        <w:rPr>
          <w:rFonts w:asciiTheme="majorHAnsi" w:hAnsiTheme="majorHAnsi"/>
          <w:bCs/>
          <w:iCs/>
          <w:sz w:val="20"/>
          <w:szCs w:val="20"/>
        </w:rPr>
        <w:t xml:space="preserve">. </w:t>
      </w:r>
      <w:r w:rsidRPr="009E1E4C">
        <w:rPr>
          <w:rFonts w:asciiTheme="majorHAnsi" w:hAnsiTheme="majorHAnsi"/>
          <w:bCs/>
          <w:i/>
          <w:sz w:val="20"/>
          <w:szCs w:val="20"/>
          <w:lang w:val="id-ID"/>
        </w:rPr>
        <w:t>Activity mengelola Data Kerusakan</w:t>
      </w:r>
    </w:p>
    <w:p w14:paraId="07C0295F" w14:textId="77777777" w:rsidR="00B45E36" w:rsidRPr="009E1E4C" w:rsidRDefault="00B45E36" w:rsidP="009E1E4C">
      <w:pPr>
        <w:jc w:val="both"/>
        <w:rPr>
          <w:rFonts w:asciiTheme="majorHAnsi" w:hAnsiTheme="majorHAnsi"/>
          <w:sz w:val="20"/>
          <w:szCs w:val="20"/>
          <w:lang w:val="id-ID"/>
        </w:rPr>
      </w:pPr>
    </w:p>
    <w:p w14:paraId="3BEDFA39" w14:textId="1B3E1E48" w:rsidR="00B45E36" w:rsidRPr="009E1E4C" w:rsidRDefault="00B45E36" w:rsidP="009E1E4C">
      <w:pPr>
        <w:pStyle w:val="ListParagraph"/>
        <w:numPr>
          <w:ilvl w:val="0"/>
          <w:numId w:val="17"/>
        </w:numPr>
        <w:spacing w:after="0"/>
        <w:ind w:left="540" w:hanging="540"/>
        <w:rPr>
          <w:rFonts w:asciiTheme="majorHAnsi" w:hAnsiTheme="majorHAnsi"/>
          <w:bCs/>
          <w:sz w:val="20"/>
          <w:szCs w:val="20"/>
          <w:lang w:val="id-ID"/>
        </w:rPr>
      </w:pPr>
      <w:r w:rsidRPr="009E1E4C">
        <w:rPr>
          <w:rFonts w:asciiTheme="majorHAnsi" w:hAnsiTheme="majorHAnsi"/>
          <w:bCs/>
          <w:i/>
          <w:sz w:val="20"/>
          <w:szCs w:val="20"/>
          <w:lang w:val="id-ID"/>
        </w:rPr>
        <w:t>Entity Relation ship Diagram</w:t>
      </w:r>
    </w:p>
    <w:p w14:paraId="33A51FC5" w14:textId="716D9AAC" w:rsidR="00B45E36" w:rsidRDefault="00B45E36" w:rsidP="00B45E36">
      <w:pPr>
        <w:rPr>
          <w:rFonts w:asciiTheme="majorHAnsi" w:hAnsiTheme="majorHAnsi"/>
          <w:sz w:val="20"/>
          <w:szCs w:val="20"/>
        </w:rPr>
      </w:pPr>
      <w:r w:rsidRPr="00B45E36">
        <w:rPr>
          <w:rFonts w:asciiTheme="majorHAnsi" w:hAnsiTheme="majorHAnsi"/>
          <w:sz w:val="20"/>
          <w:szCs w:val="20"/>
        </w:rPr>
        <w:object w:dxaOrig="15163" w:dyaOrig="11263" w14:anchorId="5C132D3C">
          <v:shape id="_x0000_i1036" type="#_x0000_t75" style="width:213.5pt;height:215.15pt" o:ole="">
            <v:imagedata r:id="rId26" o:title=""/>
          </v:shape>
          <o:OLEObject Type="Embed" ProgID="Visio.Drawing.11" ShapeID="_x0000_i1036" DrawAspect="Content" ObjectID="_1660739760" r:id="rId27"/>
        </w:object>
      </w:r>
    </w:p>
    <w:p w14:paraId="54C1BA1C" w14:textId="77777777" w:rsidR="009E1E4C" w:rsidRDefault="009E1E4C" w:rsidP="009E1E4C">
      <w:pPr>
        <w:rPr>
          <w:rFonts w:asciiTheme="majorHAnsi" w:hAnsiTheme="majorHAnsi"/>
          <w:bCs/>
          <w:iCs/>
          <w:sz w:val="20"/>
          <w:szCs w:val="20"/>
        </w:rPr>
      </w:pPr>
      <w:proofErr w:type="spellStart"/>
      <w:r w:rsidRPr="005E061C">
        <w:rPr>
          <w:rFonts w:ascii="Cambria" w:hAnsi="Cambria" w:cs="Arial"/>
          <w:sz w:val="18"/>
          <w:szCs w:val="18"/>
        </w:rPr>
        <w:t>Sumber</w:t>
      </w:r>
      <w:proofErr w:type="spellEnd"/>
      <w:r w:rsidRPr="005E061C">
        <w:rPr>
          <w:rFonts w:ascii="Cambria" w:hAnsi="Cambria" w:cs="Arial"/>
          <w:sz w:val="18"/>
          <w:szCs w:val="18"/>
        </w:rPr>
        <w:t xml:space="preserve">: </w:t>
      </w:r>
      <w:proofErr w:type="spellStart"/>
      <w:r w:rsidRPr="005E061C">
        <w:rPr>
          <w:rFonts w:ascii="Cambria" w:hAnsi="Cambria" w:cs="Arial"/>
          <w:sz w:val="18"/>
          <w:szCs w:val="18"/>
        </w:rPr>
        <w:t>Penelitian</w:t>
      </w:r>
      <w:proofErr w:type="spellEnd"/>
      <w:r w:rsidRPr="005E061C">
        <w:rPr>
          <w:rFonts w:ascii="Cambria" w:hAnsi="Cambria" w:cs="Arial"/>
          <w:sz w:val="18"/>
          <w:szCs w:val="18"/>
        </w:rPr>
        <w:t xml:space="preserve"> (2019)</w:t>
      </w:r>
    </w:p>
    <w:p w14:paraId="14D3AD60" w14:textId="57362A22" w:rsidR="009E1E4C" w:rsidRDefault="009E1E4C" w:rsidP="009E1E4C">
      <w:pPr>
        <w:jc w:val="center"/>
        <w:rPr>
          <w:rFonts w:asciiTheme="majorHAnsi" w:hAnsiTheme="majorHAnsi"/>
          <w:sz w:val="20"/>
          <w:szCs w:val="20"/>
        </w:rPr>
      </w:pPr>
      <w:r w:rsidRPr="00B45E36">
        <w:rPr>
          <w:rFonts w:asciiTheme="majorHAnsi" w:hAnsiTheme="majorHAnsi"/>
          <w:bCs/>
          <w:iCs/>
          <w:sz w:val="20"/>
          <w:szCs w:val="20"/>
        </w:rPr>
        <w:t xml:space="preserve">Gambar </w:t>
      </w:r>
      <w:r>
        <w:rPr>
          <w:rFonts w:asciiTheme="majorHAnsi" w:hAnsiTheme="majorHAnsi"/>
          <w:bCs/>
          <w:iCs/>
          <w:sz w:val="20"/>
          <w:szCs w:val="20"/>
        </w:rPr>
        <w:t>8</w:t>
      </w:r>
      <w:r w:rsidRPr="00B45E36">
        <w:rPr>
          <w:rFonts w:asciiTheme="majorHAnsi" w:hAnsiTheme="majorHAnsi"/>
          <w:bCs/>
          <w:iCs/>
          <w:sz w:val="20"/>
          <w:szCs w:val="20"/>
        </w:rPr>
        <w:t xml:space="preserve">. </w:t>
      </w:r>
      <w:r w:rsidRPr="009E1E4C">
        <w:rPr>
          <w:rFonts w:asciiTheme="majorHAnsi" w:hAnsiTheme="majorHAnsi"/>
          <w:bCs/>
          <w:i/>
          <w:sz w:val="20"/>
          <w:szCs w:val="20"/>
          <w:lang w:val="id-ID"/>
        </w:rPr>
        <w:t>Entity Relation ship Diagram</w:t>
      </w:r>
    </w:p>
    <w:p w14:paraId="60C091D8" w14:textId="2467734D" w:rsidR="00B45E36" w:rsidRPr="009E1E4C" w:rsidRDefault="00B45E36" w:rsidP="009E1E4C">
      <w:pPr>
        <w:pStyle w:val="ListParagraph"/>
        <w:numPr>
          <w:ilvl w:val="0"/>
          <w:numId w:val="17"/>
        </w:numPr>
        <w:spacing w:after="0"/>
        <w:ind w:left="547" w:hanging="547"/>
        <w:jc w:val="both"/>
        <w:rPr>
          <w:rFonts w:asciiTheme="majorHAnsi" w:hAnsiTheme="majorHAnsi"/>
          <w:bCs/>
          <w:sz w:val="20"/>
          <w:szCs w:val="20"/>
          <w:lang w:val="id-ID"/>
        </w:rPr>
      </w:pPr>
      <w:bookmarkStart w:id="2" w:name="_Hlk50126102"/>
      <w:r w:rsidRPr="009E1E4C">
        <w:rPr>
          <w:rFonts w:asciiTheme="majorHAnsi" w:hAnsiTheme="majorHAnsi"/>
          <w:bCs/>
          <w:i/>
          <w:sz w:val="20"/>
          <w:szCs w:val="20"/>
          <w:lang w:val="id-ID"/>
        </w:rPr>
        <w:lastRenderedPageBreak/>
        <w:t>Logical Relation Structure</w:t>
      </w:r>
    </w:p>
    <w:bookmarkEnd w:id="2"/>
    <w:p w14:paraId="56A7FE08" w14:textId="49BB3FB7" w:rsidR="00B45E36" w:rsidRDefault="009E1E4C" w:rsidP="00B45E36">
      <w:pPr>
        <w:rPr>
          <w:rFonts w:asciiTheme="majorHAnsi" w:hAnsiTheme="majorHAnsi"/>
          <w:sz w:val="20"/>
          <w:szCs w:val="20"/>
        </w:rPr>
      </w:pPr>
      <w:r w:rsidRPr="00B45E36">
        <w:rPr>
          <w:rFonts w:asciiTheme="majorHAnsi" w:hAnsiTheme="majorHAnsi"/>
          <w:sz w:val="20"/>
          <w:szCs w:val="20"/>
        </w:rPr>
        <w:object w:dxaOrig="7621" w:dyaOrig="7513" w14:anchorId="66BB3056">
          <v:shape id="_x0000_i1037" type="#_x0000_t75" style="width:206.8pt;height:201.75pt" o:ole="">
            <v:imagedata r:id="rId28" o:title=""/>
          </v:shape>
          <o:OLEObject Type="Embed" ProgID="Visio.Drawing.11" ShapeID="_x0000_i1037" DrawAspect="Content" ObjectID="_1660739761" r:id="rId29"/>
        </w:object>
      </w:r>
    </w:p>
    <w:p w14:paraId="153025C4" w14:textId="77777777" w:rsidR="009E1E4C" w:rsidRDefault="009E1E4C" w:rsidP="009E1E4C">
      <w:pPr>
        <w:rPr>
          <w:rFonts w:asciiTheme="majorHAnsi" w:hAnsiTheme="majorHAnsi"/>
          <w:bCs/>
          <w:iCs/>
          <w:sz w:val="20"/>
          <w:szCs w:val="20"/>
        </w:rPr>
      </w:pPr>
      <w:proofErr w:type="spellStart"/>
      <w:r w:rsidRPr="005E061C">
        <w:rPr>
          <w:rFonts w:ascii="Cambria" w:hAnsi="Cambria" w:cs="Arial"/>
          <w:sz w:val="18"/>
          <w:szCs w:val="18"/>
        </w:rPr>
        <w:t>Sumber</w:t>
      </w:r>
      <w:proofErr w:type="spellEnd"/>
      <w:r w:rsidRPr="005E061C">
        <w:rPr>
          <w:rFonts w:ascii="Cambria" w:hAnsi="Cambria" w:cs="Arial"/>
          <w:sz w:val="18"/>
          <w:szCs w:val="18"/>
        </w:rPr>
        <w:t xml:space="preserve">: </w:t>
      </w:r>
      <w:proofErr w:type="spellStart"/>
      <w:r w:rsidRPr="005E061C">
        <w:rPr>
          <w:rFonts w:ascii="Cambria" w:hAnsi="Cambria" w:cs="Arial"/>
          <w:sz w:val="18"/>
          <w:szCs w:val="18"/>
        </w:rPr>
        <w:t>Penelitian</w:t>
      </w:r>
      <w:proofErr w:type="spellEnd"/>
      <w:r w:rsidRPr="005E061C">
        <w:rPr>
          <w:rFonts w:ascii="Cambria" w:hAnsi="Cambria" w:cs="Arial"/>
          <w:sz w:val="18"/>
          <w:szCs w:val="18"/>
        </w:rPr>
        <w:t xml:space="preserve"> (2019)</w:t>
      </w:r>
    </w:p>
    <w:p w14:paraId="732592BD" w14:textId="01D70408" w:rsidR="009E1E4C" w:rsidRDefault="009E1E4C" w:rsidP="009E1E4C">
      <w:pPr>
        <w:jc w:val="center"/>
        <w:rPr>
          <w:rFonts w:asciiTheme="majorHAnsi" w:hAnsiTheme="majorHAnsi"/>
          <w:sz w:val="20"/>
          <w:szCs w:val="20"/>
        </w:rPr>
      </w:pPr>
      <w:r w:rsidRPr="00B45E36">
        <w:rPr>
          <w:rFonts w:asciiTheme="majorHAnsi" w:hAnsiTheme="majorHAnsi"/>
          <w:bCs/>
          <w:iCs/>
          <w:sz w:val="20"/>
          <w:szCs w:val="20"/>
        </w:rPr>
        <w:t xml:space="preserve">Gambar </w:t>
      </w:r>
      <w:r>
        <w:rPr>
          <w:rFonts w:asciiTheme="majorHAnsi" w:hAnsiTheme="majorHAnsi"/>
          <w:bCs/>
          <w:iCs/>
          <w:sz w:val="20"/>
          <w:szCs w:val="20"/>
        </w:rPr>
        <w:t>8</w:t>
      </w:r>
      <w:r w:rsidRPr="00B45E36">
        <w:rPr>
          <w:rFonts w:asciiTheme="majorHAnsi" w:hAnsiTheme="majorHAnsi"/>
          <w:bCs/>
          <w:iCs/>
          <w:sz w:val="20"/>
          <w:szCs w:val="20"/>
        </w:rPr>
        <w:t xml:space="preserve">. </w:t>
      </w:r>
      <w:r w:rsidRPr="009E1E4C">
        <w:rPr>
          <w:rFonts w:asciiTheme="majorHAnsi" w:hAnsiTheme="majorHAnsi"/>
          <w:bCs/>
          <w:i/>
          <w:sz w:val="20"/>
          <w:szCs w:val="20"/>
          <w:lang w:val="id-ID"/>
        </w:rPr>
        <w:t>Logical Relation Structure</w:t>
      </w:r>
    </w:p>
    <w:p w14:paraId="2F882640" w14:textId="77777777" w:rsidR="009E1E4C" w:rsidRPr="00B45E36" w:rsidRDefault="009E1E4C" w:rsidP="00B45E36">
      <w:pPr>
        <w:rPr>
          <w:rFonts w:asciiTheme="majorHAnsi" w:hAnsiTheme="majorHAnsi"/>
          <w:sz w:val="20"/>
          <w:szCs w:val="20"/>
        </w:rPr>
      </w:pPr>
    </w:p>
    <w:p w14:paraId="05C96EB3" w14:textId="77777777" w:rsidR="00B45E36" w:rsidRPr="00B45E36" w:rsidRDefault="00B45E36" w:rsidP="00B45E36">
      <w:pPr>
        <w:rPr>
          <w:rFonts w:asciiTheme="majorHAnsi" w:hAnsiTheme="majorHAnsi"/>
          <w:sz w:val="20"/>
          <w:szCs w:val="20"/>
        </w:rPr>
      </w:pPr>
    </w:p>
    <w:p w14:paraId="1BA86AD3" w14:textId="37D1A3D3" w:rsidR="00B45E36" w:rsidRPr="009E1E4C" w:rsidRDefault="00B45E36" w:rsidP="009E1E4C">
      <w:pPr>
        <w:pStyle w:val="ListParagraph"/>
        <w:numPr>
          <w:ilvl w:val="0"/>
          <w:numId w:val="15"/>
        </w:numPr>
        <w:spacing w:after="0"/>
        <w:ind w:left="547" w:hanging="547"/>
        <w:rPr>
          <w:rFonts w:asciiTheme="majorHAnsi" w:hAnsiTheme="majorHAnsi"/>
          <w:b/>
          <w:sz w:val="20"/>
          <w:szCs w:val="20"/>
          <w:lang w:val="id-ID"/>
        </w:rPr>
      </w:pPr>
      <w:r w:rsidRPr="009E1E4C">
        <w:rPr>
          <w:rFonts w:asciiTheme="majorHAnsi" w:hAnsiTheme="majorHAnsi"/>
          <w:b/>
          <w:i/>
          <w:sz w:val="20"/>
          <w:szCs w:val="20"/>
          <w:lang w:val="id-ID"/>
        </w:rPr>
        <w:t>User Interface</w:t>
      </w:r>
    </w:p>
    <w:p w14:paraId="2716D10F" w14:textId="77777777" w:rsidR="00B45E36" w:rsidRPr="00B45E36" w:rsidRDefault="00B45E36" w:rsidP="00D32D97">
      <w:pPr>
        <w:pStyle w:val="ListParagraph"/>
        <w:spacing w:after="0" w:line="240" w:lineRule="auto"/>
        <w:ind w:left="0" w:firstLine="540"/>
        <w:jc w:val="both"/>
        <w:rPr>
          <w:rFonts w:asciiTheme="majorHAnsi" w:hAnsiTheme="majorHAnsi"/>
          <w:sz w:val="20"/>
          <w:szCs w:val="20"/>
          <w:lang w:val="id-ID"/>
        </w:rPr>
      </w:pPr>
      <w:r w:rsidRPr="00B45E36">
        <w:rPr>
          <w:rFonts w:asciiTheme="majorHAnsi" w:hAnsiTheme="majorHAnsi"/>
          <w:sz w:val="20"/>
          <w:szCs w:val="20"/>
          <w:lang w:val="id-ID"/>
        </w:rPr>
        <w:t>Antarmuka (</w:t>
      </w:r>
      <w:r w:rsidRPr="00B45E36">
        <w:rPr>
          <w:rFonts w:asciiTheme="majorHAnsi" w:hAnsiTheme="majorHAnsi"/>
          <w:i/>
          <w:sz w:val="20"/>
          <w:szCs w:val="20"/>
          <w:lang w:val="id-ID"/>
        </w:rPr>
        <w:t>interface</w:t>
      </w:r>
      <w:r w:rsidRPr="00B45E36">
        <w:rPr>
          <w:rFonts w:asciiTheme="majorHAnsi" w:hAnsiTheme="majorHAnsi"/>
          <w:sz w:val="20"/>
          <w:szCs w:val="20"/>
          <w:lang w:val="id-ID"/>
        </w:rPr>
        <w:t xml:space="preserve">) merupakan bagian dari sistem pakar yang digunakan sebagai media atau alat komunikasi </w:t>
      </w:r>
      <w:r w:rsidRPr="00B45E36">
        <w:rPr>
          <w:rFonts w:asciiTheme="majorHAnsi" w:hAnsiTheme="majorHAnsi"/>
          <w:i/>
          <w:sz w:val="20"/>
          <w:szCs w:val="20"/>
          <w:lang w:val="id-ID"/>
        </w:rPr>
        <w:t xml:space="preserve">user </w:t>
      </w:r>
      <w:r w:rsidRPr="00B45E36">
        <w:rPr>
          <w:rFonts w:asciiTheme="majorHAnsi" w:hAnsiTheme="majorHAnsi"/>
          <w:sz w:val="20"/>
          <w:szCs w:val="20"/>
          <w:lang w:val="id-ID"/>
        </w:rPr>
        <w:t xml:space="preserve">dan sistem. Di dalam </w:t>
      </w:r>
      <w:r w:rsidRPr="00B45E36">
        <w:rPr>
          <w:rFonts w:asciiTheme="majorHAnsi" w:hAnsiTheme="majorHAnsi"/>
          <w:i/>
          <w:sz w:val="20"/>
          <w:szCs w:val="20"/>
          <w:lang w:val="id-ID"/>
        </w:rPr>
        <w:t xml:space="preserve">Interface </w:t>
      </w:r>
      <w:r w:rsidRPr="00B45E36">
        <w:rPr>
          <w:rFonts w:asciiTheme="majorHAnsi" w:hAnsiTheme="majorHAnsi"/>
          <w:sz w:val="20"/>
          <w:szCs w:val="20"/>
          <w:lang w:val="id-ID"/>
        </w:rPr>
        <w:t>ini dibedakan dua user.</w:t>
      </w:r>
    </w:p>
    <w:p w14:paraId="0F255195" w14:textId="77777777" w:rsidR="00D32D97" w:rsidRDefault="00B45E36" w:rsidP="00D32D97">
      <w:pPr>
        <w:pStyle w:val="ListParagraph"/>
        <w:numPr>
          <w:ilvl w:val="0"/>
          <w:numId w:val="13"/>
        </w:numPr>
        <w:spacing w:after="0" w:line="240" w:lineRule="auto"/>
        <w:ind w:left="540" w:hanging="540"/>
        <w:jc w:val="both"/>
        <w:rPr>
          <w:rFonts w:asciiTheme="majorHAnsi" w:hAnsiTheme="majorHAnsi"/>
          <w:sz w:val="20"/>
          <w:szCs w:val="20"/>
          <w:lang w:val="id-ID"/>
        </w:rPr>
      </w:pPr>
      <w:r w:rsidRPr="00B45E36">
        <w:rPr>
          <w:rFonts w:asciiTheme="majorHAnsi" w:hAnsiTheme="majorHAnsi"/>
          <w:i/>
          <w:sz w:val="20"/>
          <w:szCs w:val="20"/>
          <w:lang w:val="id-ID"/>
        </w:rPr>
        <w:t xml:space="preserve">User </w:t>
      </w:r>
      <w:r w:rsidRPr="00B45E36">
        <w:rPr>
          <w:rFonts w:asciiTheme="majorHAnsi" w:hAnsiTheme="majorHAnsi"/>
          <w:sz w:val="20"/>
          <w:szCs w:val="20"/>
          <w:lang w:val="id-ID"/>
        </w:rPr>
        <w:t>umum penguna/anggota yang menggunakan sistem pakar ini untuk mencari informasi dari ganguan-ganguan kerusakan mobil atau sekedar mencari informasi jenis-jenis kerusakan beserta gejalanya.</w:t>
      </w:r>
    </w:p>
    <w:p w14:paraId="21B58245" w14:textId="3BE5C933" w:rsidR="00B45E36" w:rsidRDefault="00B45E36" w:rsidP="00D32D97">
      <w:pPr>
        <w:pStyle w:val="ListParagraph"/>
        <w:numPr>
          <w:ilvl w:val="0"/>
          <w:numId w:val="13"/>
        </w:numPr>
        <w:spacing w:after="0" w:line="240" w:lineRule="auto"/>
        <w:ind w:left="540" w:hanging="540"/>
        <w:jc w:val="both"/>
        <w:rPr>
          <w:rFonts w:asciiTheme="majorHAnsi" w:hAnsiTheme="majorHAnsi"/>
          <w:sz w:val="20"/>
          <w:szCs w:val="20"/>
          <w:lang w:val="id-ID"/>
        </w:rPr>
      </w:pPr>
      <w:r w:rsidRPr="00D32D97">
        <w:rPr>
          <w:rFonts w:asciiTheme="majorHAnsi" w:hAnsiTheme="majorHAnsi"/>
          <w:i/>
          <w:sz w:val="20"/>
          <w:szCs w:val="20"/>
          <w:lang w:val="id-ID"/>
        </w:rPr>
        <w:t xml:space="preserve">User </w:t>
      </w:r>
      <w:r w:rsidRPr="00D32D97">
        <w:rPr>
          <w:rFonts w:asciiTheme="majorHAnsi" w:hAnsiTheme="majorHAnsi"/>
          <w:sz w:val="20"/>
          <w:szCs w:val="20"/>
          <w:lang w:val="id-ID"/>
        </w:rPr>
        <w:t xml:space="preserve">administrator (admin) adalah </w:t>
      </w:r>
      <w:r w:rsidRPr="00D32D97">
        <w:rPr>
          <w:rFonts w:asciiTheme="majorHAnsi" w:hAnsiTheme="majorHAnsi"/>
          <w:i/>
          <w:sz w:val="20"/>
          <w:szCs w:val="20"/>
          <w:lang w:val="id-ID"/>
        </w:rPr>
        <w:t xml:space="preserve">user </w:t>
      </w:r>
      <w:r w:rsidRPr="00D32D97">
        <w:rPr>
          <w:rFonts w:asciiTheme="majorHAnsi" w:hAnsiTheme="majorHAnsi"/>
          <w:sz w:val="20"/>
          <w:szCs w:val="20"/>
          <w:lang w:val="id-ID"/>
        </w:rPr>
        <w:t>yang bertugas untuk melakukan proses pengelolahan data di dalm sistem pakar jika diperlukan perunbahan.</w:t>
      </w:r>
    </w:p>
    <w:p w14:paraId="79647B45" w14:textId="77777777" w:rsidR="00D32D97" w:rsidRPr="00D32D97" w:rsidRDefault="00D32D97" w:rsidP="00D32D97">
      <w:pPr>
        <w:jc w:val="both"/>
        <w:rPr>
          <w:rFonts w:asciiTheme="majorHAnsi" w:hAnsiTheme="majorHAnsi"/>
          <w:sz w:val="20"/>
          <w:szCs w:val="20"/>
          <w:lang w:val="id-ID"/>
        </w:rPr>
      </w:pPr>
    </w:p>
    <w:p w14:paraId="4B534FEE" w14:textId="77777777" w:rsidR="00B45E36" w:rsidRPr="00B45E36" w:rsidRDefault="00B45E36" w:rsidP="00B45E36">
      <w:pPr>
        <w:rPr>
          <w:rFonts w:asciiTheme="majorHAnsi" w:hAnsiTheme="majorHAnsi"/>
          <w:sz w:val="20"/>
          <w:szCs w:val="20"/>
        </w:rPr>
      </w:pPr>
      <w:r w:rsidRPr="00B45E36">
        <w:rPr>
          <w:rFonts w:asciiTheme="majorHAnsi" w:hAnsiTheme="majorHAnsi"/>
          <w:sz w:val="20"/>
          <w:szCs w:val="20"/>
        </w:rPr>
        <w:object w:dxaOrig="7596" w:dyaOrig="3770" w14:anchorId="363A2F68">
          <v:shape id="_x0000_i1038" type="#_x0000_t75" style="width:199.25pt;height:99.65pt" o:ole="">
            <v:imagedata r:id="rId30" o:title=""/>
          </v:shape>
          <o:OLEObject Type="Embed" ProgID="Visio.Drawing.11" ShapeID="_x0000_i1038" DrawAspect="Content" ObjectID="_1660739762" r:id="rId31"/>
        </w:object>
      </w:r>
    </w:p>
    <w:p w14:paraId="0B8B4032" w14:textId="77777777" w:rsidR="00D32D97" w:rsidRDefault="00D32D97" w:rsidP="00D32D97">
      <w:pPr>
        <w:rPr>
          <w:rFonts w:asciiTheme="majorHAnsi" w:hAnsiTheme="majorHAnsi"/>
          <w:bCs/>
          <w:iCs/>
          <w:sz w:val="20"/>
          <w:szCs w:val="20"/>
        </w:rPr>
      </w:pPr>
      <w:proofErr w:type="spellStart"/>
      <w:r w:rsidRPr="005E061C">
        <w:rPr>
          <w:rFonts w:ascii="Cambria" w:hAnsi="Cambria" w:cs="Arial"/>
          <w:sz w:val="18"/>
          <w:szCs w:val="18"/>
        </w:rPr>
        <w:t>Sumber</w:t>
      </w:r>
      <w:proofErr w:type="spellEnd"/>
      <w:r w:rsidRPr="005E061C">
        <w:rPr>
          <w:rFonts w:ascii="Cambria" w:hAnsi="Cambria" w:cs="Arial"/>
          <w:sz w:val="18"/>
          <w:szCs w:val="18"/>
        </w:rPr>
        <w:t xml:space="preserve">: </w:t>
      </w:r>
      <w:proofErr w:type="spellStart"/>
      <w:r w:rsidRPr="005E061C">
        <w:rPr>
          <w:rFonts w:ascii="Cambria" w:hAnsi="Cambria" w:cs="Arial"/>
          <w:sz w:val="18"/>
          <w:szCs w:val="18"/>
        </w:rPr>
        <w:t>Penelitian</w:t>
      </w:r>
      <w:proofErr w:type="spellEnd"/>
      <w:r w:rsidRPr="005E061C">
        <w:rPr>
          <w:rFonts w:ascii="Cambria" w:hAnsi="Cambria" w:cs="Arial"/>
          <w:sz w:val="18"/>
          <w:szCs w:val="18"/>
        </w:rPr>
        <w:t xml:space="preserve"> (2019)</w:t>
      </w:r>
    </w:p>
    <w:p w14:paraId="4853DC64" w14:textId="2E1B12BD" w:rsidR="00B45E36" w:rsidRPr="00D32D97" w:rsidRDefault="00D32D97" w:rsidP="00D32D97">
      <w:pPr>
        <w:jc w:val="center"/>
        <w:rPr>
          <w:rFonts w:asciiTheme="majorHAnsi" w:hAnsiTheme="majorHAnsi"/>
          <w:sz w:val="20"/>
          <w:szCs w:val="20"/>
        </w:rPr>
      </w:pPr>
      <w:r w:rsidRPr="00B45E36">
        <w:rPr>
          <w:rFonts w:asciiTheme="majorHAnsi" w:hAnsiTheme="majorHAnsi"/>
          <w:bCs/>
          <w:iCs/>
          <w:sz w:val="20"/>
          <w:szCs w:val="20"/>
        </w:rPr>
        <w:t xml:space="preserve">Gambar </w:t>
      </w:r>
      <w:r>
        <w:rPr>
          <w:rFonts w:asciiTheme="majorHAnsi" w:hAnsiTheme="majorHAnsi"/>
          <w:bCs/>
          <w:iCs/>
          <w:sz w:val="20"/>
          <w:szCs w:val="20"/>
        </w:rPr>
        <w:t>9</w:t>
      </w:r>
      <w:r w:rsidRPr="00B45E36">
        <w:rPr>
          <w:rFonts w:asciiTheme="majorHAnsi" w:hAnsiTheme="majorHAnsi"/>
          <w:bCs/>
          <w:iCs/>
          <w:sz w:val="20"/>
          <w:szCs w:val="20"/>
        </w:rPr>
        <w:t xml:space="preserve">. </w:t>
      </w:r>
      <w:proofErr w:type="spellStart"/>
      <w:r w:rsidR="00B45E36" w:rsidRPr="00D32D97">
        <w:rPr>
          <w:rFonts w:asciiTheme="majorHAnsi" w:hAnsiTheme="majorHAnsi"/>
          <w:bCs/>
          <w:sz w:val="20"/>
          <w:szCs w:val="20"/>
        </w:rPr>
        <w:t>Struktur</w:t>
      </w:r>
      <w:proofErr w:type="spellEnd"/>
      <w:r w:rsidR="00B45E36" w:rsidRPr="00D32D97">
        <w:rPr>
          <w:rFonts w:asciiTheme="majorHAnsi" w:hAnsiTheme="majorHAnsi"/>
          <w:bCs/>
          <w:sz w:val="20"/>
          <w:szCs w:val="20"/>
        </w:rPr>
        <w:t xml:space="preserve"> </w:t>
      </w:r>
      <w:r w:rsidR="00B45E36" w:rsidRPr="00D32D97">
        <w:rPr>
          <w:rFonts w:asciiTheme="majorHAnsi" w:hAnsiTheme="majorHAnsi"/>
          <w:bCs/>
          <w:i/>
          <w:sz w:val="20"/>
          <w:szCs w:val="20"/>
        </w:rPr>
        <w:t xml:space="preserve">Interface </w:t>
      </w:r>
      <w:proofErr w:type="spellStart"/>
      <w:r w:rsidR="00B45E36" w:rsidRPr="00D32D97">
        <w:rPr>
          <w:rFonts w:asciiTheme="majorHAnsi" w:hAnsiTheme="majorHAnsi"/>
          <w:bCs/>
          <w:sz w:val="20"/>
          <w:szCs w:val="20"/>
        </w:rPr>
        <w:t>dari</w:t>
      </w:r>
      <w:proofErr w:type="spellEnd"/>
      <w:r w:rsidR="00B45E36" w:rsidRPr="00D32D97">
        <w:rPr>
          <w:rFonts w:asciiTheme="majorHAnsi" w:hAnsiTheme="majorHAnsi"/>
          <w:bCs/>
          <w:sz w:val="20"/>
          <w:szCs w:val="20"/>
        </w:rPr>
        <w:t xml:space="preserve"> Sisi </w:t>
      </w:r>
      <w:r w:rsidR="00B45E36" w:rsidRPr="00D32D97">
        <w:rPr>
          <w:rFonts w:asciiTheme="majorHAnsi" w:hAnsiTheme="majorHAnsi"/>
          <w:bCs/>
          <w:i/>
          <w:sz w:val="20"/>
          <w:szCs w:val="20"/>
        </w:rPr>
        <w:t>User</w:t>
      </w:r>
    </w:p>
    <w:p w14:paraId="543AC922" w14:textId="77777777" w:rsidR="00B45E36" w:rsidRPr="00B45E36" w:rsidRDefault="00B45E36" w:rsidP="00B45E36">
      <w:pPr>
        <w:jc w:val="center"/>
        <w:rPr>
          <w:rFonts w:asciiTheme="majorHAnsi" w:hAnsiTheme="majorHAnsi"/>
          <w:b/>
          <w:i/>
          <w:sz w:val="20"/>
          <w:szCs w:val="20"/>
        </w:rPr>
      </w:pPr>
    </w:p>
    <w:p w14:paraId="6E431143" w14:textId="77777777" w:rsidR="00B45E36" w:rsidRPr="00B45E36" w:rsidRDefault="00B45E36" w:rsidP="00D32D97">
      <w:pPr>
        <w:ind w:firstLine="540"/>
        <w:jc w:val="both"/>
        <w:rPr>
          <w:rFonts w:asciiTheme="majorHAnsi" w:hAnsiTheme="majorHAnsi"/>
          <w:sz w:val="20"/>
          <w:szCs w:val="20"/>
          <w:lang w:val="id-ID"/>
        </w:rPr>
      </w:pPr>
      <w:r w:rsidRPr="00B45E36">
        <w:rPr>
          <w:rFonts w:asciiTheme="majorHAnsi" w:hAnsiTheme="majorHAnsi"/>
          <w:sz w:val="20"/>
          <w:szCs w:val="20"/>
          <w:lang w:val="id-ID"/>
        </w:rPr>
        <w:t xml:space="preserve">Struktur </w:t>
      </w:r>
      <w:r w:rsidRPr="00B45E36">
        <w:rPr>
          <w:rFonts w:asciiTheme="majorHAnsi" w:hAnsiTheme="majorHAnsi"/>
          <w:i/>
          <w:sz w:val="20"/>
          <w:szCs w:val="20"/>
          <w:lang w:val="id-ID"/>
        </w:rPr>
        <w:t xml:space="preserve">interface </w:t>
      </w:r>
      <w:r w:rsidRPr="00B45E36">
        <w:rPr>
          <w:rFonts w:asciiTheme="majorHAnsi" w:hAnsiTheme="majorHAnsi"/>
          <w:sz w:val="20"/>
          <w:szCs w:val="20"/>
          <w:lang w:val="id-ID"/>
        </w:rPr>
        <w:t xml:space="preserve">admin Merupakan rancangan struktur </w:t>
      </w:r>
      <w:r w:rsidRPr="00B45E36">
        <w:rPr>
          <w:rFonts w:asciiTheme="majorHAnsi" w:hAnsiTheme="majorHAnsi"/>
          <w:i/>
          <w:sz w:val="20"/>
          <w:szCs w:val="20"/>
          <w:lang w:val="id-ID"/>
        </w:rPr>
        <w:t xml:space="preserve">interface </w:t>
      </w:r>
      <w:r w:rsidRPr="00B45E36">
        <w:rPr>
          <w:rFonts w:asciiTheme="majorHAnsi" w:hAnsiTheme="majorHAnsi"/>
          <w:sz w:val="20"/>
          <w:szCs w:val="20"/>
          <w:lang w:val="id-ID"/>
        </w:rPr>
        <w:t xml:space="preserve">dan tampilan </w:t>
      </w:r>
      <w:r w:rsidRPr="00B45E36">
        <w:rPr>
          <w:rFonts w:asciiTheme="majorHAnsi" w:hAnsiTheme="majorHAnsi"/>
          <w:i/>
          <w:sz w:val="20"/>
          <w:szCs w:val="20"/>
          <w:lang w:val="id-ID"/>
        </w:rPr>
        <w:t>web</w:t>
      </w:r>
      <w:r w:rsidRPr="00B45E36">
        <w:rPr>
          <w:rFonts w:asciiTheme="majorHAnsi" w:hAnsiTheme="majorHAnsi"/>
          <w:sz w:val="20"/>
          <w:szCs w:val="20"/>
          <w:lang w:val="id-ID"/>
        </w:rPr>
        <w:t>site ketika admin memulai memasuki aplikasi sistem pakar. Fungsi dari admin adalah mengelolah sistem. Jika menu yang diakses admin adalah menu admin. Data-data yang dikelolah admin dalam menu admin adalah data kerusakan, data gejala, dan data basis pengetahuan.</w:t>
      </w:r>
    </w:p>
    <w:p w14:paraId="1DFA3778" w14:textId="44FF58FA" w:rsidR="00B45E36" w:rsidRDefault="00B45E36" w:rsidP="00B45E36">
      <w:pPr>
        <w:rPr>
          <w:rFonts w:asciiTheme="majorHAnsi" w:hAnsiTheme="majorHAnsi"/>
          <w:sz w:val="20"/>
          <w:szCs w:val="20"/>
        </w:rPr>
      </w:pPr>
      <w:r w:rsidRPr="00B45E36">
        <w:rPr>
          <w:rFonts w:asciiTheme="majorHAnsi" w:hAnsiTheme="majorHAnsi"/>
          <w:sz w:val="20"/>
          <w:szCs w:val="20"/>
        </w:rPr>
        <w:object w:dxaOrig="13463" w:dyaOrig="10780" w14:anchorId="71396C4A">
          <v:shape id="_x0000_i1039" type="#_x0000_t75" style="width:211pt;height:168.3pt" o:ole="">
            <v:imagedata r:id="rId32" o:title=""/>
          </v:shape>
          <o:OLEObject Type="Embed" ProgID="Visio.Drawing.11" ShapeID="_x0000_i1039" DrawAspect="Content" ObjectID="_1660739763" r:id="rId33"/>
        </w:object>
      </w:r>
    </w:p>
    <w:p w14:paraId="4B4B9DE1" w14:textId="77777777" w:rsidR="00D32D97" w:rsidRDefault="00D32D97" w:rsidP="00D32D97">
      <w:pPr>
        <w:rPr>
          <w:rFonts w:asciiTheme="majorHAnsi" w:hAnsiTheme="majorHAnsi"/>
          <w:bCs/>
          <w:iCs/>
          <w:sz w:val="20"/>
          <w:szCs w:val="20"/>
        </w:rPr>
      </w:pPr>
      <w:proofErr w:type="spellStart"/>
      <w:r w:rsidRPr="005E061C">
        <w:rPr>
          <w:rFonts w:ascii="Cambria" w:hAnsi="Cambria" w:cs="Arial"/>
          <w:sz w:val="18"/>
          <w:szCs w:val="18"/>
        </w:rPr>
        <w:t>Sumber</w:t>
      </w:r>
      <w:proofErr w:type="spellEnd"/>
      <w:r w:rsidRPr="005E061C">
        <w:rPr>
          <w:rFonts w:ascii="Cambria" w:hAnsi="Cambria" w:cs="Arial"/>
          <w:sz w:val="18"/>
          <w:szCs w:val="18"/>
        </w:rPr>
        <w:t xml:space="preserve">: </w:t>
      </w:r>
      <w:proofErr w:type="spellStart"/>
      <w:r w:rsidRPr="005E061C">
        <w:rPr>
          <w:rFonts w:ascii="Cambria" w:hAnsi="Cambria" w:cs="Arial"/>
          <w:sz w:val="18"/>
          <w:szCs w:val="18"/>
        </w:rPr>
        <w:t>Penelitian</w:t>
      </w:r>
      <w:proofErr w:type="spellEnd"/>
      <w:r w:rsidRPr="005E061C">
        <w:rPr>
          <w:rFonts w:ascii="Cambria" w:hAnsi="Cambria" w:cs="Arial"/>
          <w:sz w:val="18"/>
          <w:szCs w:val="18"/>
        </w:rPr>
        <w:t xml:space="preserve"> (2019)</w:t>
      </w:r>
    </w:p>
    <w:p w14:paraId="232EC173" w14:textId="378CAD32" w:rsidR="00B45E36" w:rsidRPr="00B45E36" w:rsidRDefault="00D32D97" w:rsidP="00D32D97">
      <w:pPr>
        <w:jc w:val="center"/>
        <w:rPr>
          <w:rFonts w:asciiTheme="majorHAnsi" w:hAnsiTheme="majorHAnsi"/>
          <w:b/>
          <w:sz w:val="20"/>
          <w:szCs w:val="20"/>
        </w:rPr>
      </w:pPr>
      <w:r w:rsidRPr="00B45E36">
        <w:rPr>
          <w:rFonts w:asciiTheme="majorHAnsi" w:hAnsiTheme="majorHAnsi"/>
          <w:bCs/>
          <w:iCs/>
          <w:sz w:val="20"/>
          <w:szCs w:val="20"/>
        </w:rPr>
        <w:t>Gambar</w:t>
      </w:r>
      <w:r>
        <w:rPr>
          <w:rFonts w:asciiTheme="majorHAnsi" w:hAnsiTheme="majorHAnsi"/>
          <w:bCs/>
          <w:iCs/>
          <w:sz w:val="20"/>
          <w:szCs w:val="20"/>
        </w:rPr>
        <w:t xml:space="preserve"> 10. </w:t>
      </w:r>
      <w:proofErr w:type="spellStart"/>
      <w:r w:rsidR="00B45E36" w:rsidRPr="00D32D97">
        <w:rPr>
          <w:rFonts w:asciiTheme="majorHAnsi" w:hAnsiTheme="majorHAnsi"/>
          <w:bCs/>
          <w:sz w:val="20"/>
          <w:szCs w:val="20"/>
        </w:rPr>
        <w:t>Struktur</w:t>
      </w:r>
      <w:proofErr w:type="spellEnd"/>
      <w:r w:rsidR="00B45E36" w:rsidRPr="00D32D97">
        <w:rPr>
          <w:rFonts w:asciiTheme="majorHAnsi" w:hAnsiTheme="majorHAnsi"/>
          <w:bCs/>
          <w:sz w:val="20"/>
          <w:szCs w:val="20"/>
        </w:rPr>
        <w:t xml:space="preserve"> </w:t>
      </w:r>
      <w:r w:rsidR="00B45E36" w:rsidRPr="00D32D97">
        <w:rPr>
          <w:rFonts w:asciiTheme="majorHAnsi" w:hAnsiTheme="majorHAnsi"/>
          <w:bCs/>
          <w:i/>
          <w:sz w:val="20"/>
          <w:szCs w:val="20"/>
        </w:rPr>
        <w:t xml:space="preserve">Interface </w:t>
      </w:r>
      <w:r w:rsidR="00B45E36" w:rsidRPr="00D32D97">
        <w:rPr>
          <w:rFonts w:asciiTheme="majorHAnsi" w:hAnsiTheme="majorHAnsi"/>
          <w:bCs/>
          <w:sz w:val="20"/>
          <w:szCs w:val="20"/>
        </w:rPr>
        <w:t>Dari Sisi Admin</w:t>
      </w:r>
    </w:p>
    <w:p w14:paraId="53C01DDC" w14:textId="77777777" w:rsidR="00B45E36" w:rsidRPr="00B45E36" w:rsidRDefault="00B45E36" w:rsidP="00B45E36">
      <w:pPr>
        <w:jc w:val="center"/>
        <w:rPr>
          <w:rFonts w:asciiTheme="majorHAnsi" w:hAnsiTheme="majorHAnsi"/>
          <w:sz w:val="20"/>
          <w:szCs w:val="20"/>
          <w:lang w:val="id-ID"/>
        </w:rPr>
      </w:pPr>
    </w:p>
    <w:p w14:paraId="0C466CE6" w14:textId="77777777" w:rsidR="00B45E36" w:rsidRPr="00B45E36" w:rsidRDefault="00B45E36" w:rsidP="00D32D97">
      <w:pPr>
        <w:pStyle w:val="ListParagraph"/>
        <w:numPr>
          <w:ilvl w:val="0"/>
          <w:numId w:val="15"/>
        </w:numPr>
        <w:spacing w:after="0"/>
        <w:ind w:left="540" w:hanging="540"/>
        <w:rPr>
          <w:rFonts w:asciiTheme="majorHAnsi" w:hAnsiTheme="majorHAnsi"/>
          <w:b/>
          <w:sz w:val="20"/>
          <w:szCs w:val="20"/>
          <w:lang w:val="id-ID"/>
        </w:rPr>
      </w:pPr>
      <w:r w:rsidRPr="00B45E36">
        <w:rPr>
          <w:rFonts w:asciiTheme="majorHAnsi" w:hAnsiTheme="majorHAnsi"/>
          <w:b/>
          <w:i/>
          <w:sz w:val="20"/>
          <w:szCs w:val="20"/>
          <w:lang w:val="id-ID"/>
        </w:rPr>
        <w:t>Testing</w:t>
      </w:r>
    </w:p>
    <w:p w14:paraId="04CC5D38" w14:textId="77777777" w:rsidR="00B45E36" w:rsidRPr="00B45E36" w:rsidRDefault="00B45E36" w:rsidP="00D32D97">
      <w:pPr>
        <w:pStyle w:val="ListParagraph"/>
        <w:spacing w:after="0" w:line="240" w:lineRule="auto"/>
        <w:ind w:left="0" w:firstLine="540"/>
        <w:jc w:val="both"/>
        <w:rPr>
          <w:rFonts w:asciiTheme="majorHAnsi" w:hAnsiTheme="majorHAnsi"/>
          <w:sz w:val="20"/>
          <w:szCs w:val="20"/>
          <w:lang w:val="id-ID"/>
        </w:rPr>
      </w:pPr>
      <w:proofErr w:type="spellStart"/>
      <w:r w:rsidRPr="00B45E36">
        <w:rPr>
          <w:rFonts w:asciiTheme="majorHAnsi" w:hAnsiTheme="majorHAnsi"/>
          <w:sz w:val="20"/>
          <w:szCs w:val="20"/>
        </w:rPr>
        <w:t>Berikut</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merupakan</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penjelasan</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dari</w:t>
      </w:r>
      <w:proofErr w:type="spellEnd"/>
      <w:r w:rsidRPr="00B45E36">
        <w:rPr>
          <w:rFonts w:asciiTheme="majorHAnsi" w:hAnsiTheme="majorHAnsi"/>
          <w:sz w:val="20"/>
          <w:szCs w:val="20"/>
        </w:rPr>
        <w:t xml:space="preserve"> </w:t>
      </w:r>
      <w:r w:rsidRPr="00B45E36">
        <w:rPr>
          <w:rFonts w:asciiTheme="majorHAnsi" w:hAnsiTheme="majorHAnsi"/>
          <w:i/>
          <w:sz w:val="20"/>
          <w:szCs w:val="20"/>
        </w:rPr>
        <w:t>Testing</w:t>
      </w:r>
      <w:r w:rsidRPr="00B45E36">
        <w:rPr>
          <w:rFonts w:asciiTheme="majorHAnsi" w:hAnsiTheme="majorHAnsi"/>
          <w:sz w:val="20"/>
          <w:szCs w:val="20"/>
        </w:rPr>
        <w:t xml:space="preserve"> </w:t>
      </w:r>
      <w:proofErr w:type="spellStart"/>
      <w:r w:rsidRPr="00B45E36">
        <w:rPr>
          <w:rFonts w:asciiTheme="majorHAnsi" w:hAnsiTheme="majorHAnsi"/>
          <w:sz w:val="20"/>
          <w:szCs w:val="20"/>
        </w:rPr>
        <w:t>Aplikasi</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Sistem</w:t>
      </w:r>
      <w:proofErr w:type="spellEnd"/>
      <w:r w:rsidRPr="00B45E36">
        <w:rPr>
          <w:rFonts w:asciiTheme="majorHAnsi" w:hAnsiTheme="majorHAnsi"/>
          <w:sz w:val="20"/>
          <w:szCs w:val="20"/>
        </w:rPr>
        <w:t xml:space="preserve"> </w:t>
      </w:r>
      <w:proofErr w:type="spellStart"/>
      <w:proofErr w:type="gramStart"/>
      <w:r w:rsidRPr="00B45E36">
        <w:rPr>
          <w:rFonts w:asciiTheme="majorHAnsi" w:hAnsiTheme="majorHAnsi"/>
          <w:sz w:val="20"/>
          <w:szCs w:val="20"/>
        </w:rPr>
        <w:t>Pakar</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Pendeteksi</w:t>
      </w:r>
      <w:proofErr w:type="spellEnd"/>
      <w:proofErr w:type="gramEnd"/>
      <w:r w:rsidRPr="00B45E36">
        <w:rPr>
          <w:rFonts w:asciiTheme="majorHAnsi" w:hAnsiTheme="majorHAnsi"/>
          <w:sz w:val="20"/>
          <w:szCs w:val="20"/>
        </w:rPr>
        <w:t xml:space="preserve"> </w:t>
      </w:r>
      <w:proofErr w:type="spellStart"/>
      <w:r w:rsidRPr="00B45E36">
        <w:rPr>
          <w:rFonts w:asciiTheme="majorHAnsi" w:hAnsiTheme="majorHAnsi"/>
          <w:sz w:val="20"/>
          <w:szCs w:val="20"/>
        </w:rPr>
        <w:t>Kerusakan</w:t>
      </w:r>
      <w:proofErr w:type="spellEnd"/>
      <w:r w:rsidRPr="00B45E36">
        <w:rPr>
          <w:rFonts w:asciiTheme="majorHAnsi" w:hAnsiTheme="majorHAnsi"/>
          <w:sz w:val="20"/>
          <w:szCs w:val="20"/>
        </w:rPr>
        <w:t xml:space="preserve"> Dini </w:t>
      </w:r>
      <w:proofErr w:type="spellStart"/>
      <w:r w:rsidRPr="00B45E36">
        <w:rPr>
          <w:rFonts w:asciiTheme="majorHAnsi" w:hAnsiTheme="majorHAnsi"/>
          <w:sz w:val="20"/>
          <w:szCs w:val="20"/>
        </w:rPr>
        <w:t>Mesin</w:t>
      </w:r>
      <w:proofErr w:type="spellEnd"/>
      <w:r w:rsidRPr="00B45E36">
        <w:rPr>
          <w:rFonts w:asciiTheme="majorHAnsi" w:hAnsiTheme="majorHAnsi"/>
          <w:sz w:val="20"/>
          <w:szCs w:val="20"/>
        </w:rPr>
        <w:t xml:space="preserve"> Suzuki All New </w:t>
      </w:r>
      <w:proofErr w:type="spellStart"/>
      <w:r w:rsidRPr="00B45E36">
        <w:rPr>
          <w:rFonts w:asciiTheme="majorHAnsi" w:hAnsiTheme="majorHAnsi"/>
          <w:sz w:val="20"/>
          <w:szCs w:val="20"/>
        </w:rPr>
        <w:t>Ertiga</w:t>
      </w:r>
      <w:proofErr w:type="spellEnd"/>
      <w:r w:rsidRPr="00B45E36">
        <w:rPr>
          <w:rFonts w:asciiTheme="majorHAnsi" w:hAnsiTheme="majorHAnsi"/>
          <w:sz w:val="20"/>
          <w:szCs w:val="20"/>
        </w:rPr>
        <w:t xml:space="preserve"> </w:t>
      </w:r>
      <w:proofErr w:type="spellStart"/>
      <w:r w:rsidRPr="00B45E36">
        <w:rPr>
          <w:rFonts w:asciiTheme="majorHAnsi" w:hAnsiTheme="majorHAnsi"/>
          <w:sz w:val="20"/>
          <w:szCs w:val="20"/>
        </w:rPr>
        <w:t>Bensin</w:t>
      </w:r>
      <w:proofErr w:type="spellEnd"/>
      <w:r w:rsidRPr="00B45E36">
        <w:rPr>
          <w:rFonts w:asciiTheme="majorHAnsi" w:hAnsiTheme="majorHAnsi"/>
          <w:sz w:val="20"/>
          <w:szCs w:val="20"/>
          <w:lang w:val="id-ID"/>
        </w:rPr>
        <w:t>.</w:t>
      </w:r>
    </w:p>
    <w:p w14:paraId="2F20E085" w14:textId="77777777" w:rsidR="00B45E36" w:rsidRPr="00B45E36" w:rsidRDefault="00B45E36" w:rsidP="00B45E36">
      <w:pPr>
        <w:pStyle w:val="ListParagraph"/>
        <w:spacing w:after="0" w:line="240" w:lineRule="auto"/>
        <w:ind w:left="0" w:firstLine="284"/>
        <w:jc w:val="both"/>
        <w:rPr>
          <w:rFonts w:asciiTheme="majorHAnsi" w:hAnsiTheme="majorHAnsi"/>
          <w:sz w:val="20"/>
          <w:szCs w:val="20"/>
          <w:lang w:val="id-ID"/>
        </w:rPr>
      </w:pPr>
    </w:p>
    <w:p w14:paraId="1B522A7B" w14:textId="77777777" w:rsidR="00B45E36" w:rsidRPr="00D32D97" w:rsidRDefault="00B45E36" w:rsidP="00D32D97">
      <w:pPr>
        <w:pStyle w:val="ListParagraph"/>
        <w:numPr>
          <w:ilvl w:val="0"/>
          <w:numId w:val="14"/>
        </w:numPr>
        <w:spacing w:after="0"/>
        <w:ind w:left="540" w:hanging="540"/>
        <w:jc w:val="both"/>
        <w:rPr>
          <w:rFonts w:asciiTheme="majorHAnsi" w:hAnsiTheme="majorHAnsi"/>
          <w:bCs/>
          <w:sz w:val="20"/>
          <w:szCs w:val="20"/>
          <w:lang w:val="id-ID"/>
        </w:rPr>
      </w:pPr>
      <w:r w:rsidRPr="00D32D97">
        <w:rPr>
          <w:rFonts w:asciiTheme="majorHAnsi" w:hAnsiTheme="majorHAnsi"/>
          <w:bCs/>
          <w:i/>
          <w:sz w:val="20"/>
          <w:szCs w:val="20"/>
        </w:rPr>
        <w:t xml:space="preserve">Testing Interface </w:t>
      </w:r>
      <w:r w:rsidRPr="00D32D97">
        <w:rPr>
          <w:rFonts w:asciiTheme="majorHAnsi" w:hAnsiTheme="majorHAnsi"/>
          <w:bCs/>
          <w:sz w:val="20"/>
          <w:szCs w:val="20"/>
        </w:rPr>
        <w:t>Admin</w:t>
      </w:r>
    </w:p>
    <w:p w14:paraId="3A347432" w14:textId="77777777" w:rsidR="00B45E36" w:rsidRPr="00D32D97" w:rsidRDefault="00B45E36" w:rsidP="00D32D97">
      <w:pPr>
        <w:rPr>
          <w:rFonts w:asciiTheme="majorHAnsi" w:hAnsiTheme="majorHAnsi"/>
          <w:b/>
          <w:sz w:val="20"/>
          <w:szCs w:val="20"/>
          <w:lang w:val="id-ID"/>
        </w:rPr>
      </w:pPr>
      <w:r w:rsidRPr="00B45E36">
        <w:rPr>
          <w:noProof/>
          <w:lang w:val="id-ID" w:eastAsia="id-ID"/>
        </w:rPr>
        <w:drawing>
          <wp:inline distT="0" distB="0" distL="0" distR="0" wp14:anchorId="398E54ED" wp14:editId="0668AD07">
            <wp:extent cx="2657215" cy="243485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 ADMIN LOGI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6845" cy="2480332"/>
                    </a:xfrm>
                    <a:prstGeom prst="rect">
                      <a:avLst/>
                    </a:prstGeom>
                  </pic:spPr>
                </pic:pic>
              </a:graphicData>
            </a:graphic>
          </wp:inline>
        </w:drawing>
      </w:r>
    </w:p>
    <w:p w14:paraId="46374CE8" w14:textId="77777777" w:rsidR="00D32D97" w:rsidRDefault="00D32D97" w:rsidP="00D32D97">
      <w:pPr>
        <w:rPr>
          <w:rFonts w:asciiTheme="majorHAnsi" w:hAnsiTheme="majorHAnsi"/>
          <w:bCs/>
          <w:iCs/>
          <w:sz w:val="20"/>
          <w:szCs w:val="20"/>
        </w:rPr>
      </w:pPr>
      <w:proofErr w:type="spellStart"/>
      <w:r w:rsidRPr="005E061C">
        <w:rPr>
          <w:rFonts w:ascii="Cambria" w:hAnsi="Cambria" w:cs="Arial"/>
          <w:sz w:val="18"/>
          <w:szCs w:val="18"/>
        </w:rPr>
        <w:t>Sumber</w:t>
      </w:r>
      <w:proofErr w:type="spellEnd"/>
      <w:r w:rsidRPr="005E061C">
        <w:rPr>
          <w:rFonts w:ascii="Cambria" w:hAnsi="Cambria" w:cs="Arial"/>
          <w:sz w:val="18"/>
          <w:szCs w:val="18"/>
        </w:rPr>
        <w:t xml:space="preserve">: </w:t>
      </w:r>
      <w:proofErr w:type="spellStart"/>
      <w:r w:rsidRPr="005E061C">
        <w:rPr>
          <w:rFonts w:ascii="Cambria" w:hAnsi="Cambria" w:cs="Arial"/>
          <w:sz w:val="18"/>
          <w:szCs w:val="18"/>
        </w:rPr>
        <w:t>Penelitian</w:t>
      </w:r>
      <w:proofErr w:type="spellEnd"/>
      <w:r w:rsidRPr="005E061C">
        <w:rPr>
          <w:rFonts w:ascii="Cambria" w:hAnsi="Cambria" w:cs="Arial"/>
          <w:sz w:val="18"/>
          <w:szCs w:val="18"/>
        </w:rPr>
        <w:t xml:space="preserve"> (2019)</w:t>
      </w:r>
    </w:p>
    <w:p w14:paraId="095A6EE5" w14:textId="34BB31DB" w:rsidR="00B45E36" w:rsidRPr="00D32D97" w:rsidRDefault="00D32D97" w:rsidP="00D32D97">
      <w:pPr>
        <w:jc w:val="center"/>
        <w:rPr>
          <w:rFonts w:asciiTheme="majorHAnsi" w:hAnsiTheme="majorHAnsi"/>
          <w:b/>
          <w:sz w:val="20"/>
          <w:szCs w:val="20"/>
        </w:rPr>
      </w:pPr>
      <w:r w:rsidRPr="00B45E36">
        <w:rPr>
          <w:rFonts w:asciiTheme="majorHAnsi" w:hAnsiTheme="majorHAnsi"/>
          <w:bCs/>
          <w:iCs/>
          <w:sz w:val="20"/>
          <w:szCs w:val="20"/>
        </w:rPr>
        <w:t>Gambar</w:t>
      </w:r>
      <w:r>
        <w:rPr>
          <w:rFonts w:asciiTheme="majorHAnsi" w:hAnsiTheme="majorHAnsi"/>
          <w:bCs/>
          <w:iCs/>
          <w:sz w:val="20"/>
          <w:szCs w:val="20"/>
        </w:rPr>
        <w:t xml:space="preserve"> 1</w:t>
      </w:r>
      <w:r>
        <w:rPr>
          <w:rFonts w:asciiTheme="majorHAnsi" w:hAnsiTheme="majorHAnsi"/>
          <w:bCs/>
          <w:iCs/>
          <w:sz w:val="20"/>
          <w:szCs w:val="20"/>
        </w:rPr>
        <w:t xml:space="preserve">1. </w:t>
      </w:r>
      <w:r w:rsidR="00B45E36" w:rsidRPr="00D32D97">
        <w:rPr>
          <w:rFonts w:asciiTheme="majorHAnsi" w:hAnsiTheme="majorHAnsi"/>
          <w:bCs/>
          <w:sz w:val="20"/>
          <w:szCs w:val="20"/>
        </w:rPr>
        <w:t xml:space="preserve">Halaman </w:t>
      </w:r>
      <w:r w:rsidR="00B45E36" w:rsidRPr="00D32D97">
        <w:rPr>
          <w:rFonts w:asciiTheme="majorHAnsi" w:hAnsiTheme="majorHAnsi"/>
          <w:bCs/>
          <w:i/>
          <w:sz w:val="20"/>
          <w:szCs w:val="20"/>
        </w:rPr>
        <w:t xml:space="preserve">Login </w:t>
      </w:r>
      <w:r w:rsidR="00B45E36" w:rsidRPr="00D32D97">
        <w:rPr>
          <w:rFonts w:asciiTheme="majorHAnsi" w:hAnsiTheme="majorHAnsi"/>
          <w:bCs/>
          <w:sz w:val="20"/>
          <w:szCs w:val="20"/>
        </w:rPr>
        <w:t>Admin</w:t>
      </w:r>
    </w:p>
    <w:p w14:paraId="6D5CFAAA" w14:textId="0DF9FF01" w:rsidR="00B45E36" w:rsidRPr="00B45E36" w:rsidRDefault="00B45E36" w:rsidP="00B45E36">
      <w:pPr>
        <w:jc w:val="center"/>
        <w:rPr>
          <w:rFonts w:asciiTheme="majorHAnsi" w:hAnsiTheme="majorHAnsi"/>
          <w:b/>
          <w:sz w:val="20"/>
          <w:szCs w:val="20"/>
          <w:lang w:val="id-ID"/>
        </w:rPr>
      </w:pPr>
    </w:p>
    <w:p w14:paraId="61849515" w14:textId="77777777" w:rsidR="00B45E36" w:rsidRPr="00B45E36" w:rsidRDefault="00B45E36" w:rsidP="00B45E36">
      <w:pPr>
        <w:ind w:left="-142"/>
        <w:jc w:val="center"/>
        <w:rPr>
          <w:rFonts w:asciiTheme="majorHAnsi" w:hAnsiTheme="majorHAnsi"/>
          <w:b/>
          <w:sz w:val="20"/>
          <w:szCs w:val="20"/>
          <w:lang w:val="id-ID"/>
        </w:rPr>
      </w:pPr>
      <w:r w:rsidRPr="00B45E36">
        <w:rPr>
          <w:rFonts w:asciiTheme="majorHAnsi" w:hAnsiTheme="majorHAnsi"/>
          <w:b/>
          <w:noProof/>
          <w:sz w:val="20"/>
          <w:szCs w:val="20"/>
          <w:lang w:val="id-ID" w:eastAsia="id-ID"/>
        </w:rPr>
        <w:drawing>
          <wp:inline distT="0" distB="0" distL="0" distR="0" wp14:anchorId="202CBF22" wp14:editId="6FAD3DF6">
            <wp:extent cx="2700020" cy="160735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 halaman data kerusakan admi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0020" cy="1607357"/>
                    </a:xfrm>
                    <a:prstGeom prst="rect">
                      <a:avLst/>
                    </a:prstGeom>
                  </pic:spPr>
                </pic:pic>
              </a:graphicData>
            </a:graphic>
          </wp:inline>
        </w:drawing>
      </w:r>
    </w:p>
    <w:p w14:paraId="01D105E3" w14:textId="77777777" w:rsidR="00D32D97" w:rsidRDefault="00D32D97" w:rsidP="00D32D97">
      <w:pPr>
        <w:rPr>
          <w:rFonts w:asciiTheme="majorHAnsi" w:hAnsiTheme="majorHAnsi"/>
          <w:bCs/>
          <w:iCs/>
          <w:sz w:val="20"/>
          <w:szCs w:val="20"/>
        </w:rPr>
      </w:pPr>
      <w:proofErr w:type="spellStart"/>
      <w:r w:rsidRPr="005E061C">
        <w:rPr>
          <w:rFonts w:ascii="Cambria" w:hAnsi="Cambria" w:cs="Arial"/>
          <w:sz w:val="18"/>
          <w:szCs w:val="18"/>
        </w:rPr>
        <w:t>Sumber</w:t>
      </w:r>
      <w:proofErr w:type="spellEnd"/>
      <w:r w:rsidRPr="005E061C">
        <w:rPr>
          <w:rFonts w:ascii="Cambria" w:hAnsi="Cambria" w:cs="Arial"/>
          <w:sz w:val="18"/>
          <w:szCs w:val="18"/>
        </w:rPr>
        <w:t xml:space="preserve">: </w:t>
      </w:r>
      <w:proofErr w:type="spellStart"/>
      <w:r w:rsidRPr="005E061C">
        <w:rPr>
          <w:rFonts w:ascii="Cambria" w:hAnsi="Cambria" w:cs="Arial"/>
          <w:sz w:val="18"/>
          <w:szCs w:val="18"/>
        </w:rPr>
        <w:t>Penelitian</w:t>
      </w:r>
      <w:proofErr w:type="spellEnd"/>
      <w:r w:rsidRPr="005E061C">
        <w:rPr>
          <w:rFonts w:ascii="Cambria" w:hAnsi="Cambria" w:cs="Arial"/>
          <w:sz w:val="18"/>
          <w:szCs w:val="18"/>
        </w:rPr>
        <w:t xml:space="preserve"> (2019)</w:t>
      </w:r>
    </w:p>
    <w:p w14:paraId="71AB21AE" w14:textId="5E72022F" w:rsidR="00B45E36" w:rsidRPr="00B45E36" w:rsidRDefault="00D32D97" w:rsidP="00D32D97">
      <w:pPr>
        <w:jc w:val="center"/>
        <w:rPr>
          <w:rFonts w:asciiTheme="majorHAnsi" w:eastAsia="Times New Roman" w:hAnsiTheme="majorHAnsi"/>
          <w:b/>
          <w:sz w:val="20"/>
          <w:szCs w:val="20"/>
        </w:rPr>
      </w:pPr>
      <w:r w:rsidRPr="00B45E36">
        <w:rPr>
          <w:rFonts w:asciiTheme="majorHAnsi" w:hAnsiTheme="majorHAnsi"/>
          <w:bCs/>
          <w:iCs/>
          <w:sz w:val="20"/>
          <w:szCs w:val="20"/>
        </w:rPr>
        <w:t>Gambar</w:t>
      </w:r>
      <w:r>
        <w:rPr>
          <w:rFonts w:asciiTheme="majorHAnsi" w:hAnsiTheme="majorHAnsi"/>
          <w:bCs/>
          <w:iCs/>
          <w:sz w:val="20"/>
          <w:szCs w:val="20"/>
        </w:rPr>
        <w:t xml:space="preserve"> </w:t>
      </w:r>
      <w:r>
        <w:rPr>
          <w:rFonts w:asciiTheme="majorHAnsi" w:hAnsiTheme="majorHAnsi"/>
          <w:bCs/>
          <w:iCs/>
          <w:sz w:val="20"/>
          <w:szCs w:val="20"/>
        </w:rPr>
        <w:t xml:space="preserve">12. </w:t>
      </w:r>
      <w:r w:rsidRPr="00D32D97">
        <w:rPr>
          <w:rFonts w:asciiTheme="majorHAnsi" w:hAnsiTheme="majorHAnsi"/>
          <w:bCs/>
          <w:iCs/>
          <w:sz w:val="20"/>
          <w:szCs w:val="20"/>
        </w:rPr>
        <w:t>H</w:t>
      </w:r>
      <w:r w:rsidR="00B45E36" w:rsidRPr="00D32D97">
        <w:rPr>
          <w:rFonts w:asciiTheme="majorHAnsi" w:eastAsia="Times New Roman" w:hAnsiTheme="majorHAnsi"/>
          <w:bCs/>
          <w:sz w:val="20"/>
          <w:szCs w:val="20"/>
        </w:rPr>
        <w:t xml:space="preserve">alaman Admin </w:t>
      </w:r>
      <w:proofErr w:type="spellStart"/>
      <w:r w:rsidR="00B45E36" w:rsidRPr="00D32D97">
        <w:rPr>
          <w:rFonts w:asciiTheme="majorHAnsi" w:eastAsia="Times New Roman" w:hAnsiTheme="majorHAnsi"/>
          <w:bCs/>
          <w:sz w:val="20"/>
          <w:szCs w:val="20"/>
        </w:rPr>
        <w:t>Untuk</w:t>
      </w:r>
      <w:proofErr w:type="spellEnd"/>
      <w:r w:rsidR="00B45E36" w:rsidRPr="00D32D97">
        <w:rPr>
          <w:rFonts w:asciiTheme="majorHAnsi" w:eastAsia="Times New Roman" w:hAnsiTheme="majorHAnsi"/>
          <w:bCs/>
          <w:sz w:val="20"/>
          <w:szCs w:val="20"/>
        </w:rPr>
        <w:t xml:space="preserve"> </w:t>
      </w:r>
      <w:proofErr w:type="spellStart"/>
      <w:r w:rsidR="00B45E36" w:rsidRPr="00D32D97">
        <w:rPr>
          <w:rFonts w:asciiTheme="majorHAnsi" w:eastAsia="Times New Roman" w:hAnsiTheme="majorHAnsi"/>
          <w:bCs/>
          <w:sz w:val="20"/>
          <w:szCs w:val="20"/>
        </w:rPr>
        <w:t>Mengelola</w:t>
      </w:r>
      <w:proofErr w:type="spellEnd"/>
      <w:r w:rsidR="00B45E36" w:rsidRPr="00D32D97">
        <w:rPr>
          <w:rFonts w:asciiTheme="majorHAnsi" w:eastAsia="Times New Roman" w:hAnsiTheme="majorHAnsi"/>
          <w:bCs/>
          <w:sz w:val="20"/>
          <w:szCs w:val="20"/>
        </w:rPr>
        <w:t xml:space="preserve"> </w:t>
      </w:r>
      <w:proofErr w:type="spellStart"/>
      <w:r w:rsidR="00B45E36" w:rsidRPr="00D32D97">
        <w:rPr>
          <w:rFonts w:asciiTheme="majorHAnsi" w:eastAsia="Times New Roman" w:hAnsiTheme="majorHAnsi"/>
          <w:bCs/>
          <w:sz w:val="20"/>
          <w:szCs w:val="20"/>
        </w:rPr>
        <w:t>Kerusakan</w:t>
      </w:r>
      <w:proofErr w:type="spellEnd"/>
    </w:p>
    <w:p w14:paraId="4D38083F" w14:textId="77777777" w:rsidR="00B45E36" w:rsidRPr="00B45E36" w:rsidRDefault="00B45E36" w:rsidP="00B45E36">
      <w:pPr>
        <w:ind w:left="-142"/>
        <w:jc w:val="center"/>
        <w:rPr>
          <w:rFonts w:asciiTheme="majorHAnsi" w:eastAsia="Times New Roman" w:hAnsiTheme="majorHAnsi"/>
          <w:b/>
          <w:sz w:val="20"/>
          <w:szCs w:val="20"/>
        </w:rPr>
      </w:pPr>
    </w:p>
    <w:p w14:paraId="79A1326C" w14:textId="77777777" w:rsidR="00B45E36" w:rsidRPr="00B45E36" w:rsidRDefault="00B45E36" w:rsidP="00B45E36">
      <w:pPr>
        <w:ind w:left="-142"/>
        <w:jc w:val="center"/>
        <w:rPr>
          <w:rFonts w:asciiTheme="majorHAnsi" w:hAnsiTheme="majorHAnsi"/>
          <w:b/>
          <w:sz w:val="20"/>
          <w:szCs w:val="20"/>
          <w:lang w:val="id-ID"/>
        </w:rPr>
      </w:pPr>
      <w:r w:rsidRPr="00B45E36">
        <w:rPr>
          <w:rFonts w:asciiTheme="majorHAnsi" w:hAnsiTheme="majorHAnsi"/>
          <w:noProof/>
          <w:sz w:val="20"/>
          <w:szCs w:val="20"/>
          <w:lang w:val="id-ID" w:eastAsia="id-ID"/>
        </w:rPr>
        <w:lastRenderedPageBreak/>
        <w:drawing>
          <wp:inline distT="0" distB="0" distL="0" distR="0" wp14:anchorId="642EF290" wp14:editId="781C633D">
            <wp:extent cx="2700020" cy="1673693"/>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 halaman admin mengelolah data gejal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0020" cy="1673693"/>
                    </a:xfrm>
                    <a:prstGeom prst="rect">
                      <a:avLst/>
                    </a:prstGeom>
                  </pic:spPr>
                </pic:pic>
              </a:graphicData>
            </a:graphic>
          </wp:inline>
        </w:drawing>
      </w:r>
    </w:p>
    <w:p w14:paraId="3DDA147E" w14:textId="77777777" w:rsidR="00D32D97" w:rsidRDefault="00D32D97" w:rsidP="00D32D97">
      <w:pPr>
        <w:rPr>
          <w:rFonts w:asciiTheme="majorHAnsi" w:hAnsiTheme="majorHAnsi"/>
          <w:bCs/>
          <w:iCs/>
          <w:sz w:val="20"/>
          <w:szCs w:val="20"/>
        </w:rPr>
      </w:pPr>
      <w:proofErr w:type="spellStart"/>
      <w:r w:rsidRPr="005E061C">
        <w:rPr>
          <w:rFonts w:ascii="Cambria" w:hAnsi="Cambria" w:cs="Arial"/>
          <w:sz w:val="18"/>
          <w:szCs w:val="18"/>
        </w:rPr>
        <w:t>Sumber</w:t>
      </w:r>
      <w:proofErr w:type="spellEnd"/>
      <w:r w:rsidRPr="005E061C">
        <w:rPr>
          <w:rFonts w:ascii="Cambria" w:hAnsi="Cambria" w:cs="Arial"/>
          <w:sz w:val="18"/>
          <w:szCs w:val="18"/>
        </w:rPr>
        <w:t xml:space="preserve">: </w:t>
      </w:r>
      <w:proofErr w:type="spellStart"/>
      <w:r w:rsidRPr="005E061C">
        <w:rPr>
          <w:rFonts w:ascii="Cambria" w:hAnsi="Cambria" w:cs="Arial"/>
          <w:sz w:val="18"/>
          <w:szCs w:val="18"/>
        </w:rPr>
        <w:t>Penelitian</w:t>
      </w:r>
      <w:proofErr w:type="spellEnd"/>
      <w:r w:rsidRPr="005E061C">
        <w:rPr>
          <w:rFonts w:ascii="Cambria" w:hAnsi="Cambria" w:cs="Arial"/>
          <w:sz w:val="18"/>
          <w:szCs w:val="18"/>
        </w:rPr>
        <w:t xml:space="preserve"> (2019)</w:t>
      </w:r>
    </w:p>
    <w:p w14:paraId="19850B81" w14:textId="235F257C" w:rsidR="00B45E36" w:rsidRPr="00D32D97" w:rsidRDefault="00D32D97" w:rsidP="00D32D97">
      <w:pPr>
        <w:ind w:left="-142"/>
        <w:jc w:val="center"/>
        <w:rPr>
          <w:rFonts w:asciiTheme="majorHAnsi" w:eastAsia="Times New Roman" w:hAnsiTheme="majorHAnsi"/>
          <w:bCs/>
          <w:sz w:val="20"/>
          <w:szCs w:val="20"/>
        </w:rPr>
      </w:pPr>
      <w:r w:rsidRPr="00B45E36">
        <w:rPr>
          <w:rFonts w:asciiTheme="majorHAnsi" w:hAnsiTheme="majorHAnsi"/>
          <w:bCs/>
          <w:iCs/>
          <w:sz w:val="20"/>
          <w:szCs w:val="20"/>
        </w:rPr>
        <w:t>Gambar</w:t>
      </w:r>
      <w:r>
        <w:rPr>
          <w:rFonts w:asciiTheme="majorHAnsi" w:hAnsiTheme="majorHAnsi"/>
          <w:bCs/>
          <w:iCs/>
          <w:sz w:val="20"/>
          <w:szCs w:val="20"/>
        </w:rPr>
        <w:t xml:space="preserve"> 13.</w:t>
      </w:r>
      <w:r w:rsidRPr="00D32D97">
        <w:rPr>
          <w:rFonts w:asciiTheme="majorHAnsi" w:hAnsiTheme="majorHAnsi"/>
          <w:bCs/>
          <w:iCs/>
          <w:sz w:val="20"/>
          <w:szCs w:val="20"/>
        </w:rPr>
        <w:t xml:space="preserve"> </w:t>
      </w:r>
      <w:r w:rsidR="00B45E36" w:rsidRPr="00D32D97">
        <w:rPr>
          <w:rFonts w:asciiTheme="majorHAnsi" w:eastAsia="Times New Roman" w:hAnsiTheme="majorHAnsi"/>
          <w:bCs/>
          <w:sz w:val="20"/>
          <w:szCs w:val="20"/>
        </w:rPr>
        <w:t xml:space="preserve">Halaman Admin </w:t>
      </w:r>
      <w:proofErr w:type="spellStart"/>
      <w:r w:rsidR="00B45E36" w:rsidRPr="00D32D97">
        <w:rPr>
          <w:rFonts w:asciiTheme="majorHAnsi" w:eastAsia="Times New Roman" w:hAnsiTheme="majorHAnsi"/>
          <w:bCs/>
          <w:sz w:val="20"/>
          <w:szCs w:val="20"/>
        </w:rPr>
        <w:t>Untuk</w:t>
      </w:r>
      <w:proofErr w:type="spellEnd"/>
      <w:r w:rsidR="00B45E36" w:rsidRPr="00D32D97">
        <w:rPr>
          <w:rFonts w:asciiTheme="majorHAnsi" w:eastAsia="Times New Roman" w:hAnsiTheme="majorHAnsi"/>
          <w:bCs/>
          <w:sz w:val="20"/>
          <w:szCs w:val="20"/>
        </w:rPr>
        <w:t xml:space="preserve"> </w:t>
      </w:r>
      <w:proofErr w:type="spellStart"/>
      <w:r w:rsidR="00B45E36" w:rsidRPr="00D32D97">
        <w:rPr>
          <w:rFonts w:asciiTheme="majorHAnsi" w:eastAsia="Times New Roman" w:hAnsiTheme="majorHAnsi"/>
          <w:bCs/>
          <w:sz w:val="20"/>
          <w:szCs w:val="20"/>
        </w:rPr>
        <w:t>Mengelola</w:t>
      </w:r>
      <w:proofErr w:type="spellEnd"/>
      <w:r w:rsidR="00B45E36" w:rsidRPr="00D32D97">
        <w:rPr>
          <w:rFonts w:asciiTheme="majorHAnsi" w:eastAsia="Times New Roman" w:hAnsiTheme="majorHAnsi"/>
          <w:bCs/>
          <w:sz w:val="20"/>
          <w:szCs w:val="20"/>
        </w:rPr>
        <w:t xml:space="preserve"> </w:t>
      </w:r>
      <w:proofErr w:type="spellStart"/>
      <w:r w:rsidR="00B45E36" w:rsidRPr="00D32D97">
        <w:rPr>
          <w:rFonts w:asciiTheme="majorHAnsi" w:eastAsia="Times New Roman" w:hAnsiTheme="majorHAnsi"/>
          <w:bCs/>
          <w:sz w:val="20"/>
          <w:szCs w:val="20"/>
        </w:rPr>
        <w:t>Gejala</w:t>
      </w:r>
      <w:proofErr w:type="spellEnd"/>
    </w:p>
    <w:p w14:paraId="2017082A" w14:textId="77777777" w:rsidR="00B45E36" w:rsidRPr="00B45E36" w:rsidRDefault="00B45E36" w:rsidP="00B45E36">
      <w:pPr>
        <w:ind w:left="-142"/>
        <w:jc w:val="center"/>
        <w:rPr>
          <w:rFonts w:asciiTheme="majorHAnsi" w:eastAsia="Times New Roman" w:hAnsiTheme="majorHAnsi"/>
          <w:b/>
          <w:sz w:val="20"/>
          <w:szCs w:val="20"/>
        </w:rPr>
      </w:pPr>
    </w:p>
    <w:p w14:paraId="1901559E" w14:textId="77777777" w:rsidR="00B45E36" w:rsidRPr="00D32D97" w:rsidRDefault="00B45E36" w:rsidP="00D32D97">
      <w:pPr>
        <w:pStyle w:val="ListParagraph"/>
        <w:numPr>
          <w:ilvl w:val="0"/>
          <w:numId w:val="14"/>
        </w:numPr>
        <w:spacing w:after="0"/>
        <w:ind w:left="540" w:hanging="540"/>
        <w:jc w:val="both"/>
        <w:rPr>
          <w:rFonts w:asciiTheme="majorHAnsi" w:hAnsiTheme="majorHAnsi"/>
          <w:bCs/>
          <w:sz w:val="20"/>
          <w:szCs w:val="20"/>
          <w:lang w:val="id-ID"/>
        </w:rPr>
      </w:pPr>
      <w:r w:rsidRPr="00D32D97">
        <w:rPr>
          <w:rFonts w:asciiTheme="majorHAnsi" w:hAnsiTheme="majorHAnsi"/>
          <w:bCs/>
          <w:i/>
          <w:sz w:val="20"/>
          <w:szCs w:val="20"/>
          <w:lang w:val="id-ID"/>
        </w:rPr>
        <w:t xml:space="preserve">Testing Interface User </w:t>
      </w:r>
      <w:r w:rsidRPr="00D32D97">
        <w:rPr>
          <w:rFonts w:asciiTheme="majorHAnsi" w:hAnsiTheme="majorHAnsi"/>
          <w:bCs/>
          <w:sz w:val="20"/>
          <w:szCs w:val="20"/>
          <w:lang w:val="id-ID"/>
        </w:rPr>
        <w:t>Umum</w:t>
      </w:r>
    </w:p>
    <w:p w14:paraId="65BFC810" w14:textId="77777777" w:rsidR="00B45E36" w:rsidRPr="00B45E36" w:rsidRDefault="00B45E36" w:rsidP="00B45E36">
      <w:pPr>
        <w:pStyle w:val="ListParagraph"/>
        <w:spacing w:after="0"/>
        <w:ind w:left="0"/>
        <w:jc w:val="both"/>
        <w:rPr>
          <w:rFonts w:asciiTheme="majorHAnsi" w:hAnsiTheme="majorHAnsi"/>
          <w:b/>
          <w:sz w:val="20"/>
          <w:szCs w:val="20"/>
          <w:lang w:val="id-ID"/>
        </w:rPr>
      </w:pPr>
      <w:r w:rsidRPr="00B45E36">
        <w:rPr>
          <w:rFonts w:asciiTheme="majorHAnsi" w:hAnsiTheme="majorHAnsi"/>
          <w:b/>
          <w:noProof/>
          <w:sz w:val="20"/>
          <w:szCs w:val="20"/>
          <w:lang w:val="id-ID" w:eastAsia="id-ID"/>
        </w:rPr>
        <w:drawing>
          <wp:inline distT="0" distB="0" distL="0" distR="0" wp14:anchorId="37E28A30" wp14:editId="08DC2DCE">
            <wp:extent cx="2700020" cy="133487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 halaman user berand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0020" cy="1334872"/>
                    </a:xfrm>
                    <a:prstGeom prst="rect">
                      <a:avLst/>
                    </a:prstGeom>
                  </pic:spPr>
                </pic:pic>
              </a:graphicData>
            </a:graphic>
          </wp:inline>
        </w:drawing>
      </w:r>
    </w:p>
    <w:p w14:paraId="33DD83FD" w14:textId="77777777" w:rsidR="00D32D97" w:rsidRDefault="00D32D97" w:rsidP="00D32D97">
      <w:pPr>
        <w:rPr>
          <w:rFonts w:asciiTheme="majorHAnsi" w:hAnsiTheme="majorHAnsi"/>
          <w:bCs/>
          <w:iCs/>
          <w:sz w:val="20"/>
          <w:szCs w:val="20"/>
        </w:rPr>
      </w:pPr>
      <w:proofErr w:type="spellStart"/>
      <w:r w:rsidRPr="005E061C">
        <w:rPr>
          <w:rFonts w:ascii="Cambria" w:hAnsi="Cambria" w:cs="Arial"/>
          <w:sz w:val="18"/>
          <w:szCs w:val="18"/>
        </w:rPr>
        <w:t>Sumber</w:t>
      </w:r>
      <w:proofErr w:type="spellEnd"/>
      <w:r w:rsidRPr="005E061C">
        <w:rPr>
          <w:rFonts w:ascii="Cambria" w:hAnsi="Cambria" w:cs="Arial"/>
          <w:sz w:val="18"/>
          <w:szCs w:val="18"/>
        </w:rPr>
        <w:t xml:space="preserve">: </w:t>
      </w:r>
      <w:proofErr w:type="spellStart"/>
      <w:r w:rsidRPr="005E061C">
        <w:rPr>
          <w:rFonts w:ascii="Cambria" w:hAnsi="Cambria" w:cs="Arial"/>
          <w:sz w:val="18"/>
          <w:szCs w:val="18"/>
        </w:rPr>
        <w:t>Penelitian</w:t>
      </w:r>
      <w:proofErr w:type="spellEnd"/>
      <w:r w:rsidRPr="005E061C">
        <w:rPr>
          <w:rFonts w:ascii="Cambria" w:hAnsi="Cambria" w:cs="Arial"/>
          <w:sz w:val="18"/>
          <w:szCs w:val="18"/>
        </w:rPr>
        <w:t xml:space="preserve"> (2019)</w:t>
      </w:r>
    </w:p>
    <w:p w14:paraId="69001867" w14:textId="74DCE347" w:rsidR="00B45E36" w:rsidRDefault="00D32D97" w:rsidP="00D32D97">
      <w:pPr>
        <w:pStyle w:val="ListParagraph"/>
        <w:spacing w:after="0"/>
        <w:ind w:left="0"/>
        <w:jc w:val="center"/>
        <w:rPr>
          <w:rFonts w:asciiTheme="majorHAnsi" w:eastAsia="Times New Roman" w:hAnsiTheme="majorHAnsi"/>
          <w:bCs/>
          <w:i/>
          <w:sz w:val="20"/>
          <w:szCs w:val="20"/>
        </w:rPr>
      </w:pPr>
      <w:r w:rsidRPr="00B45E36">
        <w:rPr>
          <w:rFonts w:asciiTheme="majorHAnsi" w:hAnsiTheme="majorHAnsi"/>
          <w:bCs/>
          <w:iCs/>
          <w:sz w:val="20"/>
          <w:szCs w:val="20"/>
        </w:rPr>
        <w:t>Gambar</w:t>
      </w:r>
      <w:r>
        <w:rPr>
          <w:rFonts w:asciiTheme="majorHAnsi" w:hAnsiTheme="majorHAnsi"/>
          <w:bCs/>
          <w:iCs/>
          <w:sz w:val="20"/>
          <w:szCs w:val="20"/>
        </w:rPr>
        <w:t xml:space="preserve"> 1</w:t>
      </w:r>
      <w:r>
        <w:rPr>
          <w:rFonts w:asciiTheme="majorHAnsi" w:hAnsiTheme="majorHAnsi"/>
          <w:bCs/>
          <w:iCs/>
          <w:sz w:val="20"/>
          <w:szCs w:val="20"/>
        </w:rPr>
        <w:t xml:space="preserve">4. </w:t>
      </w:r>
      <w:r w:rsidR="00B45E36" w:rsidRPr="00D32D97">
        <w:rPr>
          <w:rFonts w:asciiTheme="majorHAnsi" w:eastAsia="Times New Roman" w:hAnsiTheme="majorHAnsi"/>
          <w:bCs/>
          <w:sz w:val="20"/>
          <w:szCs w:val="20"/>
        </w:rPr>
        <w:t xml:space="preserve">Halaman </w:t>
      </w:r>
      <w:proofErr w:type="spellStart"/>
      <w:r w:rsidR="00B45E36" w:rsidRPr="00D32D97">
        <w:rPr>
          <w:rFonts w:asciiTheme="majorHAnsi" w:eastAsia="Times New Roman" w:hAnsiTheme="majorHAnsi"/>
          <w:bCs/>
          <w:sz w:val="20"/>
          <w:szCs w:val="20"/>
        </w:rPr>
        <w:t>Beranda</w:t>
      </w:r>
      <w:proofErr w:type="spellEnd"/>
      <w:r w:rsidR="00B45E36" w:rsidRPr="00D32D97">
        <w:rPr>
          <w:rFonts w:asciiTheme="majorHAnsi" w:eastAsia="Times New Roman" w:hAnsiTheme="majorHAnsi"/>
          <w:bCs/>
          <w:sz w:val="20"/>
          <w:szCs w:val="20"/>
        </w:rPr>
        <w:t xml:space="preserve"> </w:t>
      </w:r>
      <w:r w:rsidR="00B45E36" w:rsidRPr="00D32D97">
        <w:rPr>
          <w:rFonts w:asciiTheme="majorHAnsi" w:eastAsia="Times New Roman" w:hAnsiTheme="majorHAnsi"/>
          <w:bCs/>
          <w:i/>
          <w:sz w:val="20"/>
          <w:szCs w:val="20"/>
        </w:rPr>
        <w:t>User</w:t>
      </w:r>
    </w:p>
    <w:p w14:paraId="59081693" w14:textId="77777777" w:rsidR="00D32D97" w:rsidRPr="00B45E36" w:rsidRDefault="00D32D97" w:rsidP="00D32D97">
      <w:pPr>
        <w:pStyle w:val="ListParagraph"/>
        <w:spacing w:after="0"/>
        <w:ind w:left="0"/>
        <w:jc w:val="center"/>
        <w:rPr>
          <w:rFonts w:asciiTheme="majorHAnsi" w:eastAsia="Times New Roman" w:hAnsiTheme="majorHAnsi"/>
          <w:b/>
          <w:i/>
          <w:sz w:val="20"/>
          <w:szCs w:val="20"/>
        </w:rPr>
      </w:pPr>
    </w:p>
    <w:p w14:paraId="2673AB79" w14:textId="351E8B11" w:rsidR="00D32D97" w:rsidRDefault="00B45E36" w:rsidP="00D32D97">
      <w:pPr>
        <w:rPr>
          <w:rFonts w:asciiTheme="majorHAnsi" w:hAnsiTheme="majorHAnsi"/>
          <w:bCs/>
          <w:iCs/>
          <w:sz w:val="20"/>
          <w:szCs w:val="20"/>
        </w:rPr>
      </w:pPr>
      <w:r w:rsidRPr="00B45E36">
        <w:rPr>
          <w:rFonts w:asciiTheme="majorHAnsi" w:hAnsiTheme="majorHAnsi"/>
          <w:b/>
          <w:noProof/>
          <w:sz w:val="20"/>
          <w:szCs w:val="20"/>
          <w:lang w:val="id-ID" w:eastAsia="id-ID"/>
        </w:rPr>
        <w:drawing>
          <wp:inline distT="0" distB="0" distL="0" distR="0" wp14:anchorId="01D5ED90" wp14:editId="070769DC">
            <wp:extent cx="2700020" cy="1332150"/>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 halaman pendeteksi kerusaka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0020" cy="1332150"/>
                    </a:xfrm>
                    <a:prstGeom prst="rect">
                      <a:avLst/>
                    </a:prstGeom>
                  </pic:spPr>
                </pic:pic>
              </a:graphicData>
            </a:graphic>
          </wp:inline>
        </w:drawing>
      </w:r>
      <w:r w:rsidR="00D32D97" w:rsidRPr="00D32D97">
        <w:rPr>
          <w:rFonts w:ascii="Cambria" w:hAnsi="Cambria" w:cs="Arial"/>
          <w:sz w:val="18"/>
          <w:szCs w:val="18"/>
        </w:rPr>
        <w:t xml:space="preserve"> </w:t>
      </w:r>
      <w:proofErr w:type="spellStart"/>
      <w:r w:rsidR="00D32D97" w:rsidRPr="005E061C">
        <w:rPr>
          <w:rFonts w:ascii="Cambria" w:hAnsi="Cambria" w:cs="Arial"/>
          <w:sz w:val="18"/>
          <w:szCs w:val="18"/>
        </w:rPr>
        <w:t>Sumber</w:t>
      </w:r>
      <w:proofErr w:type="spellEnd"/>
      <w:r w:rsidR="00D32D97" w:rsidRPr="005E061C">
        <w:rPr>
          <w:rFonts w:ascii="Cambria" w:hAnsi="Cambria" w:cs="Arial"/>
          <w:sz w:val="18"/>
          <w:szCs w:val="18"/>
        </w:rPr>
        <w:t xml:space="preserve">: </w:t>
      </w:r>
      <w:proofErr w:type="spellStart"/>
      <w:r w:rsidR="00D32D97" w:rsidRPr="005E061C">
        <w:rPr>
          <w:rFonts w:ascii="Cambria" w:hAnsi="Cambria" w:cs="Arial"/>
          <w:sz w:val="18"/>
          <w:szCs w:val="18"/>
        </w:rPr>
        <w:t>Penelitian</w:t>
      </w:r>
      <w:proofErr w:type="spellEnd"/>
      <w:r w:rsidR="00D32D97" w:rsidRPr="005E061C">
        <w:rPr>
          <w:rFonts w:ascii="Cambria" w:hAnsi="Cambria" w:cs="Arial"/>
          <w:sz w:val="18"/>
          <w:szCs w:val="18"/>
        </w:rPr>
        <w:t xml:space="preserve"> (2019)</w:t>
      </w:r>
    </w:p>
    <w:p w14:paraId="5CC6ED8B" w14:textId="106F3820" w:rsidR="00B45E36" w:rsidRPr="00D32D97" w:rsidRDefault="00D32D97" w:rsidP="00D32D97">
      <w:pPr>
        <w:pStyle w:val="ListParagraph"/>
        <w:spacing w:after="0" w:line="240" w:lineRule="auto"/>
        <w:ind w:left="0"/>
        <w:jc w:val="center"/>
        <w:rPr>
          <w:rFonts w:asciiTheme="majorHAnsi" w:eastAsia="Times New Roman" w:hAnsiTheme="majorHAnsi"/>
          <w:bCs/>
          <w:i/>
          <w:sz w:val="20"/>
          <w:szCs w:val="20"/>
        </w:rPr>
      </w:pPr>
      <w:r w:rsidRPr="00D32D97">
        <w:rPr>
          <w:rFonts w:asciiTheme="majorHAnsi" w:hAnsiTheme="majorHAnsi"/>
          <w:bCs/>
          <w:iCs/>
          <w:sz w:val="20"/>
          <w:szCs w:val="20"/>
        </w:rPr>
        <w:t xml:space="preserve">Gambar </w:t>
      </w:r>
      <w:r w:rsidRPr="00D32D97">
        <w:rPr>
          <w:rFonts w:asciiTheme="majorHAnsi" w:hAnsiTheme="majorHAnsi"/>
          <w:bCs/>
          <w:iCs/>
          <w:sz w:val="20"/>
          <w:szCs w:val="20"/>
        </w:rPr>
        <w:t xml:space="preserve">15. </w:t>
      </w:r>
      <w:r w:rsidR="00B45E36" w:rsidRPr="00D32D97">
        <w:rPr>
          <w:rFonts w:asciiTheme="majorHAnsi" w:eastAsia="Times New Roman" w:hAnsiTheme="majorHAnsi"/>
          <w:bCs/>
          <w:sz w:val="20"/>
          <w:szCs w:val="20"/>
        </w:rPr>
        <w:t xml:space="preserve">Halaman </w:t>
      </w:r>
      <w:r w:rsidR="00B45E36" w:rsidRPr="00D32D97">
        <w:rPr>
          <w:rFonts w:asciiTheme="majorHAnsi" w:eastAsia="Times New Roman" w:hAnsiTheme="majorHAnsi"/>
          <w:bCs/>
          <w:i/>
          <w:sz w:val="20"/>
          <w:szCs w:val="20"/>
        </w:rPr>
        <w:t xml:space="preserve">User </w:t>
      </w:r>
      <w:proofErr w:type="spellStart"/>
      <w:r w:rsidR="00B45E36" w:rsidRPr="00D32D97">
        <w:rPr>
          <w:rFonts w:asciiTheme="majorHAnsi" w:eastAsia="Times New Roman" w:hAnsiTheme="majorHAnsi"/>
          <w:bCs/>
          <w:sz w:val="20"/>
          <w:szCs w:val="20"/>
        </w:rPr>
        <w:t>Untuk</w:t>
      </w:r>
      <w:proofErr w:type="spellEnd"/>
      <w:r w:rsidR="00B45E36" w:rsidRPr="00D32D97">
        <w:rPr>
          <w:rFonts w:asciiTheme="majorHAnsi" w:eastAsia="Times New Roman" w:hAnsiTheme="majorHAnsi"/>
          <w:bCs/>
          <w:sz w:val="20"/>
          <w:szCs w:val="20"/>
        </w:rPr>
        <w:t xml:space="preserve"> </w:t>
      </w:r>
      <w:proofErr w:type="spellStart"/>
      <w:r w:rsidR="00B45E36" w:rsidRPr="00D32D97">
        <w:rPr>
          <w:rFonts w:asciiTheme="majorHAnsi" w:eastAsia="Times New Roman" w:hAnsiTheme="majorHAnsi"/>
          <w:bCs/>
          <w:sz w:val="20"/>
          <w:szCs w:val="20"/>
        </w:rPr>
        <w:t>Melihat</w:t>
      </w:r>
      <w:proofErr w:type="spellEnd"/>
      <w:r w:rsidRPr="00D32D97">
        <w:rPr>
          <w:rFonts w:asciiTheme="majorHAnsi" w:eastAsia="Times New Roman" w:hAnsiTheme="majorHAnsi"/>
          <w:bCs/>
          <w:sz w:val="20"/>
          <w:szCs w:val="20"/>
        </w:rPr>
        <w:t xml:space="preserve"> </w:t>
      </w:r>
      <w:proofErr w:type="spellStart"/>
      <w:r w:rsidR="00B45E36" w:rsidRPr="00D32D97">
        <w:rPr>
          <w:rFonts w:asciiTheme="majorHAnsi" w:eastAsia="Times New Roman" w:hAnsiTheme="majorHAnsi"/>
          <w:bCs/>
          <w:sz w:val="20"/>
          <w:szCs w:val="20"/>
        </w:rPr>
        <w:t>Pendeteksi</w:t>
      </w:r>
      <w:proofErr w:type="spellEnd"/>
      <w:r w:rsidR="00B45E36" w:rsidRPr="00D32D97">
        <w:rPr>
          <w:rFonts w:asciiTheme="majorHAnsi" w:eastAsia="Times New Roman" w:hAnsiTheme="majorHAnsi"/>
          <w:bCs/>
          <w:sz w:val="20"/>
          <w:szCs w:val="20"/>
        </w:rPr>
        <w:t xml:space="preserve"> </w:t>
      </w:r>
      <w:proofErr w:type="spellStart"/>
      <w:r w:rsidR="00B45E36" w:rsidRPr="00D32D97">
        <w:rPr>
          <w:rFonts w:asciiTheme="majorHAnsi" w:eastAsia="Times New Roman" w:hAnsiTheme="majorHAnsi"/>
          <w:bCs/>
          <w:sz w:val="20"/>
          <w:szCs w:val="20"/>
        </w:rPr>
        <w:t>Kerusakan</w:t>
      </w:r>
      <w:proofErr w:type="spellEnd"/>
    </w:p>
    <w:p w14:paraId="7C61E58F" w14:textId="77777777" w:rsidR="00D32D97" w:rsidRPr="00B45E36" w:rsidRDefault="00D32D97" w:rsidP="00B45E36">
      <w:pPr>
        <w:pStyle w:val="ListParagraph"/>
        <w:spacing w:after="0" w:line="240" w:lineRule="auto"/>
        <w:ind w:left="0"/>
        <w:jc w:val="center"/>
        <w:rPr>
          <w:rFonts w:asciiTheme="majorHAnsi" w:eastAsia="Times New Roman" w:hAnsiTheme="majorHAnsi"/>
          <w:b/>
          <w:sz w:val="20"/>
          <w:szCs w:val="20"/>
        </w:rPr>
      </w:pPr>
    </w:p>
    <w:p w14:paraId="4A542A88" w14:textId="77777777" w:rsidR="00EB6606" w:rsidRDefault="00EB6606" w:rsidP="00EB6606">
      <w:pPr>
        <w:jc w:val="center"/>
        <w:rPr>
          <w:rFonts w:ascii="Cambria" w:hAnsi="Cambria" w:cs="Arial"/>
          <w:b/>
          <w:sz w:val="20"/>
          <w:szCs w:val="20"/>
          <w:lang w:val="id-ID"/>
        </w:rPr>
      </w:pPr>
    </w:p>
    <w:p w14:paraId="19F07C93" w14:textId="77777777" w:rsidR="00EB6606" w:rsidRDefault="00EB6606" w:rsidP="00EB6606">
      <w:pPr>
        <w:jc w:val="center"/>
        <w:rPr>
          <w:rFonts w:ascii="Cambria" w:hAnsi="Cambria" w:cs="Arial"/>
          <w:b/>
          <w:sz w:val="20"/>
          <w:szCs w:val="20"/>
          <w:lang w:val="id-ID"/>
        </w:rPr>
      </w:pPr>
      <w:r>
        <w:rPr>
          <w:rFonts w:ascii="Cambria" w:hAnsi="Cambria" w:cs="Arial"/>
          <w:b/>
          <w:sz w:val="20"/>
          <w:szCs w:val="20"/>
          <w:lang w:val="id-ID"/>
        </w:rPr>
        <w:t>KESIMPULAN</w:t>
      </w:r>
    </w:p>
    <w:p w14:paraId="39E7CCB9" w14:textId="77777777" w:rsidR="00EB6606" w:rsidRDefault="00EB6606" w:rsidP="00EB6606">
      <w:pPr>
        <w:ind w:firstLine="567"/>
        <w:jc w:val="both"/>
        <w:rPr>
          <w:rFonts w:ascii="Cambria" w:hAnsi="Cambria" w:cs="Arial"/>
          <w:sz w:val="20"/>
          <w:szCs w:val="20"/>
        </w:rPr>
      </w:pPr>
    </w:p>
    <w:p w14:paraId="4AF71401" w14:textId="60649DE1" w:rsidR="00EB6606" w:rsidRDefault="00D32D97" w:rsidP="00DE4740">
      <w:pPr>
        <w:ind w:firstLine="567"/>
        <w:jc w:val="both"/>
        <w:rPr>
          <w:rFonts w:ascii="Cambria" w:hAnsi="Cambria" w:cs="Arial"/>
          <w:sz w:val="20"/>
          <w:szCs w:val="20"/>
        </w:rPr>
      </w:pPr>
      <w:r w:rsidRPr="00D32D97">
        <w:rPr>
          <w:rFonts w:ascii="Cambria" w:hAnsi="Cambria" w:cs="Arial"/>
          <w:sz w:val="20"/>
          <w:szCs w:val="20"/>
          <w:lang w:val="id-ID"/>
        </w:rPr>
        <w:t xml:space="preserve">Berdasarkan pembahasan yang telah penulis bahas diatas dalam Skripsi ini yang berjudul “Sistem Pakar Pendeteksi Kerusakan Dini Mesin Suzuki All New Ertiga Bensi Menggunakan Metode Forward Chaining Pada PT Restu Mahkota Karya Karawang”, maka dapat </w:t>
      </w:r>
      <w:proofErr w:type="spellStart"/>
      <w:r>
        <w:rPr>
          <w:rFonts w:ascii="Cambria" w:hAnsi="Cambria" w:cs="Arial"/>
          <w:sz w:val="20"/>
          <w:szCs w:val="20"/>
        </w:rPr>
        <w:t>ditarik</w:t>
      </w:r>
      <w:proofErr w:type="spellEnd"/>
      <w:r w:rsidRPr="00D32D97">
        <w:rPr>
          <w:rFonts w:ascii="Cambria" w:hAnsi="Cambria" w:cs="Arial"/>
          <w:sz w:val="20"/>
          <w:szCs w:val="20"/>
          <w:lang w:val="id-ID"/>
        </w:rPr>
        <w:t xml:space="preserve"> kesimpulan </w:t>
      </w:r>
      <w:proofErr w:type="spellStart"/>
      <w:r>
        <w:rPr>
          <w:rFonts w:ascii="Cambria" w:hAnsi="Cambria" w:cs="Arial"/>
          <w:sz w:val="20"/>
          <w:szCs w:val="20"/>
        </w:rPr>
        <w:t>bahwa</w:t>
      </w:r>
      <w:proofErr w:type="spellEnd"/>
      <w:r>
        <w:rPr>
          <w:rFonts w:ascii="Cambria" w:hAnsi="Cambria" w:cs="Arial"/>
          <w:sz w:val="20"/>
          <w:szCs w:val="20"/>
        </w:rPr>
        <w:t xml:space="preserve"> d</w:t>
      </w:r>
      <w:r w:rsidRPr="00D32D97">
        <w:rPr>
          <w:rFonts w:ascii="Cambria" w:hAnsi="Cambria" w:cs="Arial"/>
          <w:sz w:val="20"/>
          <w:szCs w:val="20"/>
          <w:lang w:val="id-ID"/>
        </w:rPr>
        <w:t>engan adanya Sistem Pakar berbasis web ini dapat membantu dan mempermudah mengetahui gejala kerusakan pada mesin Suzuki All New Ertiga Bensin bagi pengguna kendaraan Suzuki, Pelajar, atau pengguna lainya.</w:t>
      </w:r>
      <w:r>
        <w:rPr>
          <w:rFonts w:ascii="Cambria" w:hAnsi="Cambria" w:cs="Arial"/>
          <w:sz w:val="20"/>
          <w:szCs w:val="20"/>
        </w:rPr>
        <w:t xml:space="preserve"> </w:t>
      </w:r>
      <w:r w:rsidRPr="00D32D97">
        <w:rPr>
          <w:rFonts w:ascii="Cambria" w:hAnsi="Cambria" w:cs="Arial"/>
          <w:sz w:val="20"/>
          <w:szCs w:val="20"/>
          <w:lang w:val="id-ID"/>
        </w:rPr>
        <w:t>Sistem Pakar berbasis web ini bersifat multi user, sehingga siapapun dapat menggunakan Sistem Pakar ini jika terhubung dengan koneksi internet.</w:t>
      </w:r>
      <w:r>
        <w:rPr>
          <w:rFonts w:ascii="Cambria" w:hAnsi="Cambria" w:cs="Arial"/>
          <w:sz w:val="20"/>
          <w:szCs w:val="20"/>
        </w:rPr>
        <w:t xml:space="preserve"> </w:t>
      </w:r>
      <w:r w:rsidRPr="00D32D97">
        <w:rPr>
          <w:rFonts w:ascii="Cambria" w:hAnsi="Cambria" w:cs="Arial"/>
          <w:sz w:val="20"/>
          <w:szCs w:val="20"/>
          <w:lang w:val="id-ID"/>
        </w:rPr>
        <w:t xml:space="preserve">Pengelolaan data gejala kerusakan pada mesin Suzuki All New Ertiga ini </w:t>
      </w:r>
      <w:r w:rsidRPr="00D32D97">
        <w:rPr>
          <w:rFonts w:ascii="Cambria" w:hAnsi="Cambria" w:cs="Arial"/>
          <w:sz w:val="20"/>
          <w:szCs w:val="20"/>
          <w:lang w:val="id-ID"/>
        </w:rPr>
        <w:t>menghasilkan sebuah informasi tentang gejala dan kerusakan sehingga mempercepat user atau pengguna dalam mengatasi masalah yang terjadi pada mesin Suzuki All New Ertiga Bensin.</w:t>
      </w:r>
    </w:p>
    <w:p w14:paraId="03C755D0" w14:textId="77777777" w:rsidR="00EB6606" w:rsidRDefault="00EB6606" w:rsidP="00EB6606">
      <w:pPr>
        <w:rPr>
          <w:rFonts w:ascii="Cambria" w:hAnsi="Cambria" w:cs="Arial"/>
          <w:sz w:val="20"/>
          <w:szCs w:val="20"/>
        </w:rPr>
      </w:pPr>
    </w:p>
    <w:p w14:paraId="1133D22D" w14:textId="77777777" w:rsidR="00EB6606" w:rsidRDefault="00EB6606" w:rsidP="00EB6606">
      <w:pPr>
        <w:jc w:val="center"/>
        <w:rPr>
          <w:rFonts w:ascii="Cambria" w:hAnsi="Cambria" w:cs="Arial"/>
          <w:b/>
          <w:sz w:val="20"/>
          <w:szCs w:val="20"/>
          <w:lang w:val="id-ID"/>
        </w:rPr>
      </w:pPr>
      <w:r>
        <w:rPr>
          <w:rFonts w:ascii="Cambria" w:hAnsi="Cambria" w:cs="Arial"/>
          <w:b/>
          <w:sz w:val="20"/>
          <w:szCs w:val="20"/>
          <w:lang w:val="id-ID"/>
        </w:rPr>
        <w:t>REFERENSI</w:t>
      </w:r>
    </w:p>
    <w:p w14:paraId="0C12B203" w14:textId="4A359732" w:rsidR="00EB6606" w:rsidRDefault="00EB6606" w:rsidP="00DE4740">
      <w:pPr>
        <w:rPr>
          <w:rFonts w:ascii="Cambria" w:hAnsi="Cambria" w:cs="Arial"/>
          <w:b/>
          <w:sz w:val="20"/>
          <w:szCs w:val="20"/>
          <w:lang w:val="id-ID"/>
        </w:rPr>
      </w:pPr>
    </w:p>
    <w:p w14:paraId="3975C7B1" w14:textId="77777777" w:rsidR="00DE4740" w:rsidRPr="00DE4740" w:rsidRDefault="00DE4740" w:rsidP="00DE4740">
      <w:pPr>
        <w:widowControl w:val="0"/>
        <w:autoSpaceDE w:val="0"/>
        <w:autoSpaceDN w:val="0"/>
        <w:adjustRightInd w:val="0"/>
        <w:ind w:left="640" w:hanging="640"/>
        <w:rPr>
          <w:rFonts w:asciiTheme="majorHAnsi" w:hAnsiTheme="majorHAnsi"/>
          <w:noProof/>
          <w:sz w:val="20"/>
          <w:szCs w:val="20"/>
        </w:rPr>
      </w:pPr>
      <w:r w:rsidRPr="00DE4740">
        <w:rPr>
          <w:rFonts w:asciiTheme="majorHAnsi" w:hAnsiTheme="majorHAnsi"/>
          <w:b/>
          <w:sz w:val="20"/>
          <w:szCs w:val="20"/>
          <w:lang w:val="id-ID"/>
        </w:rPr>
        <w:fldChar w:fldCharType="begin" w:fldLock="1"/>
      </w:r>
      <w:r w:rsidRPr="00DE4740">
        <w:rPr>
          <w:rFonts w:asciiTheme="majorHAnsi" w:hAnsiTheme="majorHAnsi"/>
          <w:b/>
          <w:sz w:val="20"/>
          <w:szCs w:val="20"/>
          <w:lang w:val="id-ID"/>
        </w:rPr>
        <w:instrText xml:space="preserve">ADDIN Mendeley Bibliography CSL_BIBLIOGRAPHY </w:instrText>
      </w:r>
      <w:r w:rsidRPr="00DE4740">
        <w:rPr>
          <w:rFonts w:asciiTheme="majorHAnsi" w:hAnsiTheme="majorHAnsi"/>
          <w:b/>
          <w:sz w:val="20"/>
          <w:szCs w:val="20"/>
          <w:lang w:val="id-ID"/>
        </w:rPr>
        <w:fldChar w:fldCharType="separate"/>
      </w:r>
      <w:r w:rsidRPr="00DE4740">
        <w:rPr>
          <w:rFonts w:asciiTheme="majorHAnsi" w:hAnsiTheme="majorHAnsi"/>
          <w:noProof/>
          <w:sz w:val="20"/>
          <w:szCs w:val="20"/>
        </w:rPr>
        <w:t xml:space="preserve">M. Ferdika and H. Kuswara, “Sistem Informasi Penjualan Berbasis Web Pada PT Era Makmur Cahaya Damai Bekasi,” </w:t>
      </w:r>
      <w:r w:rsidRPr="00DE4740">
        <w:rPr>
          <w:rFonts w:asciiTheme="majorHAnsi" w:hAnsiTheme="majorHAnsi"/>
          <w:i/>
          <w:iCs/>
          <w:noProof/>
          <w:sz w:val="20"/>
          <w:szCs w:val="20"/>
        </w:rPr>
        <w:t>Inf. Syst. Educ. Prof. E-ISSN 2548-3587</w:t>
      </w:r>
      <w:r w:rsidRPr="00DE4740">
        <w:rPr>
          <w:rFonts w:asciiTheme="majorHAnsi" w:hAnsiTheme="majorHAnsi"/>
          <w:noProof/>
          <w:sz w:val="20"/>
          <w:szCs w:val="20"/>
        </w:rPr>
        <w:t>, vol. 1, no. 2, pp. 175–188, 2017.</w:t>
      </w:r>
    </w:p>
    <w:p w14:paraId="5B3DD32A" w14:textId="77777777" w:rsidR="00DE4740" w:rsidRPr="00DE4740" w:rsidRDefault="00DE4740" w:rsidP="00DE4740">
      <w:pPr>
        <w:widowControl w:val="0"/>
        <w:autoSpaceDE w:val="0"/>
        <w:autoSpaceDN w:val="0"/>
        <w:adjustRightInd w:val="0"/>
        <w:ind w:left="640" w:hanging="640"/>
        <w:rPr>
          <w:rFonts w:asciiTheme="majorHAnsi" w:hAnsiTheme="majorHAnsi"/>
          <w:noProof/>
          <w:sz w:val="20"/>
          <w:szCs w:val="20"/>
        </w:rPr>
      </w:pPr>
      <w:r w:rsidRPr="00DE4740">
        <w:rPr>
          <w:rFonts w:asciiTheme="majorHAnsi" w:hAnsiTheme="majorHAnsi"/>
          <w:noProof/>
          <w:sz w:val="20"/>
          <w:szCs w:val="20"/>
        </w:rPr>
        <w:t>P. Studi and S. Informasi, “METODE FORWARD CHAINING UNTUK MENDIAGNOSA,” vol. XI, no. 2, pp. 197–202, 2015.</w:t>
      </w:r>
    </w:p>
    <w:p w14:paraId="7CEEB719" w14:textId="77777777" w:rsidR="00DE4740" w:rsidRPr="00DE4740" w:rsidRDefault="00DE4740" w:rsidP="00DE4740">
      <w:pPr>
        <w:widowControl w:val="0"/>
        <w:autoSpaceDE w:val="0"/>
        <w:autoSpaceDN w:val="0"/>
        <w:adjustRightInd w:val="0"/>
        <w:ind w:left="640" w:hanging="640"/>
        <w:rPr>
          <w:rFonts w:asciiTheme="majorHAnsi" w:hAnsiTheme="majorHAnsi"/>
          <w:noProof/>
          <w:sz w:val="20"/>
          <w:szCs w:val="20"/>
        </w:rPr>
      </w:pPr>
      <w:r w:rsidRPr="00DE4740">
        <w:rPr>
          <w:rFonts w:asciiTheme="majorHAnsi" w:hAnsiTheme="majorHAnsi"/>
          <w:noProof/>
          <w:sz w:val="20"/>
          <w:szCs w:val="20"/>
        </w:rPr>
        <w:t>D. Permadi, “SISTEM PAKAR DIAGNOSA PENYAKIT GIGI DAN MULUT,” vol. 5, no. 1, 2018.</w:t>
      </w:r>
    </w:p>
    <w:p w14:paraId="47AE6FAF" w14:textId="77777777" w:rsidR="00DE4740" w:rsidRPr="00DE4740" w:rsidRDefault="00DE4740" w:rsidP="00DE4740">
      <w:pPr>
        <w:widowControl w:val="0"/>
        <w:autoSpaceDE w:val="0"/>
        <w:autoSpaceDN w:val="0"/>
        <w:adjustRightInd w:val="0"/>
        <w:ind w:left="640" w:hanging="640"/>
        <w:rPr>
          <w:rFonts w:asciiTheme="majorHAnsi" w:hAnsiTheme="majorHAnsi"/>
          <w:noProof/>
          <w:sz w:val="20"/>
          <w:szCs w:val="20"/>
        </w:rPr>
      </w:pPr>
      <w:r w:rsidRPr="00DE4740">
        <w:rPr>
          <w:rFonts w:asciiTheme="majorHAnsi" w:hAnsiTheme="majorHAnsi"/>
          <w:noProof/>
          <w:sz w:val="20"/>
          <w:szCs w:val="20"/>
        </w:rPr>
        <w:t>N. Syahib, “Diagnosa Kerusakan Mobil Suzuki Carry Dengan Metode Forward Chaining.”</w:t>
      </w:r>
    </w:p>
    <w:p w14:paraId="25B845CD" w14:textId="77777777" w:rsidR="00DE4740" w:rsidRPr="00DE4740" w:rsidRDefault="00DE4740" w:rsidP="00DE4740">
      <w:pPr>
        <w:widowControl w:val="0"/>
        <w:autoSpaceDE w:val="0"/>
        <w:autoSpaceDN w:val="0"/>
        <w:adjustRightInd w:val="0"/>
        <w:ind w:left="640" w:hanging="640"/>
        <w:rPr>
          <w:rFonts w:asciiTheme="majorHAnsi" w:hAnsiTheme="majorHAnsi"/>
          <w:noProof/>
          <w:sz w:val="20"/>
          <w:szCs w:val="20"/>
        </w:rPr>
      </w:pPr>
      <w:r w:rsidRPr="00DE4740">
        <w:rPr>
          <w:rFonts w:asciiTheme="majorHAnsi" w:hAnsiTheme="majorHAnsi"/>
          <w:noProof/>
          <w:sz w:val="20"/>
          <w:szCs w:val="20"/>
        </w:rPr>
        <w:t>R. Hidayat, S. Marlina, and L. D. Utami, “Perancangan Sistem Informasi Penjualan Barang Handmade Berbasis Website Dengan Metode Waterfall,” pp. 175–183, 2017.</w:t>
      </w:r>
    </w:p>
    <w:p w14:paraId="153245FF" w14:textId="77777777" w:rsidR="00DE4740" w:rsidRPr="00DE4740" w:rsidRDefault="00DE4740" w:rsidP="00DE4740">
      <w:pPr>
        <w:widowControl w:val="0"/>
        <w:autoSpaceDE w:val="0"/>
        <w:autoSpaceDN w:val="0"/>
        <w:adjustRightInd w:val="0"/>
        <w:ind w:left="640" w:hanging="640"/>
        <w:rPr>
          <w:rFonts w:asciiTheme="majorHAnsi" w:hAnsiTheme="majorHAnsi"/>
          <w:noProof/>
          <w:sz w:val="20"/>
          <w:szCs w:val="20"/>
        </w:rPr>
      </w:pPr>
      <w:r w:rsidRPr="00DE4740">
        <w:rPr>
          <w:rFonts w:asciiTheme="majorHAnsi" w:hAnsiTheme="majorHAnsi"/>
          <w:noProof/>
          <w:sz w:val="20"/>
          <w:szCs w:val="20"/>
        </w:rPr>
        <w:t xml:space="preserve">U. Mawaddah </w:t>
      </w:r>
      <w:r w:rsidRPr="00DE4740">
        <w:rPr>
          <w:rFonts w:asciiTheme="majorHAnsi" w:hAnsiTheme="majorHAnsi"/>
          <w:i/>
          <w:iCs/>
          <w:noProof/>
          <w:sz w:val="20"/>
          <w:szCs w:val="20"/>
        </w:rPr>
        <w:t>et al.</w:t>
      </w:r>
      <w:r w:rsidRPr="00DE4740">
        <w:rPr>
          <w:rFonts w:asciiTheme="majorHAnsi" w:hAnsiTheme="majorHAnsi"/>
          <w:noProof/>
          <w:sz w:val="20"/>
          <w:szCs w:val="20"/>
        </w:rPr>
        <w:t>, “SISTEM PENDUKUNG KEPUTUSAN UNTUK MENENTUKAN DOSIS OBAT PADA ANAK MENGGUNAKAN METODE FORWARD CHAINING ( Studi Kasus Di Klinik Dokter Umum Karanggayam - Srengat ),” vol. 12, no. 1, pp. 1–10, 2018.</w:t>
      </w:r>
    </w:p>
    <w:p w14:paraId="48E04BC2" w14:textId="77777777" w:rsidR="00DE4740" w:rsidRPr="00DE4740" w:rsidRDefault="00DE4740" w:rsidP="00DE4740">
      <w:pPr>
        <w:widowControl w:val="0"/>
        <w:autoSpaceDE w:val="0"/>
        <w:autoSpaceDN w:val="0"/>
        <w:adjustRightInd w:val="0"/>
        <w:ind w:left="640" w:hanging="640"/>
        <w:rPr>
          <w:rFonts w:asciiTheme="majorHAnsi" w:hAnsiTheme="majorHAnsi"/>
          <w:noProof/>
          <w:sz w:val="20"/>
          <w:szCs w:val="20"/>
        </w:rPr>
      </w:pPr>
      <w:r w:rsidRPr="00DE4740">
        <w:rPr>
          <w:rFonts w:asciiTheme="majorHAnsi" w:hAnsiTheme="majorHAnsi"/>
          <w:noProof/>
          <w:sz w:val="20"/>
          <w:szCs w:val="20"/>
        </w:rPr>
        <w:t>A. E. Putri, B. Satya, and E. Seniwati, “IMPLEMENTASI METODE FORWARD CHAINING PADA SISTEM PAKAR PENDIAGNOSIS GANGGUAN ANSIETAS ( Studi Kasus : Pijar Psikologi ),” vol. 2, no. 2, pp. 9–14, 2018.</w:t>
      </w:r>
    </w:p>
    <w:p w14:paraId="75C76040" w14:textId="77777777" w:rsidR="00DE4740" w:rsidRPr="00DE4740" w:rsidRDefault="00DE4740" w:rsidP="00DE4740">
      <w:pPr>
        <w:widowControl w:val="0"/>
        <w:autoSpaceDE w:val="0"/>
        <w:autoSpaceDN w:val="0"/>
        <w:adjustRightInd w:val="0"/>
        <w:ind w:left="640" w:hanging="640"/>
        <w:rPr>
          <w:rFonts w:asciiTheme="majorHAnsi" w:hAnsiTheme="majorHAnsi"/>
          <w:noProof/>
          <w:sz w:val="20"/>
          <w:szCs w:val="20"/>
        </w:rPr>
      </w:pPr>
      <w:r w:rsidRPr="00DE4740">
        <w:rPr>
          <w:rFonts w:asciiTheme="majorHAnsi" w:hAnsiTheme="majorHAnsi"/>
          <w:noProof/>
          <w:sz w:val="20"/>
          <w:szCs w:val="20"/>
        </w:rPr>
        <w:t>S. Pakar, D. Penyakit, D. Oleh, R. Dengan, and M. F. Chaining, “Jurnal teknik informatika,” vol. 5, no. 2, 2017.</w:t>
      </w:r>
    </w:p>
    <w:p w14:paraId="18A5E933" w14:textId="77777777" w:rsidR="00DE4740" w:rsidRPr="00DE4740" w:rsidRDefault="00DE4740" w:rsidP="00DE4740">
      <w:pPr>
        <w:widowControl w:val="0"/>
        <w:autoSpaceDE w:val="0"/>
        <w:autoSpaceDN w:val="0"/>
        <w:adjustRightInd w:val="0"/>
        <w:ind w:left="640" w:hanging="640"/>
        <w:rPr>
          <w:rFonts w:asciiTheme="majorHAnsi" w:hAnsiTheme="majorHAnsi"/>
          <w:noProof/>
          <w:sz w:val="20"/>
          <w:szCs w:val="20"/>
        </w:rPr>
      </w:pPr>
      <w:r w:rsidRPr="00DE4740">
        <w:rPr>
          <w:rFonts w:asciiTheme="majorHAnsi" w:hAnsiTheme="majorHAnsi"/>
          <w:noProof/>
          <w:sz w:val="20"/>
          <w:szCs w:val="20"/>
        </w:rPr>
        <w:t>J. Koroner and S. Pakar, “Prototype Sistem Pakar untuk Mendeteksi Tingkat Resiko Penyakit Jantung Koroner dengan Metode Dempster-Shafer ( Studi Kasus : RS . PKU Muhammadiyah Yogyakarta ),” vol. 23, no. 2, pp. 161–171, 2013.</w:t>
      </w:r>
    </w:p>
    <w:p w14:paraId="2759438D" w14:textId="77777777" w:rsidR="00DE4740" w:rsidRPr="00DE4740" w:rsidRDefault="00DE4740" w:rsidP="00DE4740">
      <w:pPr>
        <w:widowControl w:val="0"/>
        <w:autoSpaceDE w:val="0"/>
        <w:autoSpaceDN w:val="0"/>
        <w:adjustRightInd w:val="0"/>
        <w:ind w:left="640" w:hanging="640"/>
        <w:rPr>
          <w:rFonts w:asciiTheme="majorHAnsi" w:hAnsiTheme="majorHAnsi"/>
          <w:noProof/>
          <w:sz w:val="20"/>
          <w:szCs w:val="20"/>
        </w:rPr>
      </w:pPr>
      <w:r w:rsidRPr="00DE4740">
        <w:rPr>
          <w:rFonts w:asciiTheme="majorHAnsi" w:hAnsiTheme="majorHAnsi"/>
          <w:noProof/>
          <w:sz w:val="20"/>
          <w:szCs w:val="20"/>
        </w:rPr>
        <w:t>P. Harga and D. A. N. Persepsi, “( Studi Pada Konsumen Mobil Suzuki Ertiga,” 2018.</w:t>
      </w:r>
    </w:p>
    <w:p w14:paraId="475062DA" w14:textId="77777777" w:rsidR="00DE4740" w:rsidRPr="00DE4740" w:rsidRDefault="00DE4740" w:rsidP="00DE4740">
      <w:pPr>
        <w:widowControl w:val="0"/>
        <w:autoSpaceDE w:val="0"/>
        <w:autoSpaceDN w:val="0"/>
        <w:adjustRightInd w:val="0"/>
        <w:ind w:left="567" w:hanging="567"/>
        <w:rPr>
          <w:rFonts w:asciiTheme="majorHAnsi" w:hAnsiTheme="majorHAnsi"/>
          <w:sz w:val="20"/>
          <w:szCs w:val="20"/>
          <w:lang w:val="id-ID"/>
        </w:rPr>
      </w:pPr>
      <w:r w:rsidRPr="00DE4740">
        <w:rPr>
          <w:rFonts w:asciiTheme="majorHAnsi" w:hAnsiTheme="majorHAnsi"/>
          <w:sz w:val="20"/>
          <w:szCs w:val="20"/>
          <w:lang w:val="id-ID"/>
        </w:rPr>
        <w:t xml:space="preserve">Hayadi B Herman, Rukun Kasman. (2016). </w:t>
      </w:r>
      <w:r w:rsidRPr="00DE4740">
        <w:rPr>
          <w:rFonts w:asciiTheme="majorHAnsi" w:hAnsiTheme="majorHAnsi"/>
          <w:i/>
          <w:sz w:val="20"/>
          <w:szCs w:val="20"/>
          <w:lang w:val="id-ID"/>
        </w:rPr>
        <w:t>What Expert System</w:t>
      </w:r>
      <w:r w:rsidRPr="00DE4740">
        <w:rPr>
          <w:rFonts w:asciiTheme="majorHAnsi" w:hAnsiTheme="majorHAnsi"/>
          <w:sz w:val="20"/>
          <w:szCs w:val="20"/>
          <w:lang w:val="id-ID"/>
        </w:rPr>
        <w:t xml:space="preserve"> Apa itu Sistem Pakar. Yogyakarta. CV BUDI UTAMA.</w:t>
      </w:r>
    </w:p>
    <w:p w14:paraId="2F17819A" w14:textId="77777777" w:rsidR="00DE4740" w:rsidRPr="00DE4740" w:rsidRDefault="00DE4740" w:rsidP="00DE4740">
      <w:pPr>
        <w:widowControl w:val="0"/>
        <w:autoSpaceDE w:val="0"/>
        <w:autoSpaceDN w:val="0"/>
        <w:adjustRightInd w:val="0"/>
        <w:ind w:left="567" w:hanging="567"/>
        <w:rPr>
          <w:rFonts w:asciiTheme="majorHAnsi" w:hAnsiTheme="majorHAnsi"/>
          <w:sz w:val="20"/>
          <w:szCs w:val="20"/>
          <w:lang w:val="id-ID"/>
        </w:rPr>
      </w:pPr>
      <w:r w:rsidRPr="00DE4740">
        <w:rPr>
          <w:rFonts w:asciiTheme="majorHAnsi" w:hAnsiTheme="majorHAnsi"/>
          <w:sz w:val="20"/>
          <w:szCs w:val="20"/>
          <w:lang w:val="id-ID"/>
        </w:rPr>
        <w:t>Kusrini. (2006). Sistem Pakar Teori dan Aplikasi. Yogyakarta : C.V ANDI OFFSET.</w:t>
      </w:r>
    </w:p>
    <w:p w14:paraId="5B2EFFB2" w14:textId="77777777" w:rsidR="00DE4740" w:rsidRPr="00DE4740" w:rsidRDefault="00DE4740" w:rsidP="00DE4740">
      <w:pPr>
        <w:widowControl w:val="0"/>
        <w:autoSpaceDE w:val="0"/>
        <w:autoSpaceDN w:val="0"/>
        <w:adjustRightInd w:val="0"/>
        <w:ind w:left="567" w:hanging="567"/>
        <w:rPr>
          <w:rFonts w:asciiTheme="majorHAnsi" w:hAnsiTheme="majorHAnsi"/>
          <w:sz w:val="20"/>
          <w:szCs w:val="20"/>
          <w:lang w:val="id-ID"/>
        </w:rPr>
      </w:pPr>
      <w:r w:rsidRPr="00DE4740">
        <w:rPr>
          <w:rFonts w:asciiTheme="majorHAnsi" w:hAnsiTheme="majorHAnsi"/>
          <w:sz w:val="20"/>
          <w:szCs w:val="20"/>
          <w:lang w:val="id-ID"/>
        </w:rPr>
        <w:t xml:space="preserve">Mardani Eri, Rahmansyah Nur, Surniawan, Budiawan Imam, dan Soleh Muchammad. (2016) Aplikasi Penggajian Menggunakan </w:t>
      </w:r>
      <w:r w:rsidRPr="00DE4740">
        <w:rPr>
          <w:rFonts w:asciiTheme="majorHAnsi" w:hAnsiTheme="majorHAnsi"/>
          <w:i/>
          <w:sz w:val="20"/>
          <w:szCs w:val="20"/>
          <w:lang w:val="id-ID"/>
        </w:rPr>
        <w:t>Visual</w:t>
      </w:r>
      <w:r w:rsidRPr="00DE4740">
        <w:rPr>
          <w:rFonts w:asciiTheme="majorHAnsi" w:hAnsiTheme="majorHAnsi"/>
          <w:sz w:val="20"/>
          <w:szCs w:val="20"/>
          <w:lang w:val="id-ID"/>
        </w:rPr>
        <w:t xml:space="preserve"> </w:t>
      </w:r>
      <w:r w:rsidRPr="00DE4740">
        <w:rPr>
          <w:rFonts w:asciiTheme="majorHAnsi" w:hAnsiTheme="majorHAnsi"/>
          <w:i/>
          <w:sz w:val="20"/>
          <w:szCs w:val="20"/>
          <w:lang w:val="id-ID"/>
        </w:rPr>
        <w:t>Basic</w:t>
      </w:r>
      <w:r w:rsidRPr="00DE4740">
        <w:rPr>
          <w:rFonts w:asciiTheme="majorHAnsi" w:hAnsiTheme="majorHAnsi"/>
          <w:sz w:val="20"/>
          <w:szCs w:val="20"/>
          <w:lang w:val="id-ID"/>
        </w:rPr>
        <w:t xml:space="preserve">, </w:t>
      </w:r>
      <w:r w:rsidRPr="00DE4740">
        <w:rPr>
          <w:rFonts w:asciiTheme="majorHAnsi" w:hAnsiTheme="majorHAnsi"/>
          <w:i/>
          <w:sz w:val="20"/>
          <w:szCs w:val="20"/>
          <w:lang w:val="id-ID"/>
        </w:rPr>
        <w:t>MySQL</w:t>
      </w:r>
      <w:r w:rsidRPr="00DE4740">
        <w:rPr>
          <w:rFonts w:asciiTheme="majorHAnsi" w:hAnsiTheme="majorHAnsi"/>
          <w:sz w:val="20"/>
          <w:szCs w:val="20"/>
          <w:lang w:val="id-ID"/>
        </w:rPr>
        <w:t>, dan Data Report. Jakarta. PT Elex Media Komputindo.</w:t>
      </w:r>
    </w:p>
    <w:p w14:paraId="63AB32F6" w14:textId="77777777" w:rsidR="00DE4740" w:rsidRPr="00DE4740" w:rsidRDefault="00DE4740" w:rsidP="00DE4740">
      <w:pPr>
        <w:widowControl w:val="0"/>
        <w:autoSpaceDE w:val="0"/>
        <w:autoSpaceDN w:val="0"/>
        <w:adjustRightInd w:val="0"/>
        <w:ind w:left="567" w:hanging="567"/>
        <w:rPr>
          <w:rFonts w:asciiTheme="majorHAnsi" w:hAnsiTheme="majorHAnsi"/>
          <w:sz w:val="20"/>
          <w:szCs w:val="20"/>
          <w:lang w:val="id-ID"/>
        </w:rPr>
      </w:pPr>
      <w:r w:rsidRPr="00DE4740">
        <w:rPr>
          <w:rFonts w:asciiTheme="majorHAnsi" w:hAnsiTheme="majorHAnsi"/>
          <w:sz w:val="20"/>
          <w:szCs w:val="20"/>
          <w:lang w:val="id-ID"/>
        </w:rPr>
        <w:lastRenderedPageBreak/>
        <w:t xml:space="preserve">Putrama, Virdiandy Supono. (2018). Pemrograman </w:t>
      </w:r>
      <w:r w:rsidRPr="00DE4740">
        <w:rPr>
          <w:rFonts w:asciiTheme="majorHAnsi" w:hAnsiTheme="majorHAnsi"/>
          <w:i/>
          <w:sz w:val="20"/>
          <w:szCs w:val="20"/>
          <w:lang w:val="id-ID"/>
        </w:rPr>
        <w:t>Web</w:t>
      </w:r>
      <w:r w:rsidRPr="00DE4740">
        <w:rPr>
          <w:rFonts w:asciiTheme="majorHAnsi" w:hAnsiTheme="majorHAnsi"/>
          <w:sz w:val="20"/>
          <w:szCs w:val="20"/>
          <w:lang w:val="id-ID"/>
        </w:rPr>
        <w:t xml:space="preserve"> dengan menggunakan PHP dan </w:t>
      </w:r>
      <w:r w:rsidRPr="00DE4740">
        <w:rPr>
          <w:rFonts w:asciiTheme="majorHAnsi" w:hAnsiTheme="majorHAnsi"/>
          <w:i/>
          <w:sz w:val="20"/>
          <w:szCs w:val="20"/>
          <w:lang w:val="id-ID"/>
        </w:rPr>
        <w:t>Framework</w:t>
      </w:r>
      <w:r w:rsidRPr="00DE4740">
        <w:rPr>
          <w:rFonts w:asciiTheme="majorHAnsi" w:hAnsiTheme="majorHAnsi"/>
          <w:sz w:val="20"/>
          <w:szCs w:val="20"/>
          <w:lang w:val="id-ID"/>
        </w:rPr>
        <w:t xml:space="preserve"> </w:t>
      </w:r>
      <w:r w:rsidRPr="00DE4740">
        <w:rPr>
          <w:rFonts w:asciiTheme="majorHAnsi" w:hAnsiTheme="majorHAnsi"/>
          <w:i/>
          <w:sz w:val="20"/>
          <w:szCs w:val="20"/>
          <w:lang w:val="id-ID"/>
        </w:rPr>
        <w:t>Codeingiter</w:t>
      </w:r>
      <w:r w:rsidRPr="00DE4740">
        <w:rPr>
          <w:rFonts w:asciiTheme="majorHAnsi" w:hAnsiTheme="majorHAnsi"/>
          <w:sz w:val="20"/>
          <w:szCs w:val="20"/>
          <w:lang w:val="id-ID"/>
        </w:rPr>
        <w:t>. Yogyakarta: CV BUDI UTAMA.</w:t>
      </w:r>
    </w:p>
    <w:p w14:paraId="53F559A5" w14:textId="77777777" w:rsidR="00DE4740" w:rsidRPr="00DE4740" w:rsidRDefault="00DE4740" w:rsidP="00DE4740">
      <w:pPr>
        <w:widowControl w:val="0"/>
        <w:autoSpaceDE w:val="0"/>
        <w:autoSpaceDN w:val="0"/>
        <w:adjustRightInd w:val="0"/>
        <w:ind w:left="567" w:hanging="567"/>
        <w:rPr>
          <w:rFonts w:asciiTheme="majorHAnsi" w:hAnsiTheme="majorHAnsi"/>
          <w:sz w:val="20"/>
          <w:szCs w:val="20"/>
          <w:lang w:val="id-ID"/>
        </w:rPr>
      </w:pPr>
      <w:r w:rsidRPr="00DE4740">
        <w:rPr>
          <w:rFonts w:asciiTheme="majorHAnsi" w:hAnsiTheme="majorHAnsi"/>
          <w:sz w:val="20"/>
          <w:szCs w:val="20"/>
          <w:lang w:val="id-ID"/>
        </w:rPr>
        <w:t xml:space="preserve">Sani, Zulfikar. (2012). Struktur Tata Ruang Kota. Pustaka Pelajar. Yogyakarta. </w:t>
      </w:r>
    </w:p>
    <w:p w14:paraId="0214C5A9" w14:textId="77777777" w:rsidR="00DE4740" w:rsidRPr="00DE4740" w:rsidRDefault="00DE4740" w:rsidP="00DE4740">
      <w:pPr>
        <w:widowControl w:val="0"/>
        <w:autoSpaceDE w:val="0"/>
        <w:autoSpaceDN w:val="0"/>
        <w:adjustRightInd w:val="0"/>
        <w:ind w:left="567" w:hanging="567"/>
        <w:rPr>
          <w:rFonts w:asciiTheme="majorHAnsi" w:hAnsiTheme="majorHAnsi"/>
          <w:sz w:val="20"/>
          <w:szCs w:val="20"/>
          <w:lang w:val="id-ID"/>
        </w:rPr>
      </w:pPr>
      <w:r w:rsidRPr="00DE4740">
        <w:rPr>
          <w:rFonts w:asciiTheme="majorHAnsi" w:hAnsiTheme="majorHAnsi"/>
          <w:sz w:val="20"/>
          <w:szCs w:val="20"/>
          <w:lang w:val="id-ID"/>
        </w:rPr>
        <w:t xml:space="preserve">Winarto Edy, Zaki Ali. (2014). 3 in 1 : </w:t>
      </w:r>
      <w:r w:rsidRPr="00DE4740">
        <w:rPr>
          <w:rFonts w:asciiTheme="majorHAnsi" w:hAnsiTheme="majorHAnsi"/>
          <w:i/>
          <w:sz w:val="20"/>
          <w:szCs w:val="20"/>
          <w:lang w:val="id-ID"/>
        </w:rPr>
        <w:t>Javascrpt</w:t>
      </w:r>
      <w:r w:rsidRPr="00DE4740">
        <w:rPr>
          <w:rFonts w:asciiTheme="majorHAnsi" w:hAnsiTheme="majorHAnsi"/>
          <w:sz w:val="20"/>
          <w:szCs w:val="20"/>
          <w:lang w:val="id-ID"/>
        </w:rPr>
        <w:t xml:space="preserve">, jQuery, dan </w:t>
      </w:r>
      <w:r w:rsidRPr="00DE4740">
        <w:rPr>
          <w:rFonts w:asciiTheme="majorHAnsi" w:hAnsiTheme="majorHAnsi"/>
          <w:i/>
          <w:sz w:val="20"/>
          <w:szCs w:val="20"/>
          <w:lang w:val="id-ID"/>
        </w:rPr>
        <w:t>jQuery Mobile</w:t>
      </w:r>
      <w:r w:rsidRPr="00DE4740">
        <w:rPr>
          <w:rFonts w:asciiTheme="majorHAnsi" w:hAnsiTheme="majorHAnsi"/>
          <w:sz w:val="20"/>
          <w:szCs w:val="20"/>
          <w:lang w:val="id-ID"/>
        </w:rPr>
        <w:t xml:space="preserve">. Jakarta. PT Elex </w:t>
      </w:r>
      <w:r w:rsidRPr="00DE4740">
        <w:rPr>
          <w:rFonts w:asciiTheme="majorHAnsi" w:hAnsiTheme="majorHAnsi"/>
          <w:sz w:val="20"/>
          <w:szCs w:val="20"/>
          <w:lang w:val="id-ID"/>
        </w:rPr>
        <w:t>Media Komputindo.</w:t>
      </w:r>
    </w:p>
    <w:p w14:paraId="04F64690" w14:textId="71EF8330" w:rsidR="00DE4740" w:rsidRDefault="00DE4740" w:rsidP="00DE4740">
      <w:pPr>
        <w:rPr>
          <w:rFonts w:ascii="Cambria" w:hAnsi="Cambria" w:cs="Arial"/>
          <w:b/>
          <w:sz w:val="20"/>
          <w:szCs w:val="20"/>
          <w:lang w:val="id-ID"/>
        </w:rPr>
      </w:pPr>
      <w:r w:rsidRPr="00DE4740">
        <w:rPr>
          <w:rFonts w:asciiTheme="majorHAnsi" w:hAnsiTheme="majorHAnsi"/>
          <w:b/>
          <w:sz w:val="20"/>
          <w:szCs w:val="20"/>
          <w:lang w:val="id-ID"/>
        </w:rPr>
        <w:fldChar w:fldCharType="end"/>
      </w:r>
    </w:p>
    <w:p w14:paraId="7F534B1E" w14:textId="77777777" w:rsidR="00DE4740" w:rsidRDefault="00DE4740" w:rsidP="00DE4740">
      <w:pPr>
        <w:rPr>
          <w:rFonts w:ascii="Cambria" w:hAnsi="Cambria" w:cs="Arial"/>
          <w:b/>
          <w:sz w:val="20"/>
          <w:szCs w:val="20"/>
          <w:lang w:val="id-ID"/>
        </w:rPr>
      </w:pPr>
    </w:p>
    <w:p w14:paraId="7C431985" w14:textId="7717841A" w:rsidR="00EB6606" w:rsidRPr="00EB6606" w:rsidRDefault="00EB6606" w:rsidP="00EB6606">
      <w:pPr>
        <w:jc w:val="both"/>
        <w:rPr>
          <w:rFonts w:asciiTheme="majorHAnsi" w:hAnsiTheme="majorHAnsi" w:cs="Arial"/>
          <w:b/>
          <w:sz w:val="24"/>
          <w:szCs w:val="24"/>
        </w:rPr>
      </w:pPr>
    </w:p>
    <w:p w14:paraId="3536ED91" w14:textId="77777777" w:rsidR="00EB6606" w:rsidRDefault="00EB6606" w:rsidP="00EB6606">
      <w:pPr>
        <w:jc w:val="both"/>
        <w:rPr>
          <w:rFonts w:ascii="Cambria" w:hAnsi="Cambria" w:cs="Arial"/>
          <w:sz w:val="20"/>
          <w:szCs w:val="20"/>
          <w:lang w:val="en-ID"/>
        </w:rPr>
      </w:pPr>
    </w:p>
    <w:p w14:paraId="17449D09" w14:textId="77777777" w:rsidR="00EB6606" w:rsidRDefault="00EB6606" w:rsidP="00EB6606">
      <w:pPr>
        <w:jc w:val="both"/>
        <w:rPr>
          <w:rFonts w:ascii="Cambria" w:hAnsi="Cambria" w:cs="Arial"/>
          <w:sz w:val="20"/>
          <w:szCs w:val="20"/>
          <w:lang w:val="en-ID"/>
        </w:rPr>
      </w:pPr>
    </w:p>
    <w:p w14:paraId="3E490F14" w14:textId="77777777" w:rsidR="00465655" w:rsidRPr="00465655" w:rsidRDefault="00465655" w:rsidP="00114889">
      <w:pPr>
        <w:widowControl w:val="0"/>
        <w:autoSpaceDE w:val="0"/>
        <w:autoSpaceDN w:val="0"/>
        <w:adjustRightInd w:val="0"/>
        <w:ind w:left="480" w:hanging="480"/>
        <w:jc w:val="both"/>
        <w:rPr>
          <w:rFonts w:asciiTheme="majorHAnsi" w:hAnsiTheme="majorHAnsi"/>
          <w:sz w:val="20"/>
          <w:szCs w:val="20"/>
          <w:lang w:val="id-ID"/>
        </w:rPr>
        <w:sectPr w:rsidR="00465655" w:rsidRPr="00465655" w:rsidSect="00973A4A">
          <w:type w:val="continuous"/>
          <w:pgSz w:w="11907" w:h="16840" w:code="9"/>
          <w:pgMar w:top="1701" w:right="1418" w:bottom="1418" w:left="1418" w:header="720" w:footer="720" w:gutter="0"/>
          <w:cols w:num="2" w:space="288"/>
          <w:docGrid w:linePitch="360"/>
        </w:sectPr>
      </w:pPr>
    </w:p>
    <w:p w14:paraId="13D43D92" w14:textId="77777777" w:rsidR="005F2367" w:rsidRPr="00465655" w:rsidRDefault="005F2367" w:rsidP="00114889">
      <w:pPr>
        <w:widowControl w:val="0"/>
        <w:autoSpaceDE w:val="0"/>
        <w:autoSpaceDN w:val="0"/>
        <w:adjustRightInd w:val="0"/>
        <w:jc w:val="both"/>
        <w:rPr>
          <w:noProof/>
          <w:lang w:val="en-ID"/>
        </w:rPr>
      </w:pPr>
    </w:p>
    <w:p w14:paraId="504AD292" w14:textId="77777777" w:rsidR="00973A4A" w:rsidRPr="00465655" w:rsidRDefault="00973A4A">
      <w:pPr>
        <w:widowControl w:val="0"/>
        <w:autoSpaceDE w:val="0"/>
        <w:autoSpaceDN w:val="0"/>
        <w:adjustRightInd w:val="0"/>
        <w:jc w:val="both"/>
        <w:rPr>
          <w:noProof/>
          <w:lang w:val="en-ID"/>
        </w:rPr>
      </w:pPr>
    </w:p>
    <w:sectPr w:rsidR="00973A4A" w:rsidRPr="00465655" w:rsidSect="00465655">
      <w:type w:val="continuous"/>
      <w:pgSz w:w="11907" w:h="16840" w:code="9"/>
      <w:pgMar w:top="1701" w:right="1418" w:bottom="1418" w:left="1418" w:header="720" w:footer="720"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E75FD" w14:textId="77777777" w:rsidR="003D13F5" w:rsidRDefault="003D13F5" w:rsidP="00D453A2">
      <w:r>
        <w:separator/>
      </w:r>
    </w:p>
  </w:endnote>
  <w:endnote w:type="continuationSeparator" w:id="0">
    <w:p w14:paraId="08E4CCFA" w14:textId="77777777" w:rsidR="003D13F5" w:rsidRDefault="003D13F5" w:rsidP="00D45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inorHAnsi" w:hAnsiTheme="majorHAnsi" w:cstheme="minorBidi"/>
        <w:b w:val="0"/>
        <w:bCs w:val="0"/>
        <w:color w:val="000000" w:themeColor="text1"/>
        <w:sz w:val="22"/>
        <w:szCs w:val="22"/>
      </w:rPr>
      <w:id w:val="2061052617"/>
      <w:docPartObj>
        <w:docPartGallery w:val="Page Numbers (Bottom of Page)"/>
        <w:docPartUnique/>
      </w:docPartObj>
    </w:sdtPr>
    <w:sdtEndPr>
      <w:rPr>
        <w:sz w:val="24"/>
        <w:szCs w:val="24"/>
      </w:rPr>
    </w:sdtEndPr>
    <w:sdtContent>
      <w:sdt>
        <w:sdtPr>
          <w:rPr>
            <w:rFonts w:asciiTheme="majorHAnsi" w:eastAsiaTheme="minorHAnsi" w:hAnsiTheme="majorHAnsi" w:cstheme="minorBidi"/>
            <w:b w:val="0"/>
            <w:bCs w:val="0"/>
            <w:color w:val="000000" w:themeColor="text1"/>
            <w:sz w:val="22"/>
            <w:szCs w:val="22"/>
          </w:rPr>
          <w:id w:val="-1335840612"/>
          <w:docPartObj>
            <w:docPartGallery w:val="Page Numbers (Top of Page)"/>
            <w:docPartUnique/>
          </w:docPartObj>
        </w:sdtPr>
        <w:sdtEndPr>
          <w:rPr>
            <w:sz w:val="24"/>
            <w:szCs w:val="24"/>
          </w:rPr>
        </w:sdtEndPr>
        <w:sdtContent>
          <w:p w14:paraId="62E2E11B" w14:textId="77777777" w:rsidR="00AD6D52" w:rsidRPr="00AD6D52" w:rsidRDefault="00AD6D52" w:rsidP="00973A4A">
            <w:pPr>
              <w:pStyle w:val="Heading2"/>
              <w:pBdr>
                <w:top w:val="single" w:sz="4" w:space="1" w:color="auto"/>
              </w:pBdr>
              <w:shd w:val="clear" w:color="auto" w:fill="FFFFFF"/>
              <w:tabs>
                <w:tab w:val="left" w:pos="0"/>
                <w:tab w:val="right" w:pos="9071"/>
              </w:tabs>
              <w:spacing w:before="0" w:beforeAutospacing="0" w:after="0" w:afterAutospacing="0"/>
              <w:rPr>
                <w:rFonts w:asciiTheme="majorHAnsi" w:hAnsiTheme="majorHAnsi" w:cs="Arial"/>
                <w:b w:val="0"/>
                <w:color w:val="000000" w:themeColor="text1"/>
                <w:sz w:val="22"/>
                <w:szCs w:val="22"/>
              </w:rPr>
            </w:pPr>
            <w:r w:rsidRPr="00AD6D52">
              <w:rPr>
                <w:rFonts w:asciiTheme="majorHAnsi" w:hAnsiTheme="majorHAnsi"/>
                <w:b w:val="0"/>
                <w:color w:val="000000" w:themeColor="text1"/>
                <w:sz w:val="22"/>
                <w:szCs w:val="22"/>
              </w:rPr>
              <w:t xml:space="preserve">Halaman </w:t>
            </w:r>
            <w:r w:rsidRPr="00AD6D52">
              <w:rPr>
                <w:rFonts w:asciiTheme="majorHAnsi" w:hAnsiTheme="majorHAnsi"/>
                <w:b w:val="0"/>
                <w:bCs w:val="0"/>
                <w:color w:val="000000" w:themeColor="text1"/>
                <w:sz w:val="22"/>
                <w:szCs w:val="22"/>
              </w:rPr>
              <w:fldChar w:fldCharType="begin"/>
            </w:r>
            <w:r w:rsidRPr="00AD6D52">
              <w:rPr>
                <w:rFonts w:asciiTheme="majorHAnsi" w:hAnsiTheme="majorHAnsi"/>
                <w:b w:val="0"/>
                <w:color w:val="000000" w:themeColor="text1"/>
                <w:sz w:val="22"/>
                <w:szCs w:val="22"/>
              </w:rPr>
              <w:instrText xml:space="preserve"> PAGE </w:instrText>
            </w:r>
            <w:r w:rsidRPr="00AD6D52">
              <w:rPr>
                <w:rFonts w:asciiTheme="majorHAnsi" w:hAnsiTheme="majorHAnsi"/>
                <w:b w:val="0"/>
                <w:bCs w:val="0"/>
                <w:color w:val="000000" w:themeColor="text1"/>
                <w:sz w:val="22"/>
                <w:szCs w:val="22"/>
              </w:rPr>
              <w:fldChar w:fldCharType="separate"/>
            </w:r>
            <w:r w:rsidR="0025354E">
              <w:rPr>
                <w:rFonts w:asciiTheme="majorHAnsi" w:hAnsiTheme="majorHAnsi"/>
                <w:b w:val="0"/>
                <w:noProof/>
                <w:color w:val="000000" w:themeColor="text1"/>
                <w:sz w:val="22"/>
                <w:szCs w:val="22"/>
              </w:rPr>
              <w:t>2</w:t>
            </w:r>
            <w:r w:rsidRPr="00AD6D52">
              <w:rPr>
                <w:rFonts w:asciiTheme="majorHAnsi" w:hAnsiTheme="majorHAnsi"/>
                <w:b w:val="0"/>
                <w:bCs w:val="0"/>
                <w:color w:val="000000" w:themeColor="text1"/>
                <w:sz w:val="22"/>
                <w:szCs w:val="22"/>
              </w:rPr>
              <w:fldChar w:fldCharType="end"/>
            </w:r>
            <w:r w:rsidRPr="00AD6D52">
              <w:rPr>
                <w:rFonts w:asciiTheme="majorHAnsi" w:hAnsiTheme="majorHAnsi"/>
                <w:b w:val="0"/>
                <w:color w:val="000000" w:themeColor="text1"/>
                <w:sz w:val="22"/>
                <w:szCs w:val="22"/>
              </w:rPr>
              <w:t xml:space="preserve"> </w:t>
            </w:r>
            <w:proofErr w:type="spellStart"/>
            <w:r w:rsidRPr="00AD6D52">
              <w:rPr>
                <w:rFonts w:asciiTheme="majorHAnsi" w:hAnsiTheme="majorHAnsi"/>
                <w:b w:val="0"/>
                <w:color w:val="000000" w:themeColor="text1"/>
                <w:sz w:val="22"/>
                <w:szCs w:val="22"/>
              </w:rPr>
              <w:t>dari</w:t>
            </w:r>
            <w:proofErr w:type="spellEnd"/>
            <w:r w:rsidRPr="00AD6D52">
              <w:rPr>
                <w:rFonts w:asciiTheme="majorHAnsi" w:hAnsiTheme="majorHAnsi"/>
                <w:b w:val="0"/>
                <w:color w:val="000000" w:themeColor="text1"/>
                <w:sz w:val="22"/>
                <w:szCs w:val="22"/>
              </w:rPr>
              <w:t xml:space="preserve"> </w:t>
            </w:r>
            <w:r w:rsidRPr="00AD6D52">
              <w:rPr>
                <w:rFonts w:asciiTheme="majorHAnsi" w:hAnsiTheme="majorHAnsi"/>
                <w:b w:val="0"/>
                <w:bCs w:val="0"/>
                <w:color w:val="000000" w:themeColor="text1"/>
                <w:sz w:val="22"/>
                <w:szCs w:val="22"/>
              </w:rPr>
              <w:fldChar w:fldCharType="begin"/>
            </w:r>
            <w:r w:rsidRPr="00AD6D52">
              <w:rPr>
                <w:rFonts w:asciiTheme="majorHAnsi" w:hAnsiTheme="majorHAnsi"/>
                <w:b w:val="0"/>
                <w:color w:val="000000" w:themeColor="text1"/>
                <w:sz w:val="22"/>
                <w:szCs w:val="22"/>
              </w:rPr>
              <w:instrText xml:space="preserve"> NUMPAGES  </w:instrText>
            </w:r>
            <w:r w:rsidRPr="00AD6D52">
              <w:rPr>
                <w:rFonts w:asciiTheme="majorHAnsi" w:hAnsiTheme="majorHAnsi"/>
                <w:b w:val="0"/>
                <w:bCs w:val="0"/>
                <w:color w:val="000000" w:themeColor="text1"/>
                <w:sz w:val="22"/>
                <w:szCs w:val="22"/>
              </w:rPr>
              <w:fldChar w:fldCharType="separate"/>
            </w:r>
            <w:r w:rsidR="0025354E">
              <w:rPr>
                <w:rFonts w:asciiTheme="majorHAnsi" w:hAnsiTheme="majorHAnsi"/>
                <w:b w:val="0"/>
                <w:noProof/>
                <w:color w:val="000000" w:themeColor="text1"/>
                <w:sz w:val="22"/>
                <w:szCs w:val="22"/>
              </w:rPr>
              <w:t>3</w:t>
            </w:r>
            <w:r w:rsidRPr="00AD6D52">
              <w:rPr>
                <w:rFonts w:asciiTheme="majorHAnsi" w:hAnsiTheme="majorHAnsi"/>
                <w:b w:val="0"/>
                <w:bCs w:val="0"/>
                <w:color w:val="000000" w:themeColor="text1"/>
                <w:sz w:val="22"/>
                <w:szCs w:val="22"/>
              </w:rPr>
              <w:fldChar w:fldCharType="end"/>
            </w:r>
            <w:r w:rsidRPr="00AD6D52">
              <w:rPr>
                <w:rFonts w:asciiTheme="majorHAnsi" w:hAnsiTheme="majorHAnsi"/>
                <w:b w:val="0"/>
                <w:bCs w:val="0"/>
                <w:color w:val="000000" w:themeColor="text1"/>
                <w:sz w:val="22"/>
                <w:szCs w:val="22"/>
              </w:rPr>
              <w:tab/>
            </w:r>
            <w:proofErr w:type="spellStart"/>
            <w:r w:rsidRPr="00AD6D52">
              <w:rPr>
                <w:rFonts w:asciiTheme="majorHAnsi" w:hAnsiTheme="majorHAnsi"/>
                <w:b w:val="0"/>
                <w:sz w:val="22"/>
                <w:szCs w:val="22"/>
              </w:rPr>
              <w:t>Lisensi</w:t>
            </w:r>
            <w:proofErr w:type="spellEnd"/>
            <w:r w:rsidRPr="00AD6D52">
              <w:rPr>
                <w:rFonts w:asciiTheme="majorHAnsi" w:hAnsiTheme="majorHAnsi"/>
                <w:b w:val="0"/>
                <w:sz w:val="22"/>
                <w:szCs w:val="22"/>
              </w:rPr>
              <w:t xml:space="preserve"> CC </w:t>
            </w:r>
            <w:proofErr w:type="spellStart"/>
            <w:r w:rsidRPr="00AD6D52">
              <w:rPr>
                <w:rFonts w:asciiTheme="majorHAnsi" w:hAnsiTheme="majorHAnsi"/>
                <w:b w:val="0"/>
                <w:sz w:val="22"/>
                <w:szCs w:val="22"/>
              </w:rPr>
              <w:t>Atribusi-NonKomersial</w:t>
            </w:r>
            <w:proofErr w:type="spellEnd"/>
            <w:r w:rsidRPr="00AD6D52">
              <w:rPr>
                <w:rFonts w:asciiTheme="majorHAnsi" w:hAnsiTheme="majorHAnsi"/>
                <w:b w:val="0"/>
                <w:sz w:val="22"/>
                <w:szCs w:val="22"/>
              </w:rPr>
              <w:t xml:space="preserve"> 4.0 </w:t>
            </w:r>
            <w:proofErr w:type="spellStart"/>
            <w:r w:rsidRPr="00AD6D52">
              <w:rPr>
                <w:rFonts w:asciiTheme="majorHAnsi" w:hAnsiTheme="majorHAnsi"/>
                <w:b w:val="0"/>
                <w:sz w:val="22"/>
                <w:szCs w:val="22"/>
              </w:rPr>
              <w:t>Internasional</w:t>
            </w:r>
            <w:proofErr w:type="spellEnd"/>
          </w:p>
          <w:p w14:paraId="34E2B874" w14:textId="77777777" w:rsidR="00AD6D52" w:rsidRPr="00AD6D52" w:rsidRDefault="003D13F5" w:rsidP="00AD6D52">
            <w:pPr>
              <w:pStyle w:val="Footer"/>
              <w:tabs>
                <w:tab w:val="clear" w:pos="9360"/>
                <w:tab w:val="right" w:pos="9090"/>
              </w:tabs>
              <w:rPr>
                <w:rFonts w:asciiTheme="majorHAnsi" w:hAnsiTheme="majorHAnsi"/>
                <w:color w:val="000000" w:themeColor="text1"/>
                <w:sz w:val="24"/>
                <w:szCs w:val="24"/>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hAnsiTheme="majorHAnsi"/>
        <w:szCs w:val="24"/>
      </w:rPr>
      <w:id w:val="-1304776523"/>
      <w:docPartObj>
        <w:docPartGallery w:val="Page Numbers (Bottom of Page)"/>
        <w:docPartUnique/>
      </w:docPartObj>
    </w:sdtPr>
    <w:sdtEndPr/>
    <w:sdtContent>
      <w:sdt>
        <w:sdtPr>
          <w:rPr>
            <w:rFonts w:asciiTheme="majorHAnsi" w:hAnsiTheme="majorHAnsi"/>
            <w:szCs w:val="24"/>
          </w:rPr>
          <w:id w:val="-2102949093"/>
          <w:docPartObj>
            <w:docPartGallery w:val="Page Numbers (Top of Page)"/>
            <w:docPartUnique/>
          </w:docPartObj>
        </w:sdtPr>
        <w:sdtEndPr/>
        <w:sdtContent>
          <w:p w14:paraId="1FBF2D65" w14:textId="77777777" w:rsidR="00AD6D52" w:rsidRPr="00AD6D52" w:rsidRDefault="00AD6D52" w:rsidP="00973A4A">
            <w:pPr>
              <w:pStyle w:val="Footer"/>
              <w:pBdr>
                <w:top w:val="single" w:sz="4" w:space="1" w:color="auto"/>
              </w:pBdr>
              <w:tabs>
                <w:tab w:val="clear" w:pos="4680"/>
                <w:tab w:val="clear" w:pos="9360"/>
                <w:tab w:val="right" w:pos="9090"/>
              </w:tabs>
              <w:rPr>
                <w:rFonts w:asciiTheme="majorHAnsi" w:hAnsiTheme="majorHAnsi"/>
                <w:szCs w:val="24"/>
              </w:rPr>
            </w:pPr>
            <w:proofErr w:type="spellStart"/>
            <w:r w:rsidRPr="00AD6D52">
              <w:rPr>
                <w:rFonts w:asciiTheme="majorHAnsi" w:hAnsiTheme="majorHAnsi"/>
                <w:szCs w:val="24"/>
              </w:rPr>
              <w:t>Lisensi</w:t>
            </w:r>
            <w:proofErr w:type="spellEnd"/>
            <w:r w:rsidRPr="00AD6D52">
              <w:rPr>
                <w:rFonts w:asciiTheme="majorHAnsi" w:hAnsiTheme="majorHAnsi"/>
                <w:szCs w:val="24"/>
              </w:rPr>
              <w:t xml:space="preserve"> CC </w:t>
            </w:r>
            <w:proofErr w:type="spellStart"/>
            <w:r w:rsidRPr="00AD6D52">
              <w:rPr>
                <w:rFonts w:asciiTheme="majorHAnsi" w:hAnsiTheme="majorHAnsi"/>
                <w:szCs w:val="24"/>
              </w:rPr>
              <w:t>Atribusi-NonKomersial</w:t>
            </w:r>
            <w:proofErr w:type="spellEnd"/>
            <w:r w:rsidRPr="00AD6D52">
              <w:rPr>
                <w:rFonts w:asciiTheme="majorHAnsi" w:hAnsiTheme="majorHAnsi"/>
                <w:szCs w:val="24"/>
              </w:rPr>
              <w:t xml:space="preserve"> 4.0 </w:t>
            </w:r>
            <w:proofErr w:type="spellStart"/>
            <w:r w:rsidRPr="00AD6D52">
              <w:rPr>
                <w:rFonts w:asciiTheme="majorHAnsi" w:hAnsiTheme="majorHAnsi"/>
                <w:szCs w:val="24"/>
              </w:rPr>
              <w:t>Internasional</w:t>
            </w:r>
            <w:proofErr w:type="spellEnd"/>
            <w:r w:rsidRPr="00AD6D52">
              <w:rPr>
                <w:rFonts w:asciiTheme="majorHAnsi" w:hAnsiTheme="majorHAnsi"/>
                <w:szCs w:val="24"/>
              </w:rPr>
              <w:t xml:space="preserve"> </w:t>
            </w:r>
            <w:r w:rsidRPr="00AD6D52">
              <w:rPr>
                <w:rFonts w:asciiTheme="majorHAnsi" w:hAnsiTheme="majorHAnsi"/>
                <w:szCs w:val="24"/>
              </w:rPr>
              <w:tab/>
              <w:t xml:space="preserve">Halaman </w:t>
            </w:r>
            <w:r w:rsidRPr="00AD6D52">
              <w:rPr>
                <w:rFonts w:asciiTheme="majorHAnsi" w:hAnsiTheme="majorHAnsi"/>
                <w:bCs/>
                <w:szCs w:val="24"/>
              </w:rPr>
              <w:fldChar w:fldCharType="begin"/>
            </w:r>
            <w:r w:rsidRPr="00AD6D52">
              <w:rPr>
                <w:rFonts w:asciiTheme="majorHAnsi" w:hAnsiTheme="majorHAnsi"/>
                <w:bCs/>
                <w:szCs w:val="24"/>
              </w:rPr>
              <w:instrText xml:space="preserve"> PAGE </w:instrText>
            </w:r>
            <w:r w:rsidRPr="00AD6D52">
              <w:rPr>
                <w:rFonts w:asciiTheme="majorHAnsi" w:hAnsiTheme="majorHAnsi"/>
                <w:bCs/>
                <w:szCs w:val="24"/>
              </w:rPr>
              <w:fldChar w:fldCharType="separate"/>
            </w:r>
            <w:r w:rsidR="0025354E">
              <w:rPr>
                <w:rFonts w:asciiTheme="majorHAnsi" w:hAnsiTheme="majorHAnsi"/>
                <w:bCs/>
                <w:noProof/>
                <w:szCs w:val="24"/>
              </w:rPr>
              <w:t>1</w:t>
            </w:r>
            <w:r w:rsidRPr="00AD6D52">
              <w:rPr>
                <w:rFonts w:asciiTheme="majorHAnsi" w:hAnsiTheme="majorHAnsi"/>
                <w:bCs/>
                <w:szCs w:val="24"/>
              </w:rPr>
              <w:fldChar w:fldCharType="end"/>
            </w:r>
            <w:r w:rsidRPr="00AD6D52">
              <w:rPr>
                <w:rFonts w:asciiTheme="majorHAnsi" w:hAnsiTheme="majorHAnsi"/>
                <w:szCs w:val="24"/>
              </w:rPr>
              <w:t xml:space="preserve"> </w:t>
            </w:r>
            <w:proofErr w:type="spellStart"/>
            <w:r w:rsidRPr="00AD6D52">
              <w:rPr>
                <w:rFonts w:asciiTheme="majorHAnsi" w:hAnsiTheme="majorHAnsi"/>
                <w:szCs w:val="24"/>
              </w:rPr>
              <w:t>dari</w:t>
            </w:r>
            <w:proofErr w:type="spellEnd"/>
            <w:r w:rsidRPr="00AD6D52">
              <w:rPr>
                <w:rFonts w:asciiTheme="majorHAnsi" w:hAnsiTheme="majorHAnsi"/>
                <w:szCs w:val="24"/>
              </w:rPr>
              <w:t xml:space="preserve"> </w:t>
            </w:r>
            <w:r w:rsidRPr="00AD6D52">
              <w:rPr>
                <w:rFonts w:asciiTheme="majorHAnsi" w:hAnsiTheme="majorHAnsi"/>
                <w:bCs/>
                <w:szCs w:val="24"/>
              </w:rPr>
              <w:fldChar w:fldCharType="begin"/>
            </w:r>
            <w:r w:rsidRPr="00AD6D52">
              <w:rPr>
                <w:rFonts w:asciiTheme="majorHAnsi" w:hAnsiTheme="majorHAnsi"/>
                <w:bCs/>
                <w:szCs w:val="24"/>
              </w:rPr>
              <w:instrText xml:space="preserve"> NUMPAGES  </w:instrText>
            </w:r>
            <w:r w:rsidRPr="00AD6D52">
              <w:rPr>
                <w:rFonts w:asciiTheme="majorHAnsi" w:hAnsiTheme="majorHAnsi"/>
                <w:bCs/>
                <w:szCs w:val="24"/>
              </w:rPr>
              <w:fldChar w:fldCharType="separate"/>
            </w:r>
            <w:r w:rsidR="0025354E">
              <w:rPr>
                <w:rFonts w:asciiTheme="majorHAnsi" w:hAnsiTheme="majorHAnsi"/>
                <w:bCs/>
                <w:noProof/>
                <w:szCs w:val="24"/>
              </w:rPr>
              <w:t>3</w:t>
            </w:r>
            <w:r w:rsidRPr="00AD6D52">
              <w:rPr>
                <w:rFonts w:asciiTheme="majorHAnsi" w:hAnsiTheme="majorHAnsi"/>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2200A2" w14:textId="77777777" w:rsidR="003D13F5" w:rsidRDefault="003D13F5" w:rsidP="00D453A2">
      <w:r>
        <w:separator/>
      </w:r>
    </w:p>
  </w:footnote>
  <w:footnote w:type="continuationSeparator" w:id="0">
    <w:p w14:paraId="1493EFC1" w14:textId="77777777" w:rsidR="003D13F5" w:rsidRDefault="003D13F5" w:rsidP="00D45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04" w:type="pct"/>
      <w:tblLook w:val="04A0" w:firstRow="1" w:lastRow="0" w:firstColumn="1" w:lastColumn="0" w:noHBand="0" w:noVBand="1"/>
    </w:tblPr>
    <w:tblGrid>
      <w:gridCol w:w="5294"/>
      <w:gridCol w:w="3603"/>
    </w:tblGrid>
    <w:tr w:rsidR="00465655" w:rsidRPr="001C5CB5" w14:paraId="5153607B" w14:textId="77777777" w:rsidTr="00465655">
      <w:trPr>
        <w:trHeight w:val="574"/>
      </w:trPr>
      <w:tc>
        <w:tcPr>
          <w:tcW w:w="2975" w:type="pct"/>
          <w:tcBorders>
            <w:bottom w:val="single" w:sz="4" w:space="0" w:color="auto"/>
          </w:tcBorders>
          <w:shd w:val="clear" w:color="auto" w:fill="auto"/>
        </w:tcPr>
        <w:p w14:paraId="0F263283" w14:textId="6A585579" w:rsidR="001B2714" w:rsidRPr="00465655" w:rsidRDefault="0025354E" w:rsidP="001B2714">
          <w:pPr>
            <w:pStyle w:val="Header"/>
            <w:rPr>
              <w:rFonts w:ascii="Cambria" w:hAnsi="Cambria"/>
              <w:b/>
              <w:caps/>
              <w:color w:val="000000" w:themeColor="text1"/>
            </w:rPr>
          </w:pPr>
          <w:r>
            <w:rPr>
              <w:rFonts w:ascii="Cambria" w:hAnsi="Cambria"/>
              <w:b/>
              <w:caps/>
              <w:color w:val="000000" w:themeColor="text1"/>
            </w:rPr>
            <w:t>VOL. 11</w:t>
          </w:r>
          <w:r w:rsidRPr="00465655">
            <w:rPr>
              <w:rFonts w:ascii="Cambria" w:hAnsi="Cambria"/>
              <w:b/>
              <w:caps/>
              <w:color w:val="000000" w:themeColor="text1"/>
            </w:rPr>
            <w:t xml:space="preserve">. NO. </w:t>
          </w:r>
          <w:r>
            <w:rPr>
              <w:rFonts w:ascii="Cambria" w:hAnsi="Cambria"/>
              <w:b/>
              <w:caps/>
              <w:color w:val="000000" w:themeColor="text1"/>
            </w:rPr>
            <w:t>2</w:t>
          </w:r>
          <w:r w:rsidRPr="00465655">
            <w:rPr>
              <w:rFonts w:ascii="Cambria" w:hAnsi="Cambria"/>
              <w:b/>
              <w:caps/>
              <w:color w:val="000000" w:themeColor="text1"/>
            </w:rPr>
            <w:t xml:space="preserve"> </w:t>
          </w:r>
          <w:r w:rsidR="00DE4740">
            <w:rPr>
              <w:rFonts w:ascii="Cambria" w:hAnsi="Cambria"/>
              <w:b/>
              <w:caps/>
              <w:color w:val="000000" w:themeColor="text1"/>
            </w:rPr>
            <w:t>AGUSTUS 2019</w:t>
          </w:r>
        </w:p>
        <w:p w14:paraId="476C9372" w14:textId="77777777" w:rsidR="00465655" w:rsidRPr="001C5CB5" w:rsidRDefault="001B2714" w:rsidP="001B2714">
          <w:pPr>
            <w:tabs>
              <w:tab w:val="center" w:pos="1933"/>
            </w:tabs>
            <w:rPr>
              <w:rFonts w:ascii="Cambria" w:hAnsi="Cambria"/>
              <w:b/>
              <w:i/>
              <w:color w:val="FFFFFF" w:themeColor="background1"/>
            </w:rPr>
          </w:pPr>
          <w:r>
            <w:rPr>
              <w:rFonts w:ascii="Cambria" w:hAnsi="Cambria"/>
              <w:b/>
              <w:caps/>
              <w:color w:val="000000" w:themeColor="text1"/>
            </w:rPr>
            <w:t>P-</w:t>
          </w:r>
          <w:r w:rsidRPr="00465655">
            <w:rPr>
              <w:rFonts w:ascii="Cambria" w:hAnsi="Cambria"/>
              <w:b/>
              <w:caps/>
              <w:color w:val="000000" w:themeColor="text1"/>
            </w:rPr>
            <w:t>issn: 0216-6933</w:t>
          </w:r>
          <w:r>
            <w:rPr>
              <w:rFonts w:ascii="Cambria" w:hAnsi="Cambria"/>
              <w:b/>
              <w:caps/>
              <w:color w:val="000000" w:themeColor="text1"/>
            </w:rPr>
            <w:t xml:space="preserve"> | E-ISSN: </w:t>
          </w:r>
          <w:r w:rsidRPr="001B2714">
            <w:rPr>
              <w:rFonts w:ascii="Cambria" w:hAnsi="Cambria"/>
              <w:b/>
              <w:caps/>
              <w:color w:val="000000" w:themeColor="text1"/>
            </w:rPr>
            <w:t>2685-807X</w:t>
          </w:r>
        </w:p>
      </w:tc>
      <w:tc>
        <w:tcPr>
          <w:tcW w:w="2025" w:type="pct"/>
          <w:tcBorders>
            <w:bottom w:val="single" w:sz="4" w:space="0" w:color="auto"/>
          </w:tcBorders>
          <w:shd w:val="clear" w:color="auto" w:fill="auto"/>
          <w:vAlign w:val="center"/>
        </w:tcPr>
        <w:p w14:paraId="2B615DAC" w14:textId="77777777" w:rsidR="00465655" w:rsidRPr="00465655" w:rsidRDefault="00465655" w:rsidP="000A5286">
          <w:pPr>
            <w:pStyle w:val="Header"/>
            <w:jc w:val="right"/>
            <w:rPr>
              <w:rFonts w:ascii="Cambria" w:hAnsi="Cambria"/>
              <w:b/>
              <w:caps/>
              <w:color w:val="000000" w:themeColor="text1"/>
              <w:sz w:val="36"/>
            </w:rPr>
          </w:pPr>
          <w:r w:rsidRPr="00465655">
            <w:rPr>
              <w:rFonts w:ascii="Cambria" w:hAnsi="Cambria"/>
              <w:b/>
              <w:caps/>
              <w:color w:val="000000" w:themeColor="text1"/>
              <w:sz w:val="36"/>
            </w:rPr>
            <w:t>INTI NUSA MANDIRI</w:t>
          </w:r>
        </w:p>
      </w:tc>
    </w:tr>
  </w:tbl>
  <w:p w14:paraId="06A93617" w14:textId="77777777" w:rsidR="00465655" w:rsidRPr="000A5286" w:rsidRDefault="00465655" w:rsidP="000A5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42" w:type="pct"/>
      <w:tblLook w:val="04A0" w:firstRow="1" w:lastRow="0" w:firstColumn="1" w:lastColumn="0" w:noHBand="0" w:noVBand="1"/>
    </w:tblPr>
    <w:tblGrid>
      <w:gridCol w:w="3620"/>
      <w:gridCol w:w="5346"/>
    </w:tblGrid>
    <w:tr w:rsidR="00465655" w:rsidRPr="00465655" w14:paraId="031A2F21" w14:textId="77777777" w:rsidTr="00C92583">
      <w:trPr>
        <w:trHeight w:val="574"/>
      </w:trPr>
      <w:tc>
        <w:tcPr>
          <w:tcW w:w="2019" w:type="pct"/>
          <w:tcBorders>
            <w:bottom w:val="single" w:sz="4" w:space="0" w:color="auto"/>
          </w:tcBorders>
          <w:shd w:val="clear" w:color="auto" w:fill="auto"/>
        </w:tcPr>
        <w:p w14:paraId="45532A4B" w14:textId="77777777" w:rsidR="00465655" w:rsidRPr="00465655" w:rsidRDefault="00465655" w:rsidP="00465655">
          <w:pPr>
            <w:rPr>
              <w:rFonts w:ascii="Cambria" w:hAnsi="Cambria"/>
              <w:b/>
              <w:color w:val="000000" w:themeColor="text1"/>
              <w:sz w:val="36"/>
              <w:lang w:val="en-ID"/>
            </w:rPr>
          </w:pPr>
          <w:r w:rsidRPr="00465655">
            <w:rPr>
              <w:rFonts w:ascii="Cambria" w:hAnsi="Cambria"/>
              <w:b/>
              <w:color w:val="000000" w:themeColor="text1"/>
              <w:sz w:val="36"/>
              <w:szCs w:val="20"/>
              <w:lang w:val="en-ID"/>
            </w:rPr>
            <w:t>INTI NUSA MANDIRI</w:t>
          </w:r>
        </w:p>
      </w:tc>
      <w:tc>
        <w:tcPr>
          <w:tcW w:w="2981" w:type="pct"/>
          <w:tcBorders>
            <w:bottom w:val="single" w:sz="4" w:space="0" w:color="auto"/>
          </w:tcBorders>
          <w:shd w:val="clear" w:color="auto" w:fill="auto"/>
          <w:vAlign w:val="center"/>
        </w:tcPr>
        <w:p w14:paraId="228A6AEC" w14:textId="794FFE9A" w:rsidR="00465655" w:rsidRPr="00465655" w:rsidRDefault="0025354E" w:rsidP="00122CB4">
          <w:pPr>
            <w:pStyle w:val="Header"/>
            <w:jc w:val="right"/>
            <w:rPr>
              <w:rFonts w:ascii="Cambria" w:hAnsi="Cambria"/>
              <w:b/>
              <w:caps/>
              <w:color w:val="000000" w:themeColor="text1"/>
            </w:rPr>
          </w:pPr>
          <w:r>
            <w:rPr>
              <w:rFonts w:ascii="Cambria" w:hAnsi="Cambria"/>
              <w:b/>
              <w:caps/>
              <w:color w:val="000000" w:themeColor="text1"/>
            </w:rPr>
            <w:t>VOL. 11</w:t>
          </w:r>
          <w:r w:rsidR="00465655" w:rsidRPr="00465655">
            <w:rPr>
              <w:rFonts w:ascii="Cambria" w:hAnsi="Cambria"/>
              <w:b/>
              <w:caps/>
              <w:color w:val="000000" w:themeColor="text1"/>
            </w:rPr>
            <w:t xml:space="preserve">. NO. </w:t>
          </w:r>
          <w:r w:rsidR="00C92583">
            <w:rPr>
              <w:rFonts w:ascii="Cambria" w:hAnsi="Cambria"/>
              <w:b/>
              <w:caps/>
              <w:color w:val="000000" w:themeColor="text1"/>
            </w:rPr>
            <w:t>2</w:t>
          </w:r>
          <w:r w:rsidR="00465655" w:rsidRPr="00465655">
            <w:rPr>
              <w:rFonts w:ascii="Cambria" w:hAnsi="Cambria"/>
              <w:b/>
              <w:caps/>
              <w:color w:val="000000" w:themeColor="text1"/>
            </w:rPr>
            <w:t xml:space="preserve"> </w:t>
          </w:r>
          <w:r w:rsidR="00DE4740">
            <w:rPr>
              <w:rFonts w:ascii="Cambria" w:hAnsi="Cambria"/>
              <w:b/>
              <w:caps/>
              <w:color w:val="000000" w:themeColor="text1"/>
            </w:rPr>
            <w:t>AGUSTUS 2019</w:t>
          </w:r>
        </w:p>
        <w:p w14:paraId="333493E3" w14:textId="77777777" w:rsidR="00465655" w:rsidRPr="00465655" w:rsidRDefault="001B2714" w:rsidP="00122CB4">
          <w:pPr>
            <w:pStyle w:val="Header"/>
            <w:jc w:val="right"/>
            <w:rPr>
              <w:rFonts w:ascii="Cambria" w:hAnsi="Cambria"/>
              <w:b/>
              <w:caps/>
              <w:color w:val="000000" w:themeColor="text1"/>
            </w:rPr>
          </w:pPr>
          <w:r>
            <w:rPr>
              <w:rFonts w:ascii="Cambria" w:hAnsi="Cambria"/>
              <w:b/>
              <w:caps/>
              <w:color w:val="000000" w:themeColor="text1"/>
            </w:rPr>
            <w:t>P-</w:t>
          </w:r>
          <w:r w:rsidR="00465655" w:rsidRPr="00465655">
            <w:rPr>
              <w:rFonts w:ascii="Cambria" w:hAnsi="Cambria"/>
              <w:b/>
              <w:caps/>
              <w:color w:val="000000" w:themeColor="text1"/>
            </w:rPr>
            <w:t>issn: 0216-6933</w:t>
          </w:r>
          <w:r>
            <w:rPr>
              <w:rFonts w:ascii="Cambria" w:hAnsi="Cambria"/>
              <w:b/>
              <w:caps/>
              <w:color w:val="000000" w:themeColor="text1"/>
            </w:rPr>
            <w:t xml:space="preserve"> | E-ISSN: </w:t>
          </w:r>
          <w:r w:rsidRPr="001B2714">
            <w:rPr>
              <w:rFonts w:ascii="Cambria" w:hAnsi="Cambria"/>
              <w:b/>
              <w:caps/>
              <w:color w:val="000000" w:themeColor="text1"/>
            </w:rPr>
            <w:t>2685-807X</w:t>
          </w:r>
        </w:p>
      </w:tc>
    </w:tr>
  </w:tbl>
  <w:p w14:paraId="1E8EB94A" w14:textId="77777777" w:rsidR="00465655" w:rsidRPr="00A2540A" w:rsidRDefault="00465655" w:rsidP="00A254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82F61"/>
    <w:multiLevelType w:val="hybridMultilevel"/>
    <w:tmpl w:val="B8260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85208"/>
    <w:multiLevelType w:val="hybridMultilevel"/>
    <w:tmpl w:val="390AABDA"/>
    <w:lvl w:ilvl="0" w:tplc="770454F8">
      <w:start w:val="1"/>
      <w:numFmt w:val="decimal"/>
      <w:lvlText w:val="%1."/>
      <w:lvlJc w:val="left"/>
      <w:pPr>
        <w:ind w:left="644" w:hanging="360"/>
      </w:pPr>
      <w:rPr>
        <w:rFonts w:ascii="Times New Roman" w:hAnsi="Times New Roman" w:hint="default"/>
        <w:sz w:val="2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15:restartNumberingAfterBreak="0">
    <w:nsid w:val="0CE02412"/>
    <w:multiLevelType w:val="hybridMultilevel"/>
    <w:tmpl w:val="A04295AE"/>
    <w:lvl w:ilvl="0" w:tplc="CC3498EE">
      <w:start w:val="1"/>
      <w:numFmt w:val="decimal"/>
      <w:lvlText w:val="%1."/>
      <w:lvlJc w:val="left"/>
      <w:pPr>
        <w:tabs>
          <w:tab w:val="num" w:pos="360"/>
        </w:tabs>
        <w:ind w:left="360" w:hanging="360"/>
      </w:pPr>
      <w:rPr>
        <w:rFonts w:ascii="Times New Roman" w:eastAsia="Times New Roman" w:hAnsi="Times New Roman" w:cs="Times New Roman"/>
        <w:b/>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 w15:restartNumberingAfterBreak="0">
    <w:nsid w:val="1D0E5ED2"/>
    <w:multiLevelType w:val="hybridMultilevel"/>
    <w:tmpl w:val="B00A20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D466C"/>
    <w:multiLevelType w:val="hybridMultilevel"/>
    <w:tmpl w:val="37FAF3EA"/>
    <w:lvl w:ilvl="0" w:tplc="FDD4589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283C3A41"/>
    <w:multiLevelType w:val="hybridMultilevel"/>
    <w:tmpl w:val="A508BD64"/>
    <w:lvl w:ilvl="0" w:tplc="2EE2E270">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414B82"/>
    <w:multiLevelType w:val="hybridMultilevel"/>
    <w:tmpl w:val="AD809BB6"/>
    <w:lvl w:ilvl="0" w:tplc="94A8610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15:restartNumberingAfterBreak="0">
    <w:nsid w:val="2E570BFD"/>
    <w:multiLevelType w:val="hybridMultilevel"/>
    <w:tmpl w:val="7F7882EA"/>
    <w:lvl w:ilvl="0" w:tplc="0409000F">
      <w:start w:val="1"/>
      <w:numFmt w:val="decimal"/>
      <w:lvlText w:val="%1."/>
      <w:lvlJc w:val="left"/>
      <w:pPr>
        <w:tabs>
          <w:tab w:val="num" w:pos="720"/>
        </w:tabs>
        <w:ind w:left="720" w:hanging="360"/>
      </w:pPr>
    </w:lvl>
    <w:lvl w:ilvl="1" w:tplc="E2A6BAE6">
      <w:start w:val="1"/>
      <w:numFmt w:val="decimal"/>
      <w:lvlText w:val="%2."/>
      <w:lvlJc w:val="left"/>
      <w:pPr>
        <w:tabs>
          <w:tab w:val="num" w:pos="360"/>
        </w:tabs>
        <w:ind w:left="360" w:hanging="360"/>
      </w:pPr>
      <w:rPr>
        <w:rFonts w:ascii="Times New Roman" w:eastAsia="Times New Roman" w:hAnsi="Times New Roman" w:cs="Times New Roman"/>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F76711F"/>
    <w:multiLevelType w:val="hybridMultilevel"/>
    <w:tmpl w:val="4300E1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6B3B24"/>
    <w:multiLevelType w:val="hybridMultilevel"/>
    <w:tmpl w:val="FBAA6C06"/>
    <w:lvl w:ilvl="0" w:tplc="04090019">
      <w:start w:val="1"/>
      <w:numFmt w:val="lowerLetter"/>
      <w:lvlText w:val="%1."/>
      <w:lvlJc w:val="left"/>
      <w:pPr>
        <w:ind w:left="644" w:hanging="360"/>
      </w:pPr>
      <w:rPr>
        <w:rFonts w:hint="default"/>
        <w:sz w:val="2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15:restartNumberingAfterBreak="0">
    <w:nsid w:val="3B77027B"/>
    <w:multiLevelType w:val="hybridMultilevel"/>
    <w:tmpl w:val="B8FAD5E0"/>
    <w:lvl w:ilvl="0" w:tplc="1374CBA0">
      <w:start w:val="1"/>
      <w:numFmt w:val="bullet"/>
      <w:lvlText w:val=""/>
      <w:lvlJc w:val="left"/>
      <w:pPr>
        <w:ind w:left="2160" w:hanging="360"/>
      </w:pPr>
      <w:rPr>
        <w:rFonts w:ascii="Wingdings" w:hAnsi="Wingdings" w:hint="default"/>
      </w:rPr>
    </w:lvl>
    <w:lvl w:ilvl="1" w:tplc="1374CBA0">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2CC6114"/>
    <w:multiLevelType w:val="hybridMultilevel"/>
    <w:tmpl w:val="0B089EE8"/>
    <w:lvl w:ilvl="0" w:tplc="F74A7A1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 w15:restartNumberingAfterBreak="0">
    <w:nsid w:val="4389201B"/>
    <w:multiLevelType w:val="hybridMultilevel"/>
    <w:tmpl w:val="EDBE2948"/>
    <w:lvl w:ilvl="0" w:tplc="10F87564">
      <w:start w:val="1"/>
      <w:numFmt w:val="decimal"/>
      <w:lvlText w:val="%1."/>
      <w:lvlJc w:val="left"/>
      <w:pPr>
        <w:ind w:left="644" w:hanging="360"/>
      </w:pPr>
      <w:rPr>
        <w:rFonts w:asciiTheme="majorHAnsi" w:hAnsiTheme="majorHAnsi"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15:restartNumberingAfterBreak="0">
    <w:nsid w:val="4C3F4F7A"/>
    <w:multiLevelType w:val="multilevel"/>
    <w:tmpl w:val="AED82BF0"/>
    <w:lvl w:ilvl="0">
      <w:start w:val="1"/>
      <w:numFmt w:val="decimal"/>
      <w:lvlText w:val="%1."/>
      <w:lvlJc w:val="left"/>
      <w:pPr>
        <w:tabs>
          <w:tab w:val="num" w:pos="720"/>
        </w:tabs>
        <w:ind w:left="720" w:hanging="360"/>
      </w:pPr>
    </w:lvl>
    <w:lvl w:ilvl="1">
      <w:start w:val="3"/>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4" w15:restartNumberingAfterBreak="0">
    <w:nsid w:val="57702C5E"/>
    <w:multiLevelType w:val="hybridMultilevel"/>
    <w:tmpl w:val="F8847B74"/>
    <w:lvl w:ilvl="0" w:tplc="92101812">
      <w:start w:val="1"/>
      <w:numFmt w:val="bullet"/>
      <w:lvlText w:val=""/>
      <w:lvlJc w:val="left"/>
      <w:pPr>
        <w:ind w:left="1070" w:hanging="360"/>
      </w:pPr>
      <w:rPr>
        <w:rFonts w:ascii="Symbol" w:hAnsi="Symbol" w:hint="default"/>
      </w:rPr>
    </w:lvl>
    <w:lvl w:ilvl="1" w:tplc="B4E2D9E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9D6605"/>
    <w:multiLevelType w:val="hybridMultilevel"/>
    <w:tmpl w:val="A4CA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3621D4"/>
    <w:multiLevelType w:val="hybridMultilevel"/>
    <w:tmpl w:val="187EFB52"/>
    <w:lvl w:ilvl="0" w:tplc="04090019">
      <w:start w:val="1"/>
      <w:numFmt w:val="lowerLetter"/>
      <w:lvlText w:val="%1."/>
      <w:lvlJc w:val="left"/>
      <w:pPr>
        <w:tabs>
          <w:tab w:val="num" w:pos="720"/>
        </w:tabs>
        <w:ind w:left="720" w:hanging="360"/>
      </w:pPr>
    </w:lvl>
    <w:lvl w:ilvl="1" w:tplc="2BFE3EA4">
      <w:start w:val="1"/>
      <w:numFmt w:val="decimal"/>
      <w:lvlText w:val="%2."/>
      <w:lvlJc w:val="left"/>
      <w:pPr>
        <w:tabs>
          <w:tab w:val="num" w:pos="1440"/>
        </w:tabs>
        <w:ind w:left="1440" w:hanging="360"/>
      </w:pPr>
      <w:rPr>
        <w:rFonts w:ascii="Times New Roman" w:eastAsia="Times New Roman" w:hAnsi="Times New Roman" w:cs="Times New Roman"/>
        <w:b/>
        <w:color w:val="000000" w:themeColor="text1"/>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797545A2"/>
    <w:multiLevelType w:val="hybridMultilevel"/>
    <w:tmpl w:val="4FC80A8E"/>
    <w:lvl w:ilvl="0" w:tplc="550E6144">
      <w:start w:val="1"/>
      <w:numFmt w:val="upperLetter"/>
      <w:lvlText w:val="%1."/>
      <w:lvlJc w:val="left"/>
      <w:pPr>
        <w:ind w:left="720" w:hanging="360"/>
      </w:pPr>
      <w:rPr>
        <w:rFonts w:ascii="Times New Roman" w:hAnsi="Times New Roman" w:cs="Times New Roman"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7C2D10E5"/>
    <w:multiLevelType w:val="hybridMultilevel"/>
    <w:tmpl w:val="FD320F86"/>
    <w:lvl w:ilvl="0" w:tplc="ED9E647C">
      <w:start w:val="1"/>
      <w:numFmt w:val="lowerLetter"/>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15"/>
  </w:num>
  <w:num w:numId="4">
    <w:abstractNumId w:val="1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4"/>
  </w:num>
  <w:num w:numId="10">
    <w:abstractNumId w:val="1"/>
  </w:num>
  <w:num w:numId="11">
    <w:abstractNumId w:val="9"/>
  </w:num>
  <w:num w:numId="12">
    <w:abstractNumId w:val="11"/>
  </w:num>
  <w:num w:numId="13">
    <w:abstractNumId w:val="6"/>
  </w:num>
  <w:num w:numId="14">
    <w:abstractNumId w:val="12"/>
  </w:num>
  <w:num w:numId="15">
    <w:abstractNumId w:val="8"/>
  </w:num>
  <w:num w:numId="16">
    <w:abstractNumId w:val="18"/>
  </w:num>
  <w:num w:numId="17">
    <w:abstractNumId w:val="0"/>
  </w:num>
  <w:num w:numId="18">
    <w:abstractNumId w:val="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3A2"/>
    <w:rsid w:val="0001719A"/>
    <w:rsid w:val="0002367F"/>
    <w:rsid w:val="000276AA"/>
    <w:rsid w:val="0003704F"/>
    <w:rsid w:val="00037FF3"/>
    <w:rsid w:val="00045175"/>
    <w:rsid w:val="00063589"/>
    <w:rsid w:val="000654D7"/>
    <w:rsid w:val="0007180A"/>
    <w:rsid w:val="00075358"/>
    <w:rsid w:val="00082DAC"/>
    <w:rsid w:val="00083450"/>
    <w:rsid w:val="00085A98"/>
    <w:rsid w:val="00087DCA"/>
    <w:rsid w:val="000916EA"/>
    <w:rsid w:val="000A5286"/>
    <w:rsid w:val="000C142F"/>
    <w:rsid w:val="000F7968"/>
    <w:rsid w:val="00104ACE"/>
    <w:rsid w:val="00114889"/>
    <w:rsid w:val="00122CB4"/>
    <w:rsid w:val="00133CDC"/>
    <w:rsid w:val="00142056"/>
    <w:rsid w:val="001535EA"/>
    <w:rsid w:val="00161323"/>
    <w:rsid w:val="00165C47"/>
    <w:rsid w:val="00177002"/>
    <w:rsid w:val="0018097A"/>
    <w:rsid w:val="001A11BD"/>
    <w:rsid w:val="001B2714"/>
    <w:rsid w:val="001C3732"/>
    <w:rsid w:val="001E3F3D"/>
    <w:rsid w:val="0021328C"/>
    <w:rsid w:val="00217C47"/>
    <w:rsid w:val="00246C53"/>
    <w:rsid w:val="0025354E"/>
    <w:rsid w:val="002919FD"/>
    <w:rsid w:val="002A5896"/>
    <w:rsid w:val="002B590A"/>
    <w:rsid w:val="002F346B"/>
    <w:rsid w:val="00304283"/>
    <w:rsid w:val="00313690"/>
    <w:rsid w:val="003160D2"/>
    <w:rsid w:val="003242D6"/>
    <w:rsid w:val="00335E56"/>
    <w:rsid w:val="003470D9"/>
    <w:rsid w:val="00391EEC"/>
    <w:rsid w:val="00392898"/>
    <w:rsid w:val="003A4679"/>
    <w:rsid w:val="003B0C23"/>
    <w:rsid w:val="003B301E"/>
    <w:rsid w:val="003D13F5"/>
    <w:rsid w:val="003D5B5C"/>
    <w:rsid w:val="003F1F23"/>
    <w:rsid w:val="003F386E"/>
    <w:rsid w:val="00455343"/>
    <w:rsid w:val="0046251A"/>
    <w:rsid w:val="00462A22"/>
    <w:rsid w:val="0046488E"/>
    <w:rsid w:val="00465655"/>
    <w:rsid w:val="00477571"/>
    <w:rsid w:val="004B50A4"/>
    <w:rsid w:val="004D69F9"/>
    <w:rsid w:val="004E6B0B"/>
    <w:rsid w:val="004E71B4"/>
    <w:rsid w:val="00506ED4"/>
    <w:rsid w:val="00525E01"/>
    <w:rsid w:val="0052799C"/>
    <w:rsid w:val="00533EED"/>
    <w:rsid w:val="00550159"/>
    <w:rsid w:val="00555488"/>
    <w:rsid w:val="00576F98"/>
    <w:rsid w:val="00587D3D"/>
    <w:rsid w:val="005D1AA8"/>
    <w:rsid w:val="005D435A"/>
    <w:rsid w:val="005E061C"/>
    <w:rsid w:val="005E29BE"/>
    <w:rsid w:val="005E3DF5"/>
    <w:rsid w:val="005F2367"/>
    <w:rsid w:val="006065F8"/>
    <w:rsid w:val="006263EB"/>
    <w:rsid w:val="00670AB3"/>
    <w:rsid w:val="006871DB"/>
    <w:rsid w:val="006C3D24"/>
    <w:rsid w:val="00701385"/>
    <w:rsid w:val="0071113B"/>
    <w:rsid w:val="00720E1A"/>
    <w:rsid w:val="007423E1"/>
    <w:rsid w:val="007503EF"/>
    <w:rsid w:val="00754615"/>
    <w:rsid w:val="00760974"/>
    <w:rsid w:val="00765C23"/>
    <w:rsid w:val="00773B55"/>
    <w:rsid w:val="007B1D1E"/>
    <w:rsid w:val="007D44B7"/>
    <w:rsid w:val="007F0CD9"/>
    <w:rsid w:val="00802923"/>
    <w:rsid w:val="008053E8"/>
    <w:rsid w:val="0080563C"/>
    <w:rsid w:val="00815566"/>
    <w:rsid w:val="00825F37"/>
    <w:rsid w:val="008633D7"/>
    <w:rsid w:val="008939E4"/>
    <w:rsid w:val="00895083"/>
    <w:rsid w:val="008A1D0C"/>
    <w:rsid w:val="008A4F8E"/>
    <w:rsid w:val="008E49E9"/>
    <w:rsid w:val="008F3734"/>
    <w:rsid w:val="00912CC6"/>
    <w:rsid w:val="00915B5C"/>
    <w:rsid w:val="009174DC"/>
    <w:rsid w:val="00973A4A"/>
    <w:rsid w:val="00974635"/>
    <w:rsid w:val="00976026"/>
    <w:rsid w:val="0097759D"/>
    <w:rsid w:val="00982F09"/>
    <w:rsid w:val="00997617"/>
    <w:rsid w:val="009C55CB"/>
    <w:rsid w:val="009E139B"/>
    <w:rsid w:val="009E1E4C"/>
    <w:rsid w:val="009E5613"/>
    <w:rsid w:val="009F3340"/>
    <w:rsid w:val="009F6E77"/>
    <w:rsid w:val="00A05188"/>
    <w:rsid w:val="00A2540A"/>
    <w:rsid w:val="00A301F8"/>
    <w:rsid w:val="00A406B2"/>
    <w:rsid w:val="00A45E09"/>
    <w:rsid w:val="00AB29FE"/>
    <w:rsid w:val="00AD6D52"/>
    <w:rsid w:val="00AE3F45"/>
    <w:rsid w:val="00AE7100"/>
    <w:rsid w:val="00B00D69"/>
    <w:rsid w:val="00B044E3"/>
    <w:rsid w:val="00B078AA"/>
    <w:rsid w:val="00B11A62"/>
    <w:rsid w:val="00B16C7E"/>
    <w:rsid w:val="00B16FE9"/>
    <w:rsid w:val="00B20A30"/>
    <w:rsid w:val="00B20B77"/>
    <w:rsid w:val="00B229A0"/>
    <w:rsid w:val="00B270B2"/>
    <w:rsid w:val="00B312DE"/>
    <w:rsid w:val="00B45E36"/>
    <w:rsid w:val="00B46FBE"/>
    <w:rsid w:val="00B47DCE"/>
    <w:rsid w:val="00B85803"/>
    <w:rsid w:val="00B906F5"/>
    <w:rsid w:val="00BE0ECD"/>
    <w:rsid w:val="00BF7209"/>
    <w:rsid w:val="00C10ED8"/>
    <w:rsid w:val="00C436F4"/>
    <w:rsid w:val="00C50E8B"/>
    <w:rsid w:val="00C61A3D"/>
    <w:rsid w:val="00C66D42"/>
    <w:rsid w:val="00C764DA"/>
    <w:rsid w:val="00C852A3"/>
    <w:rsid w:val="00C911B1"/>
    <w:rsid w:val="00C92583"/>
    <w:rsid w:val="00CD7DB9"/>
    <w:rsid w:val="00CF2A30"/>
    <w:rsid w:val="00CF7440"/>
    <w:rsid w:val="00D158A7"/>
    <w:rsid w:val="00D32D97"/>
    <w:rsid w:val="00D453A2"/>
    <w:rsid w:val="00D71517"/>
    <w:rsid w:val="00D8269C"/>
    <w:rsid w:val="00D94313"/>
    <w:rsid w:val="00DA0B36"/>
    <w:rsid w:val="00DC48D4"/>
    <w:rsid w:val="00DE3355"/>
    <w:rsid w:val="00DE4740"/>
    <w:rsid w:val="00DE6C52"/>
    <w:rsid w:val="00DF54E3"/>
    <w:rsid w:val="00E151CA"/>
    <w:rsid w:val="00E16C12"/>
    <w:rsid w:val="00E21D78"/>
    <w:rsid w:val="00E25A95"/>
    <w:rsid w:val="00E26900"/>
    <w:rsid w:val="00E271D9"/>
    <w:rsid w:val="00E60407"/>
    <w:rsid w:val="00EB6606"/>
    <w:rsid w:val="00EC0FF1"/>
    <w:rsid w:val="00EC2E8F"/>
    <w:rsid w:val="00ED4F4E"/>
    <w:rsid w:val="00F3541B"/>
    <w:rsid w:val="00F57080"/>
    <w:rsid w:val="00F63DA1"/>
    <w:rsid w:val="00F71A19"/>
    <w:rsid w:val="00F84EBC"/>
    <w:rsid w:val="00F94B1B"/>
    <w:rsid w:val="00F95333"/>
    <w:rsid w:val="00FB2F9D"/>
    <w:rsid w:val="00FE13CD"/>
    <w:rsid w:val="00FE602C"/>
    <w:rsid w:val="00FF2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03768"/>
  <w15:docId w15:val="{EB7662F0-D2B9-4672-8BF0-A0E5192A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463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link w:val="Heading2Char"/>
    <w:uiPriority w:val="9"/>
    <w:qFormat/>
    <w:rsid w:val="00AD6D52"/>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D453A2"/>
    <w:rPr>
      <w:rFonts w:ascii="Calibri" w:eastAsia="Calibri" w:hAnsi="Calibri" w:cs="Times New Roman"/>
    </w:rPr>
  </w:style>
  <w:style w:type="paragraph" w:styleId="ListParagraph">
    <w:name w:val="List Paragraph"/>
    <w:basedOn w:val="Normal"/>
    <w:link w:val="ListParagraphChar"/>
    <w:uiPriority w:val="34"/>
    <w:qFormat/>
    <w:rsid w:val="00D453A2"/>
    <w:pPr>
      <w:spacing w:after="200" w:line="276" w:lineRule="auto"/>
      <w:ind w:left="720"/>
    </w:pPr>
    <w:rPr>
      <w:rFonts w:ascii="Calibri" w:eastAsia="Calibri" w:hAnsi="Calibri" w:cs="Times New Roman"/>
    </w:rPr>
  </w:style>
  <w:style w:type="paragraph" w:customStyle="1" w:styleId="Default">
    <w:name w:val="Default"/>
    <w:uiPriority w:val="99"/>
    <w:rsid w:val="00D453A2"/>
    <w:pPr>
      <w:autoSpaceDE w:val="0"/>
      <w:autoSpaceDN w:val="0"/>
      <w:adjustRightInd w:val="0"/>
    </w:pPr>
    <w:rPr>
      <w:rFonts w:ascii="Calibri" w:eastAsia="Calibri" w:hAnsi="Calibri" w:cs="Times New Roman"/>
      <w:color w:val="000000"/>
      <w:sz w:val="24"/>
      <w:szCs w:val="24"/>
      <w:lang w:val="id-ID"/>
    </w:rPr>
  </w:style>
  <w:style w:type="paragraph" w:customStyle="1" w:styleId="Abstract">
    <w:name w:val="Abstract"/>
    <w:basedOn w:val="Normal"/>
    <w:next w:val="Normal"/>
    <w:uiPriority w:val="99"/>
    <w:rsid w:val="00D453A2"/>
    <w:pPr>
      <w:autoSpaceDE w:val="0"/>
      <w:autoSpaceDN w:val="0"/>
      <w:spacing w:before="20"/>
      <w:ind w:firstLine="202"/>
      <w:jc w:val="both"/>
    </w:pPr>
    <w:rPr>
      <w:rFonts w:ascii="Times New Roman" w:eastAsia="Times New Roman" w:hAnsi="Times New Roman" w:cs="Times New Roman"/>
      <w:b/>
      <w:bCs/>
      <w:sz w:val="18"/>
      <w:szCs w:val="18"/>
    </w:rPr>
  </w:style>
  <w:style w:type="character" w:customStyle="1" w:styleId="ParagrafMakalahCharChar">
    <w:name w:val="ParagrafMakalah Char Char"/>
    <w:basedOn w:val="DefaultParagraphFont"/>
    <w:link w:val="ParagrafMakalah"/>
    <w:uiPriority w:val="99"/>
    <w:locked/>
    <w:rsid w:val="00D453A2"/>
    <w:rPr>
      <w:rFonts w:ascii="Arial" w:eastAsia="Times New Roman" w:hAnsi="Arial" w:cs="Arial"/>
      <w:szCs w:val="36"/>
    </w:rPr>
  </w:style>
  <w:style w:type="paragraph" w:customStyle="1" w:styleId="ParagrafMakalah">
    <w:name w:val="ParagrafMakalah"/>
    <w:basedOn w:val="Normal"/>
    <w:link w:val="ParagrafMakalahCharChar"/>
    <w:uiPriority w:val="99"/>
    <w:rsid w:val="00D453A2"/>
    <w:pPr>
      <w:spacing w:line="360" w:lineRule="auto"/>
      <w:ind w:firstLine="567"/>
      <w:jc w:val="both"/>
    </w:pPr>
    <w:rPr>
      <w:rFonts w:ascii="Arial" w:eastAsia="Times New Roman" w:hAnsi="Arial" w:cs="Arial"/>
      <w:szCs w:val="36"/>
    </w:rPr>
  </w:style>
  <w:style w:type="paragraph" w:styleId="Header">
    <w:name w:val="header"/>
    <w:basedOn w:val="Normal"/>
    <w:link w:val="HeaderChar"/>
    <w:uiPriority w:val="99"/>
    <w:unhideWhenUsed/>
    <w:rsid w:val="00D453A2"/>
    <w:pPr>
      <w:tabs>
        <w:tab w:val="center" w:pos="4680"/>
        <w:tab w:val="right" w:pos="9360"/>
      </w:tabs>
    </w:pPr>
  </w:style>
  <w:style w:type="character" w:customStyle="1" w:styleId="HeaderChar">
    <w:name w:val="Header Char"/>
    <w:basedOn w:val="DefaultParagraphFont"/>
    <w:link w:val="Header"/>
    <w:uiPriority w:val="99"/>
    <w:rsid w:val="00D453A2"/>
  </w:style>
  <w:style w:type="paragraph" w:styleId="Footer">
    <w:name w:val="footer"/>
    <w:basedOn w:val="Normal"/>
    <w:link w:val="FooterChar"/>
    <w:uiPriority w:val="99"/>
    <w:unhideWhenUsed/>
    <w:rsid w:val="00D453A2"/>
    <w:pPr>
      <w:tabs>
        <w:tab w:val="center" w:pos="4680"/>
        <w:tab w:val="right" w:pos="9360"/>
      </w:tabs>
    </w:pPr>
  </w:style>
  <w:style w:type="character" w:customStyle="1" w:styleId="FooterChar">
    <w:name w:val="Footer Char"/>
    <w:basedOn w:val="DefaultParagraphFont"/>
    <w:link w:val="Footer"/>
    <w:uiPriority w:val="99"/>
    <w:rsid w:val="00D453A2"/>
  </w:style>
  <w:style w:type="character" w:styleId="PlaceholderText">
    <w:name w:val="Placeholder Text"/>
    <w:basedOn w:val="DefaultParagraphFont"/>
    <w:uiPriority w:val="99"/>
    <w:semiHidden/>
    <w:rsid w:val="00D453A2"/>
    <w:rPr>
      <w:color w:val="808080"/>
    </w:rPr>
  </w:style>
  <w:style w:type="character" w:styleId="Hyperlink">
    <w:name w:val="Hyperlink"/>
    <w:basedOn w:val="DefaultParagraphFont"/>
    <w:uiPriority w:val="99"/>
    <w:unhideWhenUsed/>
    <w:rsid w:val="00525E01"/>
    <w:rPr>
      <w:rFonts w:ascii="Times New Roman" w:hAnsi="Times New Roman" w:cs="Times New Roman" w:hint="default"/>
      <w:color w:val="0000FF"/>
      <w:u w:val="single"/>
    </w:rPr>
  </w:style>
  <w:style w:type="table" w:styleId="TableGrid">
    <w:name w:val="Table Grid"/>
    <w:basedOn w:val="TableNormal"/>
    <w:uiPriority w:val="59"/>
    <w:rsid w:val="00A25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6900"/>
    <w:rPr>
      <w:rFonts w:ascii="Tahoma" w:hAnsi="Tahoma" w:cs="Tahoma"/>
      <w:sz w:val="16"/>
      <w:szCs w:val="16"/>
    </w:rPr>
  </w:style>
  <w:style w:type="character" w:customStyle="1" w:styleId="BalloonTextChar">
    <w:name w:val="Balloon Text Char"/>
    <w:basedOn w:val="DefaultParagraphFont"/>
    <w:link w:val="BalloonText"/>
    <w:uiPriority w:val="99"/>
    <w:semiHidden/>
    <w:rsid w:val="00E26900"/>
    <w:rPr>
      <w:rFonts w:ascii="Tahoma" w:hAnsi="Tahoma" w:cs="Tahoma"/>
      <w:sz w:val="16"/>
      <w:szCs w:val="16"/>
    </w:rPr>
  </w:style>
  <w:style w:type="character" w:customStyle="1" w:styleId="Heading1Char">
    <w:name w:val="Heading 1 Char"/>
    <w:basedOn w:val="DefaultParagraphFont"/>
    <w:link w:val="Heading1"/>
    <w:uiPriority w:val="9"/>
    <w:rsid w:val="00974635"/>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974635"/>
  </w:style>
  <w:style w:type="character" w:customStyle="1" w:styleId="Heading2Char">
    <w:name w:val="Heading 2 Char"/>
    <w:basedOn w:val="DefaultParagraphFont"/>
    <w:link w:val="Heading2"/>
    <w:uiPriority w:val="9"/>
    <w:rsid w:val="00AD6D52"/>
    <w:rPr>
      <w:rFonts w:ascii="Times New Roman" w:eastAsia="Times New Roman" w:hAnsi="Times New Roman" w:cs="Times New Roman"/>
      <w:b/>
      <w:bCs/>
      <w:sz w:val="36"/>
      <w:szCs w:val="36"/>
    </w:rPr>
  </w:style>
  <w:style w:type="character" w:customStyle="1" w:styleId="cc-license-title">
    <w:name w:val="cc-license-title"/>
    <w:basedOn w:val="DefaultParagraphFont"/>
    <w:rsid w:val="00AD6D52"/>
  </w:style>
  <w:style w:type="character" w:styleId="UnresolvedMention">
    <w:name w:val="Unresolved Mention"/>
    <w:basedOn w:val="DefaultParagraphFont"/>
    <w:uiPriority w:val="99"/>
    <w:semiHidden/>
    <w:unhideWhenUsed/>
    <w:rsid w:val="0046488E"/>
    <w:rPr>
      <w:color w:val="605E5C"/>
      <w:shd w:val="clear" w:color="auto" w:fill="E1DFDD"/>
    </w:rPr>
  </w:style>
  <w:style w:type="character" w:customStyle="1" w:styleId="ListParagraphChar">
    <w:name w:val="List Paragraph Char"/>
    <w:link w:val="ListParagraph"/>
    <w:uiPriority w:val="34"/>
    <w:rsid w:val="005E061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205266">
      <w:bodyDiv w:val="1"/>
      <w:marLeft w:val="0"/>
      <w:marRight w:val="0"/>
      <w:marTop w:val="0"/>
      <w:marBottom w:val="0"/>
      <w:divBdr>
        <w:top w:val="none" w:sz="0" w:space="0" w:color="auto"/>
        <w:left w:val="none" w:sz="0" w:space="0" w:color="auto"/>
        <w:bottom w:val="none" w:sz="0" w:space="0" w:color="auto"/>
        <w:right w:val="none" w:sz="0" w:space="0" w:color="auto"/>
      </w:divBdr>
    </w:div>
    <w:div w:id="298191583">
      <w:bodyDiv w:val="1"/>
      <w:marLeft w:val="0"/>
      <w:marRight w:val="0"/>
      <w:marTop w:val="0"/>
      <w:marBottom w:val="0"/>
      <w:divBdr>
        <w:top w:val="none" w:sz="0" w:space="0" w:color="auto"/>
        <w:left w:val="none" w:sz="0" w:space="0" w:color="auto"/>
        <w:bottom w:val="none" w:sz="0" w:space="0" w:color="auto"/>
        <w:right w:val="none" w:sz="0" w:space="0" w:color="auto"/>
      </w:divBdr>
    </w:div>
    <w:div w:id="532111938">
      <w:bodyDiv w:val="1"/>
      <w:marLeft w:val="0"/>
      <w:marRight w:val="0"/>
      <w:marTop w:val="0"/>
      <w:marBottom w:val="0"/>
      <w:divBdr>
        <w:top w:val="none" w:sz="0" w:space="0" w:color="auto"/>
        <w:left w:val="none" w:sz="0" w:space="0" w:color="auto"/>
        <w:bottom w:val="none" w:sz="0" w:space="0" w:color="auto"/>
        <w:right w:val="none" w:sz="0" w:space="0" w:color="auto"/>
      </w:divBdr>
    </w:div>
    <w:div w:id="636228252">
      <w:bodyDiv w:val="1"/>
      <w:marLeft w:val="0"/>
      <w:marRight w:val="0"/>
      <w:marTop w:val="0"/>
      <w:marBottom w:val="0"/>
      <w:divBdr>
        <w:top w:val="none" w:sz="0" w:space="0" w:color="auto"/>
        <w:left w:val="none" w:sz="0" w:space="0" w:color="auto"/>
        <w:bottom w:val="none" w:sz="0" w:space="0" w:color="auto"/>
        <w:right w:val="none" w:sz="0" w:space="0" w:color="auto"/>
      </w:divBdr>
    </w:div>
    <w:div w:id="924341444">
      <w:bodyDiv w:val="1"/>
      <w:marLeft w:val="0"/>
      <w:marRight w:val="0"/>
      <w:marTop w:val="0"/>
      <w:marBottom w:val="0"/>
      <w:divBdr>
        <w:top w:val="none" w:sz="0" w:space="0" w:color="auto"/>
        <w:left w:val="none" w:sz="0" w:space="0" w:color="auto"/>
        <w:bottom w:val="none" w:sz="0" w:space="0" w:color="auto"/>
        <w:right w:val="none" w:sz="0" w:space="0" w:color="auto"/>
      </w:divBdr>
    </w:div>
    <w:div w:id="975262331">
      <w:bodyDiv w:val="1"/>
      <w:marLeft w:val="0"/>
      <w:marRight w:val="0"/>
      <w:marTop w:val="0"/>
      <w:marBottom w:val="0"/>
      <w:divBdr>
        <w:top w:val="none" w:sz="0" w:space="0" w:color="auto"/>
        <w:left w:val="none" w:sz="0" w:space="0" w:color="auto"/>
        <w:bottom w:val="none" w:sz="0" w:space="0" w:color="auto"/>
        <w:right w:val="none" w:sz="0" w:space="0" w:color="auto"/>
      </w:divBdr>
    </w:div>
    <w:div w:id="1077216286">
      <w:bodyDiv w:val="1"/>
      <w:marLeft w:val="0"/>
      <w:marRight w:val="0"/>
      <w:marTop w:val="0"/>
      <w:marBottom w:val="0"/>
      <w:divBdr>
        <w:top w:val="none" w:sz="0" w:space="0" w:color="auto"/>
        <w:left w:val="none" w:sz="0" w:space="0" w:color="auto"/>
        <w:bottom w:val="none" w:sz="0" w:space="0" w:color="auto"/>
        <w:right w:val="none" w:sz="0" w:space="0" w:color="auto"/>
      </w:divBdr>
    </w:div>
    <w:div w:id="1165511004">
      <w:bodyDiv w:val="1"/>
      <w:marLeft w:val="0"/>
      <w:marRight w:val="0"/>
      <w:marTop w:val="0"/>
      <w:marBottom w:val="0"/>
      <w:divBdr>
        <w:top w:val="none" w:sz="0" w:space="0" w:color="auto"/>
        <w:left w:val="none" w:sz="0" w:space="0" w:color="auto"/>
        <w:bottom w:val="none" w:sz="0" w:space="0" w:color="auto"/>
        <w:right w:val="none" w:sz="0" w:space="0" w:color="auto"/>
      </w:divBdr>
    </w:div>
    <w:div w:id="1318654406">
      <w:bodyDiv w:val="1"/>
      <w:marLeft w:val="0"/>
      <w:marRight w:val="0"/>
      <w:marTop w:val="0"/>
      <w:marBottom w:val="0"/>
      <w:divBdr>
        <w:top w:val="none" w:sz="0" w:space="0" w:color="auto"/>
        <w:left w:val="none" w:sz="0" w:space="0" w:color="auto"/>
        <w:bottom w:val="none" w:sz="0" w:space="0" w:color="auto"/>
        <w:right w:val="none" w:sz="0" w:space="0" w:color="auto"/>
      </w:divBdr>
    </w:div>
    <w:div w:id="1422410216">
      <w:bodyDiv w:val="1"/>
      <w:marLeft w:val="0"/>
      <w:marRight w:val="0"/>
      <w:marTop w:val="0"/>
      <w:marBottom w:val="0"/>
      <w:divBdr>
        <w:top w:val="none" w:sz="0" w:space="0" w:color="auto"/>
        <w:left w:val="none" w:sz="0" w:space="0" w:color="auto"/>
        <w:bottom w:val="none" w:sz="0" w:space="0" w:color="auto"/>
        <w:right w:val="none" w:sz="0" w:space="0" w:color="auto"/>
      </w:divBdr>
    </w:div>
    <w:div w:id="1802306494">
      <w:bodyDiv w:val="1"/>
      <w:marLeft w:val="0"/>
      <w:marRight w:val="0"/>
      <w:marTop w:val="0"/>
      <w:marBottom w:val="0"/>
      <w:divBdr>
        <w:top w:val="none" w:sz="0" w:space="0" w:color="auto"/>
        <w:left w:val="none" w:sz="0" w:space="0" w:color="auto"/>
        <w:bottom w:val="none" w:sz="0" w:space="0" w:color="auto"/>
        <w:right w:val="none" w:sz="0" w:space="0" w:color="auto"/>
      </w:divBdr>
    </w:div>
    <w:div w:id="1855266539">
      <w:bodyDiv w:val="1"/>
      <w:marLeft w:val="0"/>
      <w:marRight w:val="0"/>
      <w:marTop w:val="0"/>
      <w:marBottom w:val="0"/>
      <w:divBdr>
        <w:top w:val="none" w:sz="0" w:space="0" w:color="auto"/>
        <w:left w:val="none" w:sz="0" w:space="0" w:color="auto"/>
        <w:bottom w:val="none" w:sz="0" w:space="0" w:color="auto"/>
        <w:right w:val="none" w:sz="0" w:space="0" w:color="auto"/>
      </w:divBdr>
    </w:div>
    <w:div w:id="2033260643">
      <w:bodyDiv w:val="1"/>
      <w:marLeft w:val="0"/>
      <w:marRight w:val="0"/>
      <w:marTop w:val="0"/>
      <w:marBottom w:val="0"/>
      <w:divBdr>
        <w:top w:val="none" w:sz="0" w:space="0" w:color="auto"/>
        <w:left w:val="none" w:sz="0" w:space="0" w:color="auto"/>
        <w:bottom w:val="none" w:sz="0" w:space="0" w:color="auto"/>
        <w:right w:val="none" w:sz="0" w:space="0" w:color="auto"/>
      </w:divBdr>
    </w:div>
    <w:div w:id="204625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Han19</b:Tag>
    <b:SourceType>Report</b:SourceType>
    <b:Guid>{D665EAD1-A3FA-4AA7-BD10-22A281BA778D}</b:Guid>
    <b:Title>Laporan Akhir Penelitian</b:Title>
    <b:Year>2019</b:Year>
    <b:Author>
      <b:Author>
        <b:NameList>
          <b:Person>
            <b:Last>Darono</b:Last>
            <b:First>Hanafi</b:First>
            <b:Middle>Eko</b:Middle>
          </b:Person>
        </b:NameList>
      </b:Author>
    </b:Author>
    <b:City>Jakarta</b:City>
    <b:RefOrder>2</b:RefOrder>
  </b:Source>
  <b:Source>
    <b:Tag>CEI18</b:Tag>
    <b:SourceType>InternetSite</b:SourceType>
    <b:Guid>{9C53705E-8EE2-481C-9DE3-30661A9774AD}</b:Guid>
    <b:Author>
      <b:Author>
        <b:NameList>
          <b:Person>
            <b:Last>CEIC</b:Last>
          </b:Person>
        </b:NameList>
      </b:Author>
    </b:Author>
    <b:Title>indonesia retail sales growth</b:Title>
    <b:InternetSiteTitle>ceicdata.com</b:InternetSiteTitle>
    <b:Year>2018</b:Year>
    <b:URL>https://www.ceicdata.com/en/indicator/indonesia/retail-sales-growth</b:URL>
    <b:RefOrder>1</b:RefOrder>
  </b:Source>
</b:Sources>
</file>

<file path=customXml/itemProps1.xml><?xml version="1.0" encoding="utf-8"?>
<ds:datastoreItem xmlns:ds="http://schemas.openxmlformats.org/officeDocument/2006/customXml" ds:itemID="{28B28C3E-DBC7-439C-9073-7E1C95DEC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3238</Words>
  <Characters>18463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Frieyadie Frieyadie</dc:creator>
  <cp:lastModifiedBy>BTI</cp:lastModifiedBy>
  <cp:revision>2</cp:revision>
  <cp:lastPrinted>2019-02-27T07:11:00Z</cp:lastPrinted>
  <dcterms:created xsi:type="dcterms:W3CDTF">2020-09-04T08:49:00Z</dcterms:created>
  <dcterms:modified xsi:type="dcterms:W3CDTF">2020-09-04T08:49:00Z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b0505c93-db6f-349c-b383-55e1b9944ef0</vt:lpwstr>
  </property>
  <property fmtid="{D5CDD505-2E9C-101B-9397-08002B2CF9AE}" pid="24" name="Mendeley Citation Style_1">
    <vt:lpwstr>http://www.zotero.org/styles/apa</vt:lpwstr>
  </property>
</Properties>
</file>